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24F" w:rsidRPr="00F25305" w:rsidRDefault="008B724F" w:rsidP="008B724F">
      <w:pPr>
        <w:bidi/>
        <w:jc w:val="both"/>
        <w:rPr>
          <w:rFonts w:ascii="Simplified Arabic" w:hAnsi="Simplified Arabic" w:cs="Simplified Arabic"/>
          <w:sz w:val="28"/>
          <w:szCs w:val="28"/>
          <w:rtl/>
          <w:lang w:bidi="ar-JO"/>
        </w:rPr>
      </w:pPr>
    </w:p>
    <w:p w:rsidR="008B724F" w:rsidRPr="00F25305" w:rsidRDefault="008B724F" w:rsidP="008B724F">
      <w:pPr>
        <w:bidi/>
        <w:jc w:val="center"/>
        <w:rPr>
          <w:rFonts w:cs="Simplified Arabic"/>
          <w:b/>
          <w:bCs/>
          <w:sz w:val="28"/>
          <w:szCs w:val="28"/>
          <w:rtl/>
          <w:lang w:bidi="ar-JO"/>
        </w:rPr>
      </w:pPr>
    </w:p>
    <w:p w:rsidR="008B724F" w:rsidRPr="00F25305" w:rsidRDefault="008B724F" w:rsidP="008B724F">
      <w:pPr>
        <w:bidi/>
        <w:jc w:val="center"/>
        <w:rPr>
          <w:rFonts w:cs="Simplified Arabic"/>
          <w:b/>
          <w:bCs/>
          <w:sz w:val="28"/>
          <w:szCs w:val="28"/>
          <w:rtl/>
          <w:lang w:bidi="ar-JO"/>
        </w:rPr>
      </w:pPr>
    </w:p>
    <w:p w:rsidR="008B724F" w:rsidRPr="00F25305" w:rsidRDefault="008B724F" w:rsidP="008B724F">
      <w:pPr>
        <w:bidi/>
        <w:jc w:val="center"/>
        <w:rPr>
          <w:rFonts w:cs="Simplified Arabic"/>
          <w:b/>
          <w:bCs/>
          <w:sz w:val="28"/>
          <w:szCs w:val="28"/>
          <w:rtl/>
          <w:lang w:bidi="ar-JO"/>
        </w:rPr>
      </w:pPr>
      <w:r w:rsidRPr="00F25305">
        <w:rPr>
          <w:rFonts w:cs="Simplified Arabic" w:hint="cs"/>
          <w:b/>
          <w:bCs/>
          <w:noProof/>
          <w:sz w:val="28"/>
          <w:szCs w:val="28"/>
        </w:rPr>
        <w:drawing>
          <wp:inline distT="0" distB="0" distL="0" distR="0" wp14:anchorId="0CFD14CA" wp14:editId="64132E9F">
            <wp:extent cx="103822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095375"/>
                    </a:xfrm>
                    <a:prstGeom prst="rect">
                      <a:avLst/>
                    </a:prstGeom>
                    <a:noFill/>
                    <a:ln>
                      <a:noFill/>
                    </a:ln>
                  </pic:spPr>
                </pic:pic>
              </a:graphicData>
            </a:graphic>
          </wp:inline>
        </w:drawing>
      </w:r>
    </w:p>
    <w:p w:rsidR="008B724F" w:rsidRPr="00F25305" w:rsidRDefault="008B724F" w:rsidP="008B724F">
      <w:pPr>
        <w:bidi/>
        <w:jc w:val="center"/>
        <w:rPr>
          <w:rFonts w:cs="Simplified Arabic"/>
          <w:b/>
          <w:bCs/>
          <w:sz w:val="28"/>
          <w:szCs w:val="28"/>
          <w:rtl/>
          <w:lang w:bidi="ar-JO"/>
        </w:rPr>
      </w:pPr>
    </w:p>
    <w:p w:rsidR="008B724F" w:rsidRPr="00F25305" w:rsidRDefault="008B724F" w:rsidP="008B724F">
      <w:pPr>
        <w:bidi/>
        <w:jc w:val="center"/>
        <w:rPr>
          <w:rFonts w:cs="Simplified Arabic"/>
          <w:b/>
          <w:bCs/>
          <w:sz w:val="36"/>
          <w:szCs w:val="36"/>
          <w:rtl/>
          <w:lang w:bidi="ar-JO"/>
        </w:rPr>
      </w:pPr>
      <w:r w:rsidRPr="00F25305">
        <w:rPr>
          <w:rFonts w:cs="Simplified Arabic" w:hint="cs"/>
          <w:b/>
          <w:bCs/>
          <w:sz w:val="36"/>
          <w:szCs w:val="36"/>
          <w:rtl/>
          <w:lang w:bidi="ar-JO"/>
        </w:rPr>
        <w:t>وزارة تطوير القطاع العام</w:t>
      </w:r>
    </w:p>
    <w:p w:rsidR="008B724F" w:rsidRPr="00F25305" w:rsidRDefault="008B724F" w:rsidP="008B724F">
      <w:pPr>
        <w:bidi/>
        <w:jc w:val="center"/>
        <w:rPr>
          <w:rFonts w:cs="Simplified Arabic"/>
          <w:b/>
          <w:bCs/>
          <w:sz w:val="28"/>
          <w:szCs w:val="28"/>
          <w:rtl/>
          <w:lang w:bidi="ar-JO"/>
        </w:rPr>
      </w:pPr>
    </w:p>
    <w:p w:rsidR="008B724F" w:rsidRPr="00F25305" w:rsidRDefault="008B724F" w:rsidP="008B724F">
      <w:pPr>
        <w:bidi/>
        <w:jc w:val="center"/>
        <w:rPr>
          <w:rFonts w:cs="Simplified Arabic"/>
          <w:b/>
          <w:bCs/>
          <w:sz w:val="28"/>
          <w:szCs w:val="28"/>
          <w:rtl/>
          <w:lang w:bidi="ar-JO"/>
        </w:rPr>
      </w:pPr>
    </w:p>
    <w:p w:rsidR="00B26BFB" w:rsidRPr="00F25305" w:rsidRDefault="008B724F" w:rsidP="00EC6E08">
      <w:pPr>
        <w:bidi/>
        <w:spacing w:line="480" w:lineRule="auto"/>
        <w:jc w:val="center"/>
        <w:rPr>
          <w:rFonts w:cs="Simplified Arabic"/>
          <w:b/>
          <w:bCs/>
          <w:sz w:val="32"/>
          <w:szCs w:val="32"/>
          <w:lang w:bidi="ar-JO"/>
        </w:rPr>
      </w:pPr>
      <w:r w:rsidRPr="00F25305">
        <w:rPr>
          <w:rFonts w:cs="Simplified Arabic" w:hint="cs"/>
          <w:b/>
          <w:bCs/>
          <w:sz w:val="32"/>
          <w:szCs w:val="32"/>
          <w:rtl/>
          <w:lang w:bidi="ar-JO"/>
        </w:rPr>
        <w:t xml:space="preserve">تقرير تقدم سير العمل التراكمي في تنفيذ </w:t>
      </w:r>
      <w:r w:rsidR="00E94B39" w:rsidRPr="00F25305">
        <w:rPr>
          <w:rFonts w:cs="Simplified Arabic" w:hint="cs"/>
          <w:b/>
          <w:bCs/>
          <w:sz w:val="32"/>
          <w:szCs w:val="32"/>
          <w:rtl/>
          <w:lang w:bidi="ar-JO"/>
        </w:rPr>
        <w:t>خطة العمل الثانية ل</w:t>
      </w:r>
      <w:r w:rsidR="009A4C78" w:rsidRPr="00F25305">
        <w:rPr>
          <w:rFonts w:cs="Simplified Arabic" w:hint="cs"/>
          <w:b/>
          <w:bCs/>
          <w:sz w:val="32"/>
          <w:szCs w:val="32"/>
          <w:rtl/>
          <w:lang w:bidi="ar-JO"/>
        </w:rPr>
        <w:t>لمملكة الأردنية الهاشمية المقدمة ل</w:t>
      </w:r>
      <w:r w:rsidR="00E94B39" w:rsidRPr="00F25305">
        <w:rPr>
          <w:rFonts w:cs="Simplified Arabic" w:hint="cs"/>
          <w:b/>
          <w:bCs/>
          <w:sz w:val="32"/>
          <w:szCs w:val="32"/>
          <w:rtl/>
          <w:lang w:bidi="ar-JO"/>
        </w:rPr>
        <w:t>مبادرة الحكومات الشفافة</w:t>
      </w:r>
      <w:r w:rsidR="00A56799" w:rsidRPr="00F25305">
        <w:rPr>
          <w:rFonts w:cs="Simplified Arabic" w:hint="cs"/>
          <w:b/>
          <w:bCs/>
          <w:sz w:val="32"/>
          <w:szCs w:val="32"/>
          <w:rtl/>
          <w:lang w:bidi="ar-JO"/>
        </w:rPr>
        <w:t xml:space="preserve"> (</w:t>
      </w:r>
      <w:r w:rsidR="00A56799" w:rsidRPr="00F25305">
        <w:rPr>
          <w:rFonts w:cs="Simplified Arabic"/>
          <w:b/>
          <w:bCs/>
          <w:sz w:val="32"/>
          <w:szCs w:val="32"/>
          <w:lang w:bidi="ar-JO"/>
        </w:rPr>
        <w:t>OGP</w:t>
      </w:r>
      <w:r w:rsidR="00A56799" w:rsidRPr="00F25305">
        <w:rPr>
          <w:rFonts w:cs="Simplified Arabic" w:hint="cs"/>
          <w:b/>
          <w:bCs/>
          <w:sz w:val="32"/>
          <w:szCs w:val="32"/>
          <w:rtl/>
          <w:lang w:bidi="ar-JO"/>
        </w:rPr>
        <w:t>)</w:t>
      </w:r>
      <w:r w:rsidRPr="00F25305">
        <w:rPr>
          <w:rFonts w:cs="Simplified Arabic" w:hint="cs"/>
          <w:b/>
          <w:bCs/>
          <w:sz w:val="32"/>
          <w:szCs w:val="32"/>
          <w:rtl/>
          <w:lang w:bidi="ar-JO"/>
        </w:rPr>
        <w:t xml:space="preserve"> حتى نهاية </w:t>
      </w:r>
      <w:r w:rsidR="00EC6E08" w:rsidRPr="00F25305">
        <w:rPr>
          <w:rFonts w:cs="Simplified Arabic" w:hint="cs"/>
          <w:b/>
          <w:bCs/>
          <w:sz w:val="32"/>
          <w:szCs w:val="32"/>
          <w:rtl/>
          <w:lang w:bidi="ar-JO"/>
        </w:rPr>
        <w:t>شهر حزيران</w:t>
      </w:r>
      <w:r w:rsidRPr="00F25305">
        <w:rPr>
          <w:rFonts w:cs="Simplified Arabic" w:hint="cs"/>
          <w:b/>
          <w:bCs/>
          <w:sz w:val="32"/>
          <w:szCs w:val="32"/>
          <w:rtl/>
          <w:lang w:bidi="ar-JO"/>
        </w:rPr>
        <w:t xml:space="preserve"> لعام 2015</w:t>
      </w:r>
    </w:p>
    <w:p w:rsidR="00B26BFB" w:rsidRPr="00F25305" w:rsidRDefault="00B26BFB" w:rsidP="00B26BFB">
      <w:pPr>
        <w:bidi/>
        <w:spacing w:line="480" w:lineRule="auto"/>
        <w:jc w:val="center"/>
        <w:rPr>
          <w:rFonts w:cs="Simplified Arabic"/>
          <w:b/>
          <w:bCs/>
          <w:sz w:val="32"/>
          <w:szCs w:val="32"/>
          <w:lang w:bidi="ar-JO"/>
        </w:rPr>
      </w:pPr>
    </w:p>
    <w:p w:rsidR="00B26BFB" w:rsidRPr="00F25305" w:rsidRDefault="00B26BFB" w:rsidP="00B26BFB">
      <w:pPr>
        <w:bidi/>
        <w:spacing w:line="480" w:lineRule="auto"/>
        <w:jc w:val="center"/>
        <w:rPr>
          <w:rFonts w:cs="Simplified Arabic"/>
          <w:b/>
          <w:bCs/>
          <w:sz w:val="32"/>
          <w:szCs w:val="32"/>
          <w:lang w:bidi="ar-JO"/>
        </w:rPr>
      </w:pPr>
    </w:p>
    <w:p w:rsidR="00B26BFB" w:rsidRPr="00F25305" w:rsidRDefault="00B26BFB" w:rsidP="00B26BFB">
      <w:pPr>
        <w:bidi/>
        <w:spacing w:line="480" w:lineRule="auto"/>
        <w:jc w:val="center"/>
        <w:rPr>
          <w:rFonts w:cs="Simplified Arabic"/>
          <w:b/>
          <w:bCs/>
          <w:sz w:val="32"/>
          <w:szCs w:val="32"/>
          <w:lang w:bidi="ar-JO"/>
        </w:rPr>
      </w:pPr>
    </w:p>
    <w:p w:rsidR="00B26BFB" w:rsidRPr="00F25305" w:rsidRDefault="00B26BFB" w:rsidP="00B26BFB">
      <w:pPr>
        <w:bidi/>
        <w:spacing w:line="480" w:lineRule="auto"/>
        <w:jc w:val="center"/>
        <w:rPr>
          <w:rFonts w:cs="Simplified Arabic"/>
          <w:b/>
          <w:bCs/>
          <w:sz w:val="32"/>
          <w:szCs w:val="32"/>
          <w:lang w:bidi="ar-JO"/>
        </w:rPr>
      </w:pPr>
    </w:p>
    <w:p w:rsidR="004471A7" w:rsidRPr="00F25305" w:rsidRDefault="004471A7" w:rsidP="004471A7">
      <w:pPr>
        <w:bidi/>
        <w:spacing w:line="480" w:lineRule="auto"/>
        <w:jc w:val="center"/>
        <w:rPr>
          <w:rFonts w:cs="Simplified Arabic"/>
          <w:b/>
          <w:bCs/>
          <w:sz w:val="32"/>
          <w:szCs w:val="32"/>
          <w:rtl/>
          <w:lang w:bidi="ar-JO"/>
        </w:rPr>
      </w:pPr>
    </w:p>
    <w:p w:rsidR="006C58B0" w:rsidRPr="00F25305" w:rsidRDefault="006C58B0" w:rsidP="006C58B0">
      <w:pPr>
        <w:bidi/>
        <w:spacing w:line="480" w:lineRule="auto"/>
        <w:jc w:val="center"/>
        <w:rPr>
          <w:rFonts w:cs="Simplified Arabic"/>
          <w:b/>
          <w:bCs/>
          <w:sz w:val="32"/>
          <w:szCs w:val="32"/>
          <w:lang w:bidi="ar-JO"/>
        </w:rPr>
      </w:pPr>
    </w:p>
    <w:p w:rsidR="00B26BFB" w:rsidRPr="00F25305" w:rsidRDefault="004F7E1C" w:rsidP="006C58B0">
      <w:pPr>
        <w:bidi/>
        <w:spacing w:line="480" w:lineRule="auto"/>
        <w:jc w:val="center"/>
        <w:rPr>
          <w:rFonts w:cs="Simplified Arabic"/>
          <w:b/>
          <w:bCs/>
          <w:sz w:val="28"/>
          <w:szCs w:val="28"/>
          <w:rtl/>
          <w:lang w:bidi="ar-JO"/>
        </w:rPr>
      </w:pPr>
      <w:r w:rsidRPr="00F25305">
        <w:rPr>
          <w:rFonts w:cs="Simplified Arabic" w:hint="cs"/>
          <w:b/>
          <w:bCs/>
          <w:sz w:val="28"/>
          <w:szCs w:val="28"/>
          <w:rtl/>
          <w:lang w:bidi="ar-JO"/>
        </w:rPr>
        <w:t>آب</w:t>
      </w:r>
      <w:r w:rsidR="008B724F" w:rsidRPr="00F25305">
        <w:rPr>
          <w:rFonts w:cs="Simplified Arabic" w:hint="cs"/>
          <w:b/>
          <w:bCs/>
          <w:sz w:val="28"/>
          <w:szCs w:val="28"/>
          <w:rtl/>
          <w:lang w:bidi="ar-JO"/>
        </w:rPr>
        <w:t xml:space="preserve"> 2015</w:t>
      </w:r>
    </w:p>
    <w:p w:rsidR="006C58B0" w:rsidRPr="00F25305" w:rsidRDefault="006C58B0" w:rsidP="006C58B0">
      <w:pPr>
        <w:bidi/>
        <w:spacing w:line="480" w:lineRule="auto"/>
        <w:jc w:val="center"/>
        <w:rPr>
          <w:rFonts w:cs="Simplified Arabic"/>
          <w:b/>
          <w:bCs/>
          <w:sz w:val="28"/>
          <w:szCs w:val="28"/>
          <w:rtl/>
          <w:lang w:bidi="ar-JO"/>
        </w:rPr>
      </w:pPr>
    </w:p>
    <w:p w:rsidR="008B724F" w:rsidRPr="00F25305" w:rsidRDefault="002C10CF" w:rsidP="002C10CF">
      <w:pPr>
        <w:shd w:val="clear" w:color="auto" w:fill="8DB3E2" w:themeFill="text2" w:themeFillTint="66"/>
        <w:bidi/>
        <w:jc w:val="both"/>
        <w:rPr>
          <w:rFonts w:cs="Simplified Arabic"/>
          <w:b/>
          <w:bCs/>
          <w:sz w:val="28"/>
          <w:szCs w:val="28"/>
          <w:rtl/>
          <w:lang w:bidi="ar-JO"/>
        </w:rPr>
      </w:pPr>
      <w:r w:rsidRPr="00F25305">
        <w:rPr>
          <w:rFonts w:cs="Simplified Arabic" w:hint="cs"/>
          <w:b/>
          <w:bCs/>
          <w:sz w:val="28"/>
          <w:szCs w:val="28"/>
          <w:rtl/>
          <w:lang w:bidi="ar-JO"/>
        </w:rPr>
        <w:t>أولاً: إعداد وتطوير الخطة</w:t>
      </w:r>
      <w:r w:rsidR="00AB7752" w:rsidRPr="00F25305">
        <w:rPr>
          <w:rFonts w:cs="Simplified Arabic" w:hint="cs"/>
          <w:b/>
          <w:bCs/>
          <w:sz w:val="28"/>
          <w:szCs w:val="28"/>
          <w:rtl/>
          <w:lang w:bidi="ar-JO"/>
        </w:rPr>
        <w:t xml:space="preserve"> الثانية لمبادرة الحكومات الشفافة</w:t>
      </w:r>
    </w:p>
    <w:p w:rsidR="00FB10EB" w:rsidRPr="00F25305" w:rsidRDefault="008B724F" w:rsidP="000C3469">
      <w:pPr>
        <w:bidi/>
        <w:spacing w:after="240" w:line="276" w:lineRule="auto"/>
        <w:jc w:val="both"/>
        <w:rPr>
          <w:rFonts w:ascii="Simplified Arabic" w:hAnsi="Simplified Arabic" w:cs="Simplified Arabic"/>
          <w:sz w:val="26"/>
          <w:szCs w:val="26"/>
          <w:rtl/>
          <w:lang w:bidi="ar-JO"/>
        </w:rPr>
      </w:pPr>
      <w:r w:rsidRPr="00F25305">
        <w:rPr>
          <w:rFonts w:ascii="Simplified Arabic" w:hAnsi="Simplified Arabic" w:cs="Simplified Arabic"/>
          <w:sz w:val="26"/>
          <w:szCs w:val="26"/>
          <w:rtl/>
          <w:lang w:bidi="ar-JO"/>
        </w:rPr>
        <w:t xml:space="preserve">تتضمن </w:t>
      </w:r>
      <w:r w:rsidR="00CB7A3E" w:rsidRPr="00F25305">
        <w:rPr>
          <w:rFonts w:ascii="Simplified Arabic" w:hAnsi="Simplified Arabic" w:cs="Simplified Arabic"/>
          <w:sz w:val="26"/>
          <w:szCs w:val="26"/>
          <w:rtl/>
          <w:lang w:bidi="ar-JO"/>
        </w:rPr>
        <w:t xml:space="preserve">خطة العمل الثانية للمملكة الأردنية الهاشمية </w:t>
      </w:r>
      <w:r w:rsidRPr="00F25305">
        <w:rPr>
          <w:rFonts w:ascii="Simplified Arabic" w:hAnsi="Simplified Arabic" w:cs="Simplified Arabic"/>
          <w:sz w:val="26"/>
          <w:szCs w:val="26"/>
          <w:rtl/>
          <w:lang w:bidi="ar-JO"/>
        </w:rPr>
        <w:t xml:space="preserve">(ملحق 1) </w:t>
      </w:r>
      <w:r w:rsidR="00CB7A3E" w:rsidRPr="00F25305">
        <w:rPr>
          <w:rFonts w:ascii="Simplified Arabic" w:hAnsi="Simplified Arabic" w:cs="Simplified Arabic"/>
          <w:sz w:val="26"/>
          <w:szCs w:val="26"/>
          <w:rtl/>
          <w:lang w:bidi="ar-JO"/>
        </w:rPr>
        <w:t xml:space="preserve">المقدمة لمبادرة الحكومات الشفافة </w:t>
      </w:r>
      <w:r w:rsidRPr="00F25305">
        <w:rPr>
          <w:rFonts w:ascii="Simplified Arabic" w:hAnsi="Simplified Arabic" w:cs="Simplified Arabic"/>
          <w:sz w:val="26"/>
          <w:szCs w:val="26"/>
          <w:rtl/>
          <w:lang w:bidi="ar-JO"/>
        </w:rPr>
        <w:t xml:space="preserve">(14) </w:t>
      </w:r>
      <w:r w:rsidR="00BE3122" w:rsidRPr="00F25305">
        <w:rPr>
          <w:rFonts w:ascii="Simplified Arabic" w:hAnsi="Simplified Arabic" w:cs="Simplified Arabic"/>
          <w:sz w:val="26"/>
          <w:szCs w:val="26"/>
          <w:rtl/>
          <w:lang w:bidi="ar-JO"/>
        </w:rPr>
        <w:t>التزاما</w:t>
      </w:r>
      <w:r w:rsidR="001F3572" w:rsidRPr="00F25305">
        <w:rPr>
          <w:rFonts w:ascii="Simplified Arabic" w:hAnsi="Simplified Arabic" w:cs="Simplified Arabic" w:hint="cs"/>
          <w:sz w:val="26"/>
          <w:szCs w:val="26"/>
          <w:rtl/>
          <w:lang w:bidi="ar-JO"/>
        </w:rPr>
        <w:t>ً</w:t>
      </w:r>
      <w:r w:rsidR="00FB10EB" w:rsidRPr="00F25305">
        <w:rPr>
          <w:rFonts w:ascii="Simplified Arabic" w:hAnsi="Simplified Arabic" w:cs="Simplified Arabic"/>
          <w:sz w:val="26"/>
          <w:szCs w:val="26"/>
          <w:rtl/>
          <w:lang w:bidi="ar-JO"/>
        </w:rPr>
        <w:t>، تقع مسؤولية تنفيذها جميعاً على وزارة تطوير القطاع العام المعنية بتقديم الدعم الفني والاستشاري</w:t>
      </w:r>
      <w:r w:rsidR="00E146E3" w:rsidRPr="00F25305">
        <w:rPr>
          <w:rFonts w:ascii="Simplified Arabic" w:hAnsi="Simplified Arabic" w:cs="Simplified Arabic"/>
          <w:sz w:val="26"/>
          <w:szCs w:val="26"/>
          <w:rtl/>
          <w:lang w:bidi="ar-JO"/>
        </w:rPr>
        <w:t xml:space="preserve"> لمؤسسات الجهاز الحكومي </w:t>
      </w:r>
      <w:r w:rsidR="00FB10EB" w:rsidRPr="00F25305">
        <w:rPr>
          <w:rFonts w:ascii="Simplified Arabic" w:hAnsi="Simplified Arabic" w:cs="Simplified Arabic"/>
          <w:sz w:val="26"/>
          <w:szCs w:val="26"/>
          <w:rtl/>
          <w:lang w:bidi="ar-JO"/>
        </w:rPr>
        <w:t xml:space="preserve"> في مختلف محاور تطوير الادارة العامة ( </w:t>
      </w:r>
      <w:r w:rsidR="001F3572" w:rsidRPr="00F25305">
        <w:rPr>
          <w:rFonts w:ascii="Simplified Arabic" w:hAnsi="Simplified Arabic" w:cs="Simplified Arabic" w:hint="cs"/>
          <w:sz w:val="26"/>
          <w:szCs w:val="26"/>
          <w:rtl/>
          <w:lang w:bidi="ar-JO"/>
        </w:rPr>
        <w:t xml:space="preserve">تطوير </w:t>
      </w:r>
      <w:r w:rsidR="00FB10EB" w:rsidRPr="00F25305">
        <w:rPr>
          <w:rFonts w:ascii="Simplified Arabic" w:hAnsi="Simplified Arabic" w:cs="Simplified Arabic"/>
          <w:sz w:val="26"/>
          <w:szCs w:val="26"/>
          <w:rtl/>
          <w:lang w:bidi="ar-JO"/>
        </w:rPr>
        <w:t xml:space="preserve">الموارد البشرية، تطوير الخدمات الحكومية، إعادة الهيكلة، دعم السياسات العامة وصنع القرار، </w:t>
      </w:r>
      <w:r w:rsidR="001F3572" w:rsidRPr="00F25305">
        <w:rPr>
          <w:rFonts w:ascii="Simplified Arabic" w:hAnsi="Simplified Arabic" w:cs="Simplified Arabic" w:hint="cs"/>
          <w:sz w:val="26"/>
          <w:szCs w:val="26"/>
          <w:rtl/>
          <w:lang w:bidi="ar-JO"/>
        </w:rPr>
        <w:t xml:space="preserve">دعم </w:t>
      </w:r>
      <w:r w:rsidR="00FB10EB" w:rsidRPr="00F25305">
        <w:rPr>
          <w:rFonts w:ascii="Simplified Arabic" w:hAnsi="Simplified Arabic" w:cs="Simplified Arabic"/>
          <w:sz w:val="26"/>
          <w:szCs w:val="26"/>
          <w:rtl/>
          <w:lang w:bidi="ar-JO"/>
        </w:rPr>
        <w:t>الابداع والتمييز).</w:t>
      </w:r>
      <w:r w:rsidR="004471A7" w:rsidRPr="00F25305">
        <w:rPr>
          <w:rFonts w:ascii="Simplified Arabic" w:hAnsi="Simplified Arabic" w:cs="Simplified Arabic"/>
          <w:sz w:val="26"/>
          <w:szCs w:val="26"/>
          <w:rtl/>
          <w:lang w:bidi="ar-JO"/>
        </w:rPr>
        <w:t xml:space="preserve"> </w:t>
      </w:r>
      <w:r w:rsidR="000C3469" w:rsidRPr="00F25305">
        <w:rPr>
          <w:rFonts w:ascii="Simplified Arabic" w:hAnsi="Simplified Arabic" w:cs="Simplified Arabic" w:hint="cs"/>
          <w:sz w:val="26"/>
          <w:szCs w:val="26"/>
          <w:rtl/>
          <w:lang w:bidi="ar-JO"/>
        </w:rPr>
        <w:t xml:space="preserve">وانبثقت هذه الخطة عن الخطة التنفيذية لتعزيز منظومة النزاهة الوطنية التي تم اطلاقها برعاية ملكية سامية في نهاية عام 2013، </w:t>
      </w:r>
      <w:r w:rsidR="00AB7752" w:rsidRPr="00F25305">
        <w:rPr>
          <w:rFonts w:ascii="Simplified Arabic" w:hAnsi="Simplified Arabic" w:cs="Simplified Arabic" w:hint="cs"/>
          <w:sz w:val="26"/>
          <w:szCs w:val="26"/>
          <w:rtl/>
          <w:lang w:bidi="ar-JO"/>
        </w:rPr>
        <w:t>وقد تم اعتماد الخطة وفق عملية تشاورية واسعة النطاق وعلى النحو التالي:</w:t>
      </w:r>
    </w:p>
    <w:p w:rsidR="009D21D7" w:rsidRPr="00F25305" w:rsidRDefault="009D21D7" w:rsidP="004F7E1C">
      <w:pPr>
        <w:pStyle w:val="ListParagraph"/>
        <w:numPr>
          <w:ilvl w:val="0"/>
          <w:numId w:val="12"/>
        </w:numPr>
        <w:bidi/>
        <w:ind w:left="358"/>
        <w:jc w:val="both"/>
        <w:rPr>
          <w:rFonts w:ascii="Simplified Arabic" w:hAnsi="Simplified Arabic" w:cs="Simplified Arabic"/>
          <w:b/>
          <w:bCs/>
          <w:sz w:val="26"/>
          <w:szCs w:val="26"/>
          <w:rtl/>
          <w:lang w:bidi="ar-JO"/>
        </w:rPr>
      </w:pPr>
      <w:r w:rsidRPr="00F25305">
        <w:rPr>
          <w:rFonts w:ascii="Simplified Arabic" w:hAnsi="Simplified Arabic" w:cs="Simplified Arabic"/>
          <w:b/>
          <w:bCs/>
          <w:sz w:val="26"/>
          <w:szCs w:val="26"/>
          <w:rtl/>
          <w:lang w:bidi="ar-JO"/>
        </w:rPr>
        <w:t>التشاور على مكونات خطة العمل الثانية المقدمة لمبادرة الحكومات الشفافة:</w:t>
      </w:r>
    </w:p>
    <w:p w:rsidR="009D21D7" w:rsidRPr="00F25305" w:rsidRDefault="00E146E3" w:rsidP="00B5636F">
      <w:pPr>
        <w:pStyle w:val="ListParagraph"/>
        <w:numPr>
          <w:ilvl w:val="0"/>
          <w:numId w:val="13"/>
        </w:numPr>
        <w:bidi/>
        <w:jc w:val="both"/>
        <w:rPr>
          <w:rFonts w:ascii="Simplified Arabic" w:hAnsi="Simplified Arabic" w:cs="Simplified Arabic"/>
          <w:sz w:val="26"/>
          <w:szCs w:val="26"/>
          <w:lang w:bidi="ar-JO"/>
        </w:rPr>
      </w:pPr>
      <w:r w:rsidRPr="00F25305">
        <w:rPr>
          <w:rFonts w:ascii="Simplified Arabic" w:hAnsi="Simplified Arabic" w:cs="Simplified Arabic"/>
          <w:sz w:val="26"/>
          <w:szCs w:val="26"/>
          <w:rtl/>
          <w:lang w:bidi="ar-JO"/>
        </w:rPr>
        <w:t>في ضو</w:t>
      </w:r>
      <w:r w:rsidR="004F7E1C" w:rsidRPr="00F25305">
        <w:rPr>
          <w:rFonts w:ascii="Simplified Arabic" w:hAnsi="Simplified Arabic" w:cs="Simplified Arabic"/>
          <w:sz w:val="26"/>
          <w:szCs w:val="26"/>
          <w:rtl/>
          <w:lang w:bidi="ar-JO"/>
        </w:rPr>
        <w:t>ء تجرب</w:t>
      </w:r>
      <w:r w:rsidR="004F7E1C" w:rsidRPr="00F25305">
        <w:rPr>
          <w:rFonts w:ascii="Simplified Arabic" w:hAnsi="Simplified Arabic" w:cs="Simplified Arabic" w:hint="cs"/>
          <w:sz w:val="26"/>
          <w:szCs w:val="26"/>
          <w:rtl/>
          <w:lang w:bidi="ar-JO"/>
        </w:rPr>
        <w:t>ة الحكومة</w:t>
      </w:r>
      <w:r w:rsidRPr="00F25305">
        <w:rPr>
          <w:rFonts w:ascii="Simplified Arabic" w:hAnsi="Simplified Arabic" w:cs="Simplified Arabic"/>
          <w:sz w:val="26"/>
          <w:szCs w:val="26"/>
          <w:rtl/>
          <w:lang w:bidi="ar-JO"/>
        </w:rPr>
        <w:t xml:space="preserve"> التي مرت فيها في خطة عملها الأولى وعند استحقاق تقديم خطة العمل الثانية لمبادرة الحكومات الشفافة (المنفتحة)</w:t>
      </w:r>
      <w:r w:rsidR="004F7E1C" w:rsidRPr="00F25305">
        <w:rPr>
          <w:rFonts w:ascii="Simplified Arabic" w:hAnsi="Simplified Arabic" w:cs="Simplified Arabic" w:hint="cs"/>
          <w:sz w:val="26"/>
          <w:szCs w:val="26"/>
          <w:rtl/>
          <w:lang w:bidi="ar-JO"/>
        </w:rPr>
        <w:t>،</w:t>
      </w:r>
      <w:r w:rsidRPr="00F25305">
        <w:rPr>
          <w:rFonts w:ascii="Simplified Arabic" w:hAnsi="Simplified Arabic" w:cs="Simplified Arabic"/>
          <w:sz w:val="26"/>
          <w:szCs w:val="26"/>
          <w:rtl/>
          <w:lang w:bidi="ar-JO"/>
        </w:rPr>
        <w:t xml:space="preserve"> سارت الحكومة بمجموعة من الخطوات التشاورية مع مختلف الجهات ذات العلاقة، حيث قامت وزارة التخطيط والتعاون الدولي </w:t>
      </w:r>
      <w:r w:rsidR="009B173A" w:rsidRPr="00F25305">
        <w:rPr>
          <w:rFonts w:ascii="Simplified Arabic" w:hAnsi="Simplified Arabic" w:cs="Simplified Arabic"/>
          <w:sz w:val="26"/>
          <w:szCs w:val="26"/>
          <w:rtl/>
          <w:lang w:bidi="ar-JO"/>
        </w:rPr>
        <w:t xml:space="preserve">بعد تشاورها مع الجهات المعنية بما فيها وزارة تطوير القطاع العام </w:t>
      </w:r>
      <w:r w:rsidRPr="00F25305">
        <w:rPr>
          <w:rFonts w:ascii="Simplified Arabic" w:hAnsi="Simplified Arabic" w:cs="Simplified Arabic"/>
          <w:sz w:val="26"/>
          <w:szCs w:val="26"/>
          <w:rtl/>
          <w:lang w:bidi="ar-JO"/>
        </w:rPr>
        <w:t xml:space="preserve">باقتراح </w:t>
      </w:r>
      <w:r w:rsidR="009B173A" w:rsidRPr="00F25305">
        <w:rPr>
          <w:rFonts w:ascii="Simplified Arabic" w:hAnsi="Simplified Arabic" w:cs="Simplified Arabic"/>
          <w:sz w:val="26"/>
          <w:szCs w:val="26"/>
          <w:rtl/>
          <w:lang w:bidi="ar-JO"/>
        </w:rPr>
        <w:t xml:space="preserve">أن تكون </w:t>
      </w:r>
      <w:r w:rsidRPr="00F25305">
        <w:rPr>
          <w:rFonts w:ascii="Simplified Arabic" w:hAnsi="Simplified Arabic" w:cs="Simplified Arabic"/>
          <w:sz w:val="26"/>
          <w:szCs w:val="26"/>
          <w:rtl/>
          <w:lang w:bidi="ar-JO"/>
        </w:rPr>
        <w:t>خطة</w:t>
      </w:r>
      <w:r w:rsidR="009B173A" w:rsidRPr="00F25305">
        <w:rPr>
          <w:rFonts w:ascii="Simplified Arabic" w:hAnsi="Simplified Arabic" w:cs="Simplified Arabic"/>
          <w:sz w:val="26"/>
          <w:szCs w:val="26"/>
          <w:rtl/>
          <w:lang w:bidi="ar-JO"/>
        </w:rPr>
        <w:t xml:space="preserve"> العمل الثانية</w:t>
      </w:r>
      <w:r w:rsidRPr="00F25305">
        <w:rPr>
          <w:rFonts w:ascii="Simplified Arabic" w:hAnsi="Simplified Arabic" w:cs="Simplified Arabic"/>
          <w:sz w:val="26"/>
          <w:szCs w:val="26"/>
          <w:rtl/>
          <w:lang w:bidi="ar-JO"/>
        </w:rPr>
        <w:t xml:space="preserve"> منبثقة عن الخطة التنفيذية لتعزيز منظومة النزاهة الوطنية نظراً لأهميتها </w:t>
      </w:r>
      <w:r w:rsidR="009B173A" w:rsidRPr="00F25305">
        <w:rPr>
          <w:rFonts w:ascii="Simplified Arabic" w:hAnsi="Simplified Arabic" w:cs="Simplified Arabic"/>
          <w:sz w:val="26"/>
          <w:szCs w:val="26"/>
          <w:rtl/>
          <w:lang w:bidi="ar-JO"/>
        </w:rPr>
        <w:t xml:space="preserve">ووجود توافق شعبي كبير عليها </w:t>
      </w:r>
      <w:r w:rsidRPr="00F25305">
        <w:rPr>
          <w:rFonts w:ascii="Simplified Arabic" w:hAnsi="Simplified Arabic" w:cs="Simplified Arabic"/>
          <w:sz w:val="26"/>
          <w:szCs w:val="26"/>
          <w:rtl/>
          <w:lang w:bidi="ar-JO"/>
        </w:rPr>
        <w:t xml:space="preserve">كونها أعدت وفق نهج تشاركي وغطت شريحة واسعة </w:t>
      </w:r>
      <w:r w:rsidR="00B5636F" w:rsidRPr="00F25305">
        <w:rPr>
          <w:rFonts w:ascii="Simplified Arabic" w:hAnsi="Simplified Arabic" w:cs="Simplified Arabic"/>
          <w:sz w:val="26"/>
          <w:szCs w:val="26"/>
          <w:rtl/>
          <w:lang w:bidi="ar-JO"/>
        </w:rPr>
        <w:t>من</w:t>
      </w:r>
      <w:r w:rsidR="001F3572" w:rsidRPr="00F25305">
        <w:rPr>
          <w:rFonts w:ascii="Simplified Arabic" w:hAnsi="Simplified Arabic" w:cs="Simplified Arabic"/>
          <w:sz w:val="26"/>
          <w:szCs w:val="26"/>
          <w:rtl/>
          <w:lang w:bidi="ar-JO"/>
        </w:rPr>
        <w:t xml:space="preserve"> مختلف أطياف ومكونات المجتمع ال</w:t>
      </w:r>
      <w:r w:rsidR="001F3572" w:rsidRPr="00F25305">
        <w:rPr>
          <w:rFonts w:ascii="Simplified Arabic" w:hAnsi="Simplified Arabic" w:cs="Simplified Arabic" w:hint="cs"/>
          <w:sz w:val="26"/>
          <w:szCs w:val="26"/>
          <w:rtl/>
          <w:lang w:bidi="ar-JO"/>
        </w:rPr>
        <w:t>أ</w:t>
      </w:r>
      <w:r w:rsidR="00B5636F" w:rsidRPr="00F25305">
        <w:rPr>
          <w:rFonts w:ascii="Simplified Arabic" w:hAnsi="Simplified Arabic" w:cs="Simplified Arabic"/>
          <w:sz w:val="26"/>
          <w:szCs w:val="26"/>
          <w:rtl/>
          <w:lang w:bidi="ar-JO"/>
        </w:rPr>
        <w:t xml:space="preserve">ردني </w:t>
      </w:r>
      <w:r w:rsidRPr="00F25305">
        <w:rPr>
          <w:rFonts w:ascii="Simplified Arabic" w:hAnsi="Simplified Arabic" w:cs="Simplified Arabic"/>
          <w:sz w:val="26"/>
          <w:szCs w:val="26"/>
          <w:rtl/>
          <w:lang w:bidi="ar-JO"/>
        </w:rPr>
        <w:t>خلال مرحلة التشاور</w:t>
      </w:r>
      <w:r w:rsidR="00B5636F" w:rsidRPr="00F25305">
        <w:rPr>
          <w:rFonts w:ascii="Simplified Arabic" w:hAnsi="Simplified Arabic" w:cs="Simplified Arabic" w:hint="cs"/>
          <w:sz w:val="26"/>
          <w:szCs w:val="26"/>
          <w:rtl/>
          <w:lang w:bidi="ar-JO"/>
        </w:rPr>
        <w:t xml:space="preserve"> (</w:t>
      </w:r>
      <w:r w:rsidR="009D21D7" w:rsidRPr="00F25305">
        <w:rPr>
          <w:rFonts w:ascii="Simplified Arabic" w:hAnsi="Simplified Arabic" w:cs="Simplified Arabic"/>
          <w:sz w:val="26"/>
          <w:szCs w:val="26"/>
          <w:rtl/>
          <w:lang w:bidi="ar-JO"/>
        </w:rPr>
        <w:t>الموضحة في البند رقم (2)</w:t>
      </w:r>
      <w:r w:rsidR="00B5636F" w:rsidRPr="00F25305">
        <w:rPr>
          <w:rFonts w:ascii="Simplified Arabic" w:hAnsi="Simplified Arabic" w:cs="Simplified Arabic" w:hint="cs"/>
          <w:sz w:val="26"/>
          <w:szCs w:val="26"/>
          <w:rtl/>
          <w:lang w:bidi="ar-JO"/>
        </w:rPr>
        <w:t>).</w:t>
      </w:r>
    </w:p>
    <w:p w:rsidR="00067DAD" w:rsidRPr="00F25305" w:rsidRDefault="009D21D7" w:rsidP="00FA691B">
      <w:pPr>
        <w:pStyle w:val="ListParagraph"/>
        <w:numPr>
          <w:ilvl w:val="0"/>
          <w:numId w:val="13"/>
        </w:numPr>
        <w:bidi/>
        <w:jc w:val="both"/>
        <w:rPr>
          <w:rFonts w:ascii="Simplified Arabic" w:hAnsi="Simplified Arabic" w:cs="Simplified Arabic"/>
          <w:sz w:val="26"/>
          <w:szCs w:val="26"/>
          <w:lang w:bidi="ar-JO"/>
        </w:rPr>
      </w:pPr>
      <w:r w:rsidRPr="00F25305">
        <w:rPr>
          <w:rFonts w:ascii="Simplified Arabic" w:hAnsi="Simplified Arabic" w:cs="Simplified Arabic"/>
          <w:sz w:val="26"/>
          <w:szCs w:val="26"/>
          <w:rtl/>
          <w:lang w:bidi="ar-JO"/>
        </w:rPr>
        <w:t xml:space="preserve">تم اقتراح تقديم الجزء المتعلق بالمشاريع التي تقع مسؤولية تنفيذها على وزارة تطوير القطاع العام ضمن الخطة التنفيذية لتعزيز منظومة النزاهة الوطنية كونها تأتي منسجمة مع محاور المبادرة </w:t>
      </w:r>
      <w:r w:rsidR="00B5636F" w:rsidRPr="00F25305">
        <w:rPr>
          <w:rFonts w:ascii="Simplified Arabic" w:hAnsi="Simplified Arabic" w:cs="Simplified Arabic" w:hint="cs"/>
          <w:sz w:val="26"/>
          <w:szCs w:val="26"/>
          <w:rtl/>
          <w:lang w:bidi="ar-JO"/>
        </w:rPr>
        <w:t>ونظراً لاحتواء</w:t>
      </w:r>
      <w:r w:rsidR="00E146E3" w:rsidRPr="00F25305">
        <w:rPr>
          <w:rFonts w:ascii="Simplified Arabic" w:hAnsi="Simplified Arabic" w:cs="Simplified Arabic"/>
          <w:sz w:val="26"/>
          <w:szCs w:val="26"/>
          <w:rtl/>
          <w:lang w:bidi="ar-JO"/>
        </w:rPr>
        <w:t xml:space="preserve"> الخطة</w:t>
      </w:r>
      <w:r w:rsidR="009B173A" w:rsidRPr="00F25305">
        <w:rPr>
          <w:rFonts w:ascii="Simplified Arabic" w:hAnsi="Simplified Arabic" w:cs="Simplified Arabic"/>
          <w:sz w:val="26"/>
          <w:szCs w:val="26"/>
          <w:rtl/>
          <w:lang w:bidi="ar-JO"/>
        </w:rPr>
        <w:t xml:space="preserve"> التنفيذية لتعزيز منظومة النزاهة الوطنية</w:t>
      </w:r>
      <w:r w:rsidR="00E146E3" w:rsidRPr="00F25305">
        <w:rPr>
          <w:rFonts w:ascii="Simplified Arabic" w:hAnsi="Simplified Arabic" w:cs="Simplified Arabic"/>
          <w:sz w:val="26"/>
          <w:szCs w:val="26"/>
          <w:rtl/>
          <w:lang w:bidi="ar-JO"/>
        </w:rPr>
        <w:t xml:space="preserve"> </w:t>
      </w:r>
      <w:r w:rsidR="00B5636F" w:rsidRPr="00F25305">
        <w:rPr>
          <w:rFonts w:ascii="Simplified Arabic" w:hAnsi="Simplified Arabic" w:cs="Simplified Arabic" w:hint="cs"/>
          <w:sz w:val="26"/>
          <w:szCs w:val="26"/>
          <w:rtl/>
          <w:lang w:bidi="ar-JO"/>
        </w:rPr>
        <w:t>على</w:t>
      </w:r>
      <w:r w:rsidR="00E146E3" w:rsidRPr="00F25305">
        <w:rPr>
          <w:rFonts w:ascii="Simplified Arabic" w:hAnsi="Simplified Arabic" w:cs="Simplified Arabic"/>
          <w:sz w:val="26"/>
          <w:szCs w:val="26"/>
          <w:rtl/>
          <w:lang w:bidi="ar-JO"/>
        </w:rPr>
        <w:t xml:space="preserve"> بعض المشاريع التي تقع مسؤولية تنفيذها على</w:t>
      </w:r>
      <w:r w:rsidR="009B173A" w:rsidRPr="00F25305">
        <w:rPr>
          <w:rFonts w:ascii="Simplified Arabic" w:hAnsi="Simplified Arabic" w:cs="Simplified Arabic"/>
          <w:sz w:val="26"/>
          <w:szCs w:val="26"/>
          <w:rtl/>
          <w:lang w:bidi="ar-JO"/>
        </w:rPr>
        <w:t xml:space="preserve"> السلطة التشريعية والسلطة القضائية و</w:t>
      </w:r>
      <w:r w:rsidR="00E146E3" w:rsidRPr="00F25305">
        <w:rPr>
          <w:rFonts w:ascii="Simplified Arabic" w:hAnsi="Simplified Arabic" w:cs="Simplified Arabic"/>
          <w:sz w:val="26"/>
          <w:szCs w:val="26"/>
          <w:rtl/>
          <w:lang w:bidi="ar-JO"/>
        </w:rPr>
        <w:t>القطاع الخاص ومؤسسات المجتمع المدني</w:t>
      </w:r>
      <w:r w:rsidR="009B173A" w:rsidRPr="00F25305">
        <w:rPr>
          <w:rFonts w:ascii="Simplified Arabic" w:hAnsi="Simplified Arabic" w:cs="Simplified Arabic"/>
          <w:sz w:val="26"/>
          <w:szCs w:val="26"/>
          <w:rtl/>
          <w:lang w:bidi="ar-JO"/>
        </w:rPr>
        <w:t>، إضافة الى أن بعض المشاريع الواردة في الخطة التنفيذية ذات إطار زمني ممتد حتى عام 2018</w:t>
      </w:r>
      <w:r w:rsidR="00B5636F" w:rsidRPr="00F25305">
        <w:rPr>
          <w:rFonts w:ascii="Simplified Arabic" w:hAnsi="Simplified Arabic" w:cs="Simplified Arabic" w:hint="cs"/>
          <w:sz w:val="26"/>
          <w:szCs w:val="26"/>
          <w:rtl/>
          <w:lang w:bidi="ar-JO"/>
        </w:rPr>
        <w:t>،</w:t>
      </w:r>
      <w:r w:rsidR="00E146E3" w:rsidRPr="00F25305">
        <w:rPr>
          <w:rFonts w:ascii="Simplified Arabic" w:hAnsi="Simplified Arabic" w:cs="Simplified Arabic"/>
          <w:sz w:val="26"/>
          <w:szCs w:val="26"/>
          <w:rtl/>
          <w:lang w:bidi="ar-JO"/>
        </w:rPr>
        <w:t xml:space="preserve"> </w:t>
      </w:r>
      <w:r w:rsidR="00B5636F" w:rsidRPr="00F25305">
        <w:rPr>
          <w:rFonts w:ascii="Simplified Arabic" w:hAnsi="Simplified Arabic" w:cs="Simplified Arabic"/>
          <w:sz w:val="26"/>
          <w:szCs w:val="26"/>
          <w:rtl/>
          <w:lang w:bidi="ar-JO"/>
        </w:rPr>
        <w:t>وحتى تتمكن حكومة المملكة الاردنية الهاشمية من الايفاء بكامل متطلبات الخطة</w:t>
      </w:r>
      <w:r w:rsidR="00B5636F" w:rsidRPr="00F25305">
        <w:rPr>
          <w:rFonts w:ascii="Simplified Arabic" w:hAnsi="Simplified Arabic" w:cs="Simplified Arabic" w:hint="cs"/>
          <w:sz w:val="26"/>
          <w:szCs w:val="26"/>
          <w:rtl/>
          <w:lang w:bidi="ar-JO"/>
        </w:rPr>
        <w:t xml:space="preserve"> تم التو</w:t>
      </w:r>
      <w:r w:rsidR="00794E73" w:rsidRPr="00F25305">
        <w:rPr>
          <w:rFonts w:ascii="Simplified Arabic" w:hAnsi="Simplified Arabic" w:cs="Simplified Arabic" w:hint="cs"/>
          <w:sz w:val="26"/>
          <w:szCs w:val="26"/>
          <w:rtl/>
          <w:lang w:bidi="ar-JO"/>
        </w:rPr>
        <w:t>ا</w:t>
      </w:r>
      <w:r w:rsidR="00B5636F" w:rsidRPr="00F25305">
        <w:rPr>
          <w:rFonts w:ascii="Simplified Arabic" w:hAnsi="Simplified Arabic" w:cs="Simplified Arabic" w:hint="cs"/>
          <w:sz w:val="26"/>
          <w:szCs w:val="26"/>
          <w:rtl/>
          <w:lang w:bidi="ar-JO"/>
        </w:rPr>
        <w:t>فق على هذا المقترح</w:t>
      </w:r>
      <w:r w:rsidR="00E146E3" w:rsidRPr="00F25305">
        <w:rPr>
          <w:rFonts w:ascii="Simplified Arabic" w:hAnsi="Simplified Arabic" w:cs="Simplified Arabic"/>
          <w:sz w:val="26"/>
          <w:szCs w:val="26"/>
          <w:rtl/>
          <w:lang w:bidi="ar-JO"/>
        </w:rPr>
        <w:t>، و</w:t>
      </w:r>
      <w:r w:rsidR="00B5636F" w:rsidRPr="00F25305">
        <w:rPr>
          <w:rFonts w:ascii="Simplified Arabic" w:hAnsi="Simplified Arabic" w:cs="Simplified Arabic" w:hint="cs"/>
          <w:sz w:val="26"/>
          <w:szCs w:val="26"/>
          <w:rtl/>
          <w:lang w:bidi="ar-JO"/>
        </w:rPr>
        <w:t xml:space="preserve">قد </w:t>
      </w:r>
      <w:r w:rsidR="00E146E3" w:rsidRPr="00F25305">
        <w:rPr>
          <w:rFonts w:ascii="Simplified Arabic" w:hAnsi="Simplified Arabic" w:cs="Simplified Arabic"/>
          <w:sz w:val="26"/>
          <w:szCs w:val="26"/>
          <w:rtl/>
          <w:lang w:bidi="ar-JO"/>
        </w:rPr>
        <w:t xml:space="preserve">تم عرض الموضوع </w:t>
      </w:r>
      <w:r w:rsidR="00B5636F" w:rsidRPr="00F25305">
        <w:rPr>
          <w:rFonts w:ascii="Simplified Arabic" w:hAnsi="Simplified Arabic" w:cs="Simplified Arabic" w:hint="cs"/>
          <w:sz w:val="26"/>
          <w:szCs w:val="26"/>
          <w:rtl/>
          <w:lang w:bidi="ar-JO"/>
        </w:rPr>
        <w:t>ومناقشته في</w:t>
      </w:r>
      <w:r w:rsidR="00E146E3" w:rsidRPr="00F25305">
        <w:rPr>
          <w:rFonts w:ascii="Simplified Arabic" w:hAnsi="Simplified Arabic" w:cs="Simplified Arabic"/>
          <w:sz w:val="26"/>
          <w:szCs w:val="26"/>
          <w:rtl/>
          <w:lang w:bidi="ar-JO"/>
        </w:rPr>
        <w:t xml:space="preserve"> مجلس الوزراء والذي بدوره قر</w:t>
      </w:r>
      <w:r w:rsidR="00B5636F" w:rsidRPr="00F25305">
        <w:rPr>
          <w:rFonts w:ascii="Simplified Arabic" w:hAnsi="Simplified Arabic" w:cs="Simplified Arabic"/>
          <w:sz w:val="26"/>
          <w:szCs w:val="26"/>
          <w:rtl/>
          <w:lang w:bidi="ar-JO"/>
        </w:rPr>
        <w:t xml:space="preserve">ر اعتماد الخطة بتاريخ </w:t>
      </w:r>
      <w:r w:rsidR="00FA691B" w:rsidRPr="00F25305">
        <w:rPr>
          <w:rFonts w:ascii="Simplified Arabic" w:hAnsi="Simplified Arabic" w:cs="Simplified Arabic" w:hint="cs"/>
          <w:sz w:val="26"/>
          <w:szCs w:val="26"/>
          <w:rtl/>
          <w:lang w:bidi="ar-JO"/>
        </w:rPr>
        <w:t>28</w:t>
      </w:r>
      <w:r w:rsidR="00B5636F" w:rsidRPr="00F25305">
        <w:rPr>
          <w:rFonts w:ascii="Simplified Arabic" w:hAnsi="Simplified Arabic" w:cs="Simplified Arabic"/>
          <w:sz w:val="26"/>
          <w:szCs w:val="26"/>
          <w:rtl/>
          <w:lang w:bidi="ar-JO"/>
        </w:rPr>
        <w:t>/9/2014</w:t>
      </w:r>
      <w:r w:rsidR="00067DAD" w:rsidRPr="00F25305">
        <w:rPr>
          <w:rFonts w:ascii="Simplified Arabic" w:hAnsi="Simplified Arabic" w:cs="Simplified Arabic" w:hint="cs"/>
          <w:sz w:val="26"/>
          <w:szCs w:val="26"/>
          <w:rtl/>
          <w:lang w:bidi="ar-JO"/>
        </w:rPr>
        <w:t>، ومن ثم تم ارسالها للمبادرة من قبل وزارة التخطيط والتعاون الدولي.</w:t>
      </w:r>
    </w:p>
    <w:p w:rsidR="00E146E3" w:rsidRPr="00F25305" w:rsidRDefault="00067DAD" w:rsidP="00B5636F">
      <w:pPr>
        <w:pStyle w:val="ListParagraph"/>
        <w:numPr>
          <w:ilvl w:val="0"/>
          <w:numId w:val="13"/>
        </w:numPr>
        <w:bidi/>
        <w:spacing w:before="240"/>
        <w:jc w:val="both"/>
        <w:rPr>
          <w:rFonts w:ascii="Simplified Arabic" w:hAnsi="Simplified Arabic" w:cs="Simplified Arabic"/>
          <w:sz w:val="26"/>
          <w:szCs w:val="26"/>
          <w:lang w:bidi="ar-JO"/>
        </w:rPr>
      </w:pPr>
      <w:r w:rsidRPr="00F25305">
        <w:rPr>
          <w:rFonts w:ascii="Simplified Arabic" w:hAnsi="Simplified Arabic" w:cs="Simplified Arabic" w:hint="cs"/>
          <w:sz w:val="26"/>
          <w:szCs w:val="26"/>
          <w:rtl/>
          <w:lang w:bidi="ar-JO"/>
        </w:rPr>
        <w:t xml:space="preserve">بناء على طلب من المبادرة </w:t>
      </w:r>
      <w:r w:rsidR="00E146E3" w:rsidRPr="00F25305">
        <w:rPr>
          <w:rFonts w:ascii="Simplified Arabic" w:hAnsi="Simplified Arabic" w:cs="Simplified Arabic"/>
          <w:sz w:val="26"/>
          <w:szCs w:val="26"/>
          <w:rtl/>
          <w:lang w:bidi="ar-JO"/>
        </w:rPr>
        <w:t xml:space="preserve">تم تفصيل الخطة وتوضيح كافة اجراءات التنفيذ وأطرها الزمنية، وتم ارسالها </w:t>
      </w:r>
      <w:r w:rsidR="00B5636F" w:rsidRPr="00F25305">
        <w:rPr>
          <w:rFonts w:ascii="Simplified Arabic" w:hAnsi="Simplified Arabic" w:cs="Simplified Arabic" w:hint="cs"/>
          <w:sz w:val="26"/>
          <w:szCs w:val="26"/>
          <w:rtl/>
          <w:lang w:bidi="ar-JO"/>
        </w:rPr>
        <w:t>لمبادرة الحكومات الشفافة</w:t>
      </w:r>
      <w:r w:rsidR="00E146E3" w:rsidRPr="00F25305">
        <w:rPr>
          <w:rFonts w:ascii="Simplified Arabic" w:hAnsi="Simplified Arabic" w:cs="Simplified Arabic"/>
          <w:sz w:val="26"/>
          <w:szCs w:val="26"/>
          <w:rtl/>
          <w:lang w:bidi="ar-JO"/>
        </w:rPr>
        <w:t xml:space="preserve"> بواسطة البريد الالكتروني بتاريخ 23/12/2014، و</w:t>
      </w:r>
      <w:r w:rsidR="00B5636F" w:rsidRPr="00F25305">
        <w:rPr>
          <w:rFonts w:ascii="Simplified Arabic" w:hAnsi="Simplified Arabic" w:cs="Simplified Arabic" w:hint="cs"/>
          <w:sz w:val="26"/>
          <w:szCs w:val="26"/>
          <w:rtl/>
          <w:lang w:bidi="ar-JO"/>
        </w:rPr>
        <w:t xml:space="preserve">تم </w:t>
      </w:r>
      <w:r w:rsidR="00E146E3" w:rsidRPr="00F25305">
        <w:rPr>
          <w:rFonts w:ascii="Simplified Arabic" w:hAnsi="Simplified Arabic" w:cs="Simplified Arabic"/>
          <w:sz w:val="26"/>
          <w:szCs w:val="26"/>
          <w:rtl/>
          <w:lang w:bidi="ar-JO"/>
        </w:rPr>
        <w:t>نشرها على الموقع الالكتروني للمبادرة.</w:t>
      </w:r>
    </w:p>
    <w:p w:rsidR="004F7E1C" w:rsidRPr="00F25305" w:rsidRDefault="004F7E1C" w:rsidP="004F7E1C">
      <w:pPr>
        <w:bidi/>
        <w:spacing w:before="240"/>
        <w:ind w:left="360"/>
        <w:jc w:val="both"/>
        <w:rPr>
          <w:rFonts w:ascii="Simplified Arabic" w:hAnsi="Simplified Arabic" w:cs="Simplified Arabic"/>
          <w:sz w:val="12"/>
          <w:szCs w:val="12"/>
          <w:lang w:bidi="ar-JO"/>
        </w:rPr>
      </w:pPr>
    </w:p>
    <w:p w:rsidR="009D21D7" w:rsidRPr="00F25305" w:rsidRDefault="009D21D7" w:rsidP="004F7E1C">
      <w:pPr>
        <w:pStyle w:val="ListParagraph"/>
        <w:numPr>
          <w:ilvl w:val="0"/>
          <w:numId w:val="12"/>
        </w:numPr>
        <w:bidi/>
        <w:spacing w:after="0"/>
        <w:ind w:left="358"/>
        <w:jc w:val="both"/>
        <w:rPr>
          <w:rFonts w:ascii="Simplified Arabic" w:hAnsi="Simplified Arabic" w:cs="Simplified Arabic"/>
          <w:b/>
          <w:bCs/>
          <w:sz w:val="26"/>
          <w:szCs w:val="26"/>
          <w:lang w:bidi="ar-JO"/>
        </w:rPr>
      </w:pPr>
      <w:r w:rsidRPr="00F25305">
        <w:rPr>
          <w:rFonts w:ascii="Simplified Arabic" w:hAnsi="Simplified Arabic" w:cs="Simplified Arabic"/>
          <w:b/>
          <w:bCs/>
          <w:sz w:val="26"/>
          <w:szCs w:val="26"/>
          <w:rtl/>
          <w:lang w:bidi="ar-JO"/>
        </w:rPr>
        <w:t>التشاور على الخطة التنفيذية لتعزيز منظومة النزاهة الوطنية</w:t>
      </w:r>
      <w:r w:rsidR="000C3469" w:rsidRPr="00F25305">
        <w:rPr>
          <w:rFonts w:ascii="Simplified Arabic" w:hAnsi="Simplified Arabic" w:cs="Simplified Arabic" w:hint="cs"/>
          <w:b/>
          <w:bCs/>
          <w:sz w:val="26"/>
          <w:szCs w:val="26"/>
          <w:rtl/>
          <w:lang w:bidi="ar-JO"/>
        </w:rPr>
        <w:t xml:space="preserve"> (التي انبثقت عنها خطة الحكومات الشفافة)</w:t>
      </w:r>
      <w:r w:rsidRPr="00F25305">
        <w:rPr>
          <w:rFonts w:ascii="Simplified Arabic" w:hAnsi="Simplified Arabic" w:cs="Simplified Arabic"/>
          <w:b/>
          <w:bCs/>
          <w:sz w:val="26"/>
          <w:szCs w:val="26"/>
          <w:rtl/>
          <w:lang w:bidi="ar-JO"/>
        </w:rPr>
        <w:t xml:space="preserve">: </w:t>
      </w:r>
    </w:p>
    <w:p w:rsidR="00AB6EFE" w:rsidRPr="00F25305" w:rsidRDefault="00AB6EFE" w:rsidP="001F3572">
      <w:pPr>
        <w:bidi/>
        <w:spacing w:after="240" w:line="276" w:lineRule="auto"/>
        <w:jc w:val="both"/>
        <w:rPr>
          <w:rFonts w:ascii="Simplified Arabic" w:hAnsi="Simplified Arabic" w:cs="Simplified Arabic"/>
          <w:sz w:val="26"/>
          <w:szCs w:val="26"/>
          <w:rtl/>
          <w:lang w:bidi="ar-JO"/>
        </w:rPr>
      </w:pPr>
      <w:r w:rsidRPr="00F25305">
        <w:rPr>
          <w:rFonts w:ascii="Simplified Arabic" w:hAnsi="Simplified Arabic" w:cs="Simplified Arabic"/>
          <w:sz w:val="26"/>
          <w:szCs w:val="26"/>
          <w:rtl/>
          <w:lang w:bidi="ar-JO"/>
        </w:rPr>
        <w:t>في ضوء سعي الأردن لتحقيق الإصلاح الشامل ومكافحة جميع أنواع الفساد شكل جلالة الملك عبد الله الثاني بموجب</w:t>
      </w:r>
      <w:r w:rsidR="001F3572" w:rsidRPr="00F25305">
        <w:rPr>
          <w:rFonts w:ascii="Simplified Arabic" w:hAnsi="Simplified Arabic" w:cs="Simplified Arabic" w:hint="cs"/>
          <w:sz w:val="26"/>
          <w:szCs w:val="26"/>
          <w:rtl/>
          <w:lang w:bidi="ar-JO"/>
        </w:rPr>
        <w:t xml:space="preserve"> </w:t>
      </w:r>
      <w:r w:rsidRPr="00F25305">
        <w:rPr>
          <w:rFonts w:ascii="Simplified Arabic" w:hAnsi="Simplified Arabic" w:cs="Simplified Arabic"/>
          <w:sz w:val="26"/>
          <w:szCs w:val="26"/>
          <w:rtl/>
          <w:lang w:bidi="ar-JO"/>
        </w:rPr>
        <w:t>رسالة</w:t>
      </w:r>
      <w:r w:rsidRPr="00F25305">
        <w:rPr>
          <w:rFonts w:ascii="Simplified Arabic" w:hAnsi="Simplified Arabic" w:cs="Simplified Arabic"/>
          <w:sz w:val="26"/>
          <w:szCs w:val="26"/>
          <w:lang w:bidi="ar-JO"/>
        </w:rPr>
        <w:t xml:space="preserve"> </w:t>
      </w:r>
      <w:r w:rsidRPr="00F25305">
        <w:rPr>
          <w:rFonts w:ascii="Simplified Arabic" w:hAnsi="Simplified Arabic" w:cs="Simplified Arabic"/>
          <w:sz w:val="26"/>
          <w:szCs w:val="26"/>
          <w:rtl/>
          <w:lang w:bidi="ar-JO"/>
        </w:rPr>
        <w:t>ملكية</w:t>
      </w:r>
      <w:r w:rsidRPr="00F25305">
        <w:rPr>
          <w:rFonts w:ascii="Simplified Arabic" w:hAnsi="Simplified Arabic" w:cs="Simplified Arabic"/>
          <w:sz w:val="26"/>
          <w:szCs w:val="26"/>
          <w:lang w:bidi="ar-JO"/>
        </w:rPr>
        <w:t xml:space="preserve"> </w:t>
      </w:r>
      <w:r w:rsidRPr="00F25305">
        <w:rPr>
          <w:rFonts w:ascii="Simplified Arabic" w:hAnsi="Simplified Arabic" w:cs="Simplified Arabic"/>
          <w:sz w:val="26"/>
          <w:szCs w:val="26"/>
          <w:rtl/>
          <w:lang w:bidi="ar-JO"/>
        </w:rPr>
        <w:t>مؤرخة</w:t>
      </w:r>
      <w:r w:rsidRPr="00F25305">
        <w:rPr>
          <w:rFonts w:ascii="Simplified Arabic" w:hAnsi="Simplified Arabic" w:cs="Simplified Arabic"/>
          <w:sz w:val="26"/>
          <w:szCs w:val="26"/>
          <w:lang w:bidi="ar-JO"/>
        </w:rPr>
        <w:t xml:space="preserve"> </w:t>
      </w:r>
      <w:r w:rsidRPr="00F25305">
        <w:rPr>
          <w:rFonts w:ascii="Simplified Arabic" w:hAnsi="Simplified Arabic" w:cs="Simplified Arabic"/>
          <w:sz w:val="26"/>
          <w:szCs w:val="26"/>
          <w:rtl/>
          <w:lang w:bidi="ar-JO"/>
        </w:rPr>
        <w:t>في</w:t>
      </w:r>
      <w:r w:rsidRPr="00F25305">
        <w:rPr>
          <w:rFonts w:ascii="Simplified Arabic" w:hAnsi="Simplified Arabic" w:cs="Simplified Arabic"/>
          <w:sz w:val="26"/>
          <w:szCs w:val="26"/>
          <w:lang w:bidi="ar-JO"/>
        </w:rPr>
        <w:t xml:space="preserve"> </w:t>
      </w:r>
      <w:r w:rsidRPr="00F25305">
        <w:rPr>
          <w:rFonts w:ascii="Simplified Arabic" w:hAnsi="Simplified Arabic" w:cs="Simplified Arabic"/>
          <w:sz w:val="26"/>
          <w:szCs w:val="26"/>
          <w:rtl/>
          <w:lang w:bidi="ar-JO"/>
        </w:rPr>
        <w:t>8/12/2012</w:t>
      </w:r>
      <w:r w:rsidRPr="00F25305">
        <w:rPr>
          <w:rFonts w:ascii="Simplified Arabic" w:hAnsi="Simplified Arabic" w:cs="Simplified Arabic"/>
          <w:sz w:val="26"/>
          <w:szCs w:val="26"/>
          <w:lang w:bidi="ar-JO"/>
        </w:rPr>
        <w:t xml:space="preserve"> </w:t>
      </w:r>
      <w:r w:rsidRPr="00F25305">
        <w:rPr>
          <w:rFonts w:ascii="Simplified Arabic" w:hAnsi="Simplified Arabic" w:cs="Simplified Arabic"/>
          <w:sz w:val="26"/>
          <w:szCs w:val="26"/>
          <w:rtl/>
          <w:lang w:bidi="ar-JO"/>
        </w:rPr>
        <w:t xml:space="preserve">لجنة ملكية مكونة من شخصيات ذوي خبرة ويتمتعون بدرجة عالية من النزاهة والموضوعية والحيادية تعمل بالتعاون مع جميع القطاعات ومؤسسات المجتمع المدني والمواطنين لوضع </w:t>
      </w:r>
      <w:r w:rsidR="0064163D" w:rsidRPr="00F25305">
        <w:rPr>
          <w:rFonts w:ascii="Simplified Arabic" w:hAnsi="Simplified Arabic" w:cs="Simplified Arabic" w:hint="cs"/>
          <w:sz w:val="26"/>
          <w:szCs w:val="26"/>
          <w:rtl/>
          <w:lang w:bidi="ar-JO"/>
        </w:rPr>
        <w:t>"</w:t>
      </w:r>
      <w:r w:rsidRPr="00F25305">
        <w:rPr>
          <w:rFonts w:ascii="Simplified Arabic" w:hAnsi="Simplified Arabic" w:cs="Simplified Arabic"/>
          <w:sz w:val="26"/>
          <w:szCs w:val="26"/>
          <w:rtl/>
          <w:lang w:bidi="ar-JO"/>
        </w:rPr>
        <w:t>ميثاق للنزاهة الوطنية وخطة تنفيذية لتطبيقه</w:t>
      </w:r>
      <w:r w:rsidR="0064163D" w:rsidRPr="00F25305">
        <w:rPr>
          <w:rFonts w:ascii="Simplified Arabic" w:hAnsi="Simplified Arabic" w:cs="Simplified Arabic" w:hint="cs"/>
          <w:sz w:val="26"/>
          <w:szCs w:val="26"/>
          <w:rtl/>
          <w:lang w:bidi="ar-JO"/>
        </w:rPr>
        <w:t>"</w:t>
      </w:r>
      <w:r w:rsidRPr="00F25305">
        <w:rPr>
          <w:rFonts w:ascii="Simplified Arabic" w:hAnsi="Simplified Arabic" w:cs="Simplified Arabic"/>
          <w:sz w:val="26"/>
          <w:szCs w:val="26"/>
          <w:rtl/>
          <w:lang w:bidi="ar-JO"/>
        </w:rPr>
        <w:t xml:space="preserve"> يشكلان منهاجا إصلاحيا</w:t>
      </w:r>
      <w:r w:rsidR="0064163D" w:rsidRPr="00F25305">
        <w:rPr>
          <w:rFonts w:ascii="Simplified Arabic" w:hAnsi="Simplified Arabic" w:cs="Simplified Arabic" w:hint="cs"/>
          <w:sz w:val="26"/>
          <w:szCs w:val="26"/>
          <w:rtl/>
          <w:lang w:bidi="ar-JO"/>
        </w:rPr>
        <w:t>ً</w:t>
      </w:r>
      <w:r w:rsidRPr="00F25305">
        <w:rPr>
          <w:rFonts w:ascii="Simplified Arabic" w:hAnsi="Simplified Arabic" w:cs="Simplified Arabic"/>
          <w:sz w:val="26"/>
          <w:szCs w:val="26"/>
          <w:rtl/>
          <w:lang w:bidi="ar-JO"/>
        </w:rPr>
        <w:t xml:space="preserve"> متكاملا</w:t>
      </w:r>
      <w:r w:rsidR="0064163D" w:rsidRPr="00F25305">
        <w:rPr>
          <w:rFonts w:ascii="Simplified Arabic" w:hAnsi="Simplified Arabic" w:cs="Simplified Arabic" w:hint="cs"/>
          <w:sz w:val="26"/>
          <w:szCs w:val="26"/>
          <w:rtl/>
          <w:lang w:bidi="ar-JO"/>
        </w:rPr>
        <w:t>ً</w:t>
      </w:r>
      <w:r w:rsidRPr="00F25305">
        <w:rPr>
          <w:rFonts w:ascii="Simplified Arabic" w:hAnsi="Simplified Arabic" w:cs="Simplified Arabic"/>
          <w:sz w:val="26"/>
          <w:szCs w:val="26"/>
          <w:rtl/>
          <w:lang w:bidi="ar-JO"/>
        </w:rPr>
        <w:t xml:space="preserve"> ويؤسسان لمرحلة جديدة لتعزيز الثقة بمؤسسات الدولة  كافة ويكون فيها الجميع شركاء في المسؤولية.</w:t>
      </w:r>
    </w:p>
    <w:p w:rsidR="00AB6EFE" w:rsidRPr="00F25305" w:rsidRDefault="00AB6EFE" w:rsidP="005E28EC">
      <w:pPr>
        <w:bidi/>
        <w:spacing w:after="240" w:line="276" w:lineRule="auto"/>
        <w:jc w:val="both"/>
        <w:rPr>
          <w:rFonts w:ascii="Simplified Arabic" w:hAnsi="Simplified Arabic" w:cs="Simplified Arabic"/>
          <w:sz w:val="26"/>
          <w:szCs w:val="26"/>
          <w:rtl/>
          <w:lang w:bidi="ar-JO"/>
        </w:rPr>
      </w:pPr>
      <w:r w:rsidRPr="00F25305">
        <w:rPr>
          <w:rFonts w:ascii="Simplified Arabic" w:hAnsi="Simplified Arabic" w:cs="Simplified Arabic"/>
          <w:sz w:val="26"/>
          <w:szCs w:val="26"/>
          <w:rtl/>
          <w:lang w:bidi="ar-JO"/>
        </w:rPr>
        <w:t>تشكلت</w:t>
      </w:r>
      <w:r w:rsidRPr="00F25305">
        <w:rPr>
          <w:rFonts w:ascii="Simplified Arabic" w:hAnsi="Simplified Arabic" w:cs="Simplified Arabic"/>
          <w:sz w:val="26"/>
          <w:szCs w:val="26"/>
          <w:lang w:bidi="ar-JO"/>
        </w:rPr>
        <w:t xml:space="preserve"> </w:t>
      </w:r>
      <w:r w:rsidRPr="00F25305">
        <w:rPr>
          <w:rFonts w:ascii="Simplified Arabic" w:hAnsi="Simplified Arabic" w:cs="Simplified Arabic"/>
          <w:sz w:val="26"/>
          <w:szCs w:val="26"/>
          <w:rtl/>
          <w:lang w:bidi="ar-JO"/>
        </w:rPr>
        <w:t>اللجنة</w:t>
      </w:r>
      <w:r w:rsidRPr="00F25305">
        <w:rPr>
          <w:rFonts w:ascii="Simplified Arabic" w:hAnsi="Simplified Arabic" w:cs="Simplified Arabic"/>
          <w:sz w:val="26"/>
          <w:szCs w:val="26"/>
          <w:lang w:bidi="ar-JO"/>
        </w:rPr>
        <w:t xml:space="preserve"> </w:t>
      </w:r>
      <w:r w:rsidRPr="00F25305">
        <w:rPr>
          <w:rFonts w:ascii="Simplified Arabic" w:hAnsi="Simplified Arabic" w:cs="Simplified Arabic"/>
          <w:sz w:val="26"/>
          <w:szCs w:val="26"/>
          <w:rtl/>
          <w:lang w:bidi="ar-JO"/>
        </w:rPr>
        <w:t>من 11 شخصية وطنية ضمت ر</w:t>
      </w:r>
      <w:r w:rsidR="005E28EC" w:rsidRPr="00F25305">
        <w:rPr>
          <w:rFonts w:ascii="Simplified Arabic" w:hAnsi="Simplified Arabic" w:cs="Simplified Arabic"/>
          <w:sz w:val="26"/>
          <w:szCs w:val="26"/>
          <w:rtl/>
          <w:lang w:bidi="ar-JO"/>
        </w:rPr>
        <w:t>ؤساء السلطات الثلاث في الدولة (</w:t>
      </w:r>
      <w:r w:rsidRPr="00F25305">
        <w:rPr>
          <w:rFonts w:ascii="Simplified Arabic" w:hAnsi="Simplified Arabic" w:cs="Simplified Arabic"/>
          <w:sz w:val="26"/>
          <w:szCs w:val="26"/>
          <w:rtl/>
          <w:lang w:bidi="ar-JO"/>
        </w:rPr>
        <w:t>تشريعية ، تنفيذيه، وقضائية) وممثلين عن القطاع الخاص والأحزاب، والإعلام، ومنظمات المجتمع المدني وحقوق الإنسان.</w:t>
      </w:r>
    </w:p>
    <w:p w:rsidR="00AB6EFE" w:rsidRPr="00F25305" w:rsidRDefault="00AB6EFE" w:rsidP="004F7E1C">
      <w:pPr>
        <w:bidi/>
        <w:spacing w:before="57" w:line="276" w:lineRule="auto"/>
        <w:rPr>
          <w:rFonts w:ascii="Simplified Arabic" w:hAnsi="Simplified Arabic" w:cs="Simplified Arabic"/>
          <w:b/>
          <w:bCs/>
          <w:sz w:val="26"/>
          <w:szCs w:val="26"/>
          <w:rtl/>
        </w:rPr>
      </w:pPr>
      <w:r w:rsidRPr="00F25305">
        <w:rPr>
          <w:rFonts w:ascii="Simplified Arabic" w:hAnsi="Simplified Arabic" w:cs="Simplified Arabic"/>
          <w:b/>
          <w:bCs/>
          <w:sz w:val="26"/>
          <w:szCs w:val="26"/>
          <w:rtl/>
        </w:rPr>
        <w:t>مراحل ا</w:t>
      </w:r>
      <w:r w:rsidR="004F7E1C" w:rsidRPr="00F25305">
        <w:rPr>
          <w:rFonts w:ascii="Simplified Arabic" w:hAnsi="Simplified Arabic" w:cs="Simplified Arabic" w:hint="cs"/>
          <w:b/>
          <w:bCs/>
          <w:sz w:val="26"/>
          <w:szCs w:val="26"/>
          <w:rtl/>
        </w:rPr>
        <w:t>لتشاور في إعداد منظومة النزاهة الوطنية (الميثاق والخطة التنفيذية):</w:t>
      </w:r>
    </w:p>
    <w:p w:rsidR="00AB6EFE" w:rsidRPr="00F25305" w:rsidRDefault="00AB6EFE" w:rsidP="004F7E1C">
      <w:pPr>
        <w:bidi/>
        <w:spacing w:before="57" w:line="276" w:lineRule="auto"/>
        <w:rPr>
          <w:rFonts w:ascii="Simplified Arabic" w:hAnsi="Simplified Arabic" w:cs="Simplified Arabic"/>
          <w:sz w:val="26"/>
          <w:szCs w:val="26"/>
          <w:u w:val="single"/>
        </w:rPr>
      </w:pPr>
      <w:r w:rsidRPr="00F25305">
        <w:rPr>
          <w:rFonts w:ascii="Simplified Arabic" w:hAnsi="Simplified Arabic" w:cs="Simplified Arabic"/>
          <w:sz w:val="26"/>
          <w:szCs w:val="26"/>
          <w:u w:val="single"/>
          <w:rtl/>
        </w:rPr>
        <w:t>المرحلة الأولى: مرحلة إعداد العناوين والمضامين والمحاور الرئيسية التي ستتناولها المنظومة:</w:t>
      </w:r>
    </w:p>
    <w:p w:rsidR="00AB6EFE" w:rsidRPr="00F25305" w:rsidRDefault="00AB6EFE" w:rsidP="00E62409">
      <w:pPr>
        <w:bidi/>
        <w:spacing w:before="142" w:line="276" w:lineRule="auto"/>
        <w:jc w:val="both"/>
        <w:rPr>
          <w:rFonts w:ascii="Simplified Arabic" w:hAnsi="Simplified Arabic" w:cs="Simplified Arabic"/>
          <w:sz w:val="26"/>
          <w:szCs w:val="26"/>
          <w:rtl/>
        </w:rPr>
      </w:pPr>
      <w:r w:rsidRPr="00F25305">
        <w:rPr>
          <w:rFonts w:ascii="Simplified Arabic" w:hAnsi="Simplified Arabic" w:cs="Simplified Arabic"/>
          <w:sz w:val="26"/>
          <w:szCs w:val="26"/>
          <w:rtl/>
        </w:rPr>
        <w:t>عقدت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اللجنة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أربعة وعشرين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اجتماعاً،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التقت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خلالها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عدداً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رؤساء</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الهيئات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والجهات</w:t>
      </w:r>
      <w:r w:rsidRPr="00F25305">
        <w:rPr>
          <w:rFonts w:ascii="Simplified Arabic" w:hAnsi="Simplified Arabic" w:cs="Simplified Arabic"/>
          <w:sz w:val="26"/>
          <w:szCs w:val="26"/>
        </w:rPr>
        <w:t xml:space="preserve"> </w:t>
      </w:r>
      <w:r w:rsidR="00E62409" w:rsidRPr="00F25305">
        <w:rPr>
          <w:rFonts w:ascii="Simplified Arabic" w:hAnsi="Simplified Arabic" w:cs="Simplified Arabic"/>
          <w:sz w:val="26"/>
          <w:szCs w:val="26"/>
          <w:rtl/>
        </w:rPr>
        <w:t>الرقابية (ديوان المحاسبة، ديوان</w:t>
      </w:r>
      <w:r w:rsidR="00E62409" w:rsidRPr="00F25305">
        <w:rPr>
          <w:rFonts w:ascii="Simplified Arabic" w:hAnsi="Simplified Arabic" w:cs="Simplified Arabic" w:hint="cs"/>
          <w:sz w:val="26"/>
          <w:szCs w:val="26"/>
          <w:rtl/>
        </w:rPr>
        <w:t xml:space="preserve"> </w:t>
      </w:r>
      <w:r w:rsidRPr="00F25305">
        <w:rPr>
          <w:rFonts w:ascii="Simplified Arabic" w:hAnsi="Simplified Arabic" w:cs="Simplified Arabic"/>
          <w:sz w:val="26"/>
          <w:szCs w:val="26"/>
          <w:rtl/>
        </w:rPr>
        <w:t xml:space="preserve">المظالم، هيئة مكافحة الفساد، البنك المركزي، هيئة الأوراق المالية، دائرة </w:t>
      </w:r>
      <w:r w:rsidR="005E28EC" w:rsidRPr="00F25305">
        <w:rPr>
          <w:rFonts w:ascii="Simplified Arabic" w:hAnsi="Simplified Arabic" w:cs="Simplified Arabic"/>
          <w:sz w:val="26"/>
          <w:szCs w:val="26"/>
          <w:rtl/>
        </w:rPr>
        <w:t>مراقبة الشركات، هيئة التأمين،.</w:t>
      </w:r>
      <w:r w:rsidRPr="00F25305">
        <w:rPr>
          <w:rFonts w:ascii="Simplified Arabic" w:hAnsi="Simplified Arabic" w:cs="Simplified Arabic"/>
          <w:sz w:val="26"/>
          <w:szCs w:val="26"/>
          <w:rtl/>
        </w:rPr>
        <w:t>..)</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بهدف</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لاطلاع</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على</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واقع</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الحال</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في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هذه</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الهيئات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وتشخيص</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المشكلات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والتحديات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التي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تواجهها،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وفي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ضوء</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الملاحظات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والمناقشات</w:t>
      </w:r>
      <w:r w:rsidRPr="00F25305">
        <w:rPr>
          <w:rFonts w:ascii="Simplified Arabic" w:hAnsi="Simplified Arabic" w:cs="Simplified Arabic"/>
          <w:sz w:val="26"/>
          <w:szCs w:val="26"/>
        </w:rPr>
        <w:t xml:space="preserve"> </w:t>
      </w:r>
      <w:r w:rsidR="00E62409" w:rsidRPr="00F25305">
        <w:rPr>
          <w:rFonts w:ascii="Simplified Arabic" w:hAnsi="Simplified Arabic" w:cs="Simplified Arabic"/>
          <w:sz w:val="26"/>
          <w:szCs w:val="26"/>
          <w:rtl/>
        </w:rPr>
        <w:t>الت</w:t>
      </w:r>
      <w:r w:rsidR="00E62409" w:rsidRPr="00F25305">
        <w:rPr>
          <w:rFonts w:ascii="Simplified Arabic" w:hAnsi="Simplified Arabic" w:cs="Simplified Arabic" w:hint="cs"/>
          <w:sz w:val="26"/>
          <w:szCs w:val="26"/>
          <w:rtl/>
        </w:rPr>
        <w:t>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دارت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خلال</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اجتماعات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اللجنة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تم</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إعداد</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المحاور الرئيسية التي ستعالجها المنظومة.</w:t>
      </w:r>
    </w:p>
    <w:p w:rsidR="00AB6EFE" w:rsidRPr="00F25305" w:rsidRDefault="00AB6EFE" w:rsidP="004F7E1C">
      <w:pPr>
        <w:bidi/>
        <w:spacing w:before="57" w:line="276" w:lineRule="auto"/>
        <w:rPr>
          <w:rFonts w:ascii="Simplified Arabic" w:hAnsi="Simplified Arabic" w:cs="Simplified Arabic"/>
          <w:sz w:val="26"/>
          <w:szCs w:val="26"/>
          <w:u w:val="single"/>
          <w:rtl/>
        </w:rPr>
      </w:pPr>
      <w:r w:rsidRPr="00F25305">
        <w:rPr>
          <w:rFonts w:ascii="Simplified Arabic" w:hAnsi="Simplified Arabic" w:cs="Simplified Arabic"/>
          <w:sz w:val="26"/>
          <w:szCs w:val="26"/>
          <w:u w:val="single"/>
          <w:rtl/>
        </w:rPr>
        <w:t>المرحلة الثانية: مرحلة إعداد النسخة الأولية من المنظومة:</w:t>
      </w:r>
    </w:p>
    <w:p w:rsidR="00AB6EFE" w:rsidRPr="00F25305" w:rsidRDefault="00AB6EFE" w:rsidP="00E62409">
      <w:pPr>
        <w:bidi/>
        <w:spacing w:before="142" w:line="276" w:lineRule="auto"/>
        <w:jc w:val="both"/>
        <w:rPr>
          <w:rFonts w:ascii="Simplified Arabic" w:hAnsi="Simplified Arabic" w:cs="Simplified Arabic"/>
          <w:sz w:val="26"/>
          <w:szCs w:val="26"/>
          <w:rtl/>
        </w:rPr>
      </w:pPr>
      <w:r w:rsidRPr="00F25305">
        <w:rPr>
          <w:rFonts w:ascii="Simplified Arabic" w:hAnsi="Simplified Arabic" w:cs="Simplified Arabic"/>
          <w:sz w:val="26"/>
          <w:szCs w:val="26"/>
          <w:rtl/>
        </w:rPr>
        <w:t xml:space="preserve">قامت اللجنة بعرض المحاور الرئيسية في مجموعة لقاءات تشاورية شملت مختلف أطياف وشرائح المجتمع بهدف مناقشة هذه المحاور واخذ الملاحظات والأفكار والمقترحات لتطويرها وبلورتها على شكل نسخة أولية من وثائق المنظومة، وعلى النحو التالي: </w:t>
      </w:r>
    </w:p>
    <w:p w:rsidR="00AB6EFE" w:rsidRPr="00F25305" w:rsidRDefault="00AB6EFE" w:rsidP="004F7E1C">
      <w:pPr>
        <w:pStyle w:val="ListParagraph"/>
        <w:numPr>
          <w:ilvl w:val="0"/>
          <w:numId w:val="14"/>
        </w:numPr>
        <w:bidi/>
        <w:spacing w:before="142"/>
        <w:jc w:val="both"/>
        <w:rPr>
          <w:rFonts w:ascii="Simplified Arabic" w:hAnsi="Simplified Arabic" w:cs="Simplified Arabic"/>
          <w:sz w:val="26"/>
          <w:szCs w:val="26"/>
        </w:rPr>
      </w:pPr>
      <w:r w:rsidRPr="00F25305">
        <w:rPr>
          <w:rFonts w:ascii="Simplified Arabic" w:hAnsi="Simplified Arabic" w:cs="Simplified Arabic"/>
          <w:sz w:val="26"/>
          <w:szCs w:val="26"/>
          <w:rtl/>
        </w:rPr>
        <w:t>اثن</w:t>
      </w:r>
      <w:r w:rsidRPr="00F25305">
        <w:rPr>
          <w:rFonts w:ascii="Simplified Arabic" w:hAnsi="Simplified Arabic" w:cs="Simplified Arabic"/>
          <w:sz w:val="26"/>
          <w:szCs w:val="26"/>
          <w:rtl/>
          <w:lang w:bidi="ar-JO"/>
        </w:rPr>
        <w:t>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عشر</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لقاءً</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تشاورياً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في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المحافظات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بحضور</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نخبة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قادة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الفكر</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والرأي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في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المحافظات،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الوزراء</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السابقين،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والأعيان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والنواب</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السابقين،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والمجالس</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الاستشارية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للمحافظات،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ووجهاء</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العشائر</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والمخيمات،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ورؤساء</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البلديات،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وكبار</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الضباط</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المتقاعدين،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وممثلين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عن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غرف</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الصناعة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وغرف</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التجارة،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والنقابات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المهنية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والعمالية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والأحزاب،</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والقطاع</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النسائي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والقطاع</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الشبابي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في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المحافظات.</w:t>
      </w:r>
      <w:r w:rsidRPr="00F25305">
        <w:rPr>
          <w:rFonts w:ascii="Simplified Arabic" w:hAnsi="Simplified Arabic" w:cs="Simplified Arabic"/>
          <w:sz w:val="26"/>
          <w:szCs w:val="26"/>
        </w:rPr>
        <w:t xml:space="preserve"> </w:t>
      </w:r>
    </w:p>
    <w:p w:rsidR="00AB6EFE" w:rsidRPr="00F25305" w:rsidRDefault="00AB6EFE" w:rsidP="00AB7752">
      <w:pPr>
        <w:pStyle w:val="ListParagraph"/>
        <w:numPr>
          <w:ilvl w:val="0"/>
          <w:numId w:val="14"/>
        </w:numPr>
        <w:bidi/>
        <w:spacing w:before="142"/>
        <w:jc w:val="both"/>
        <w:rPr>
          <w:rFonts w:ascii="Simplified Arabic" w:hAnsi="Simplified Arabic" w:cs="Simplified Arabic"/>
          <w:sz w:val="26"/>
          <w:szCs w:val="26"/>
        </w:rPr>
      </w:pPr>
      <w:r w:rsidRPr="00F25305">
        <w:rPr>
          <w:rFonts w:ascii="Simplified Arabic" w:hAnsi="Simplified Arabic" w:cs="Simplified Arabic"/>
          <w:sz w:val="26"/>
          <w:szCs w:val="26"/>
          <w:rtl/>
        </w:rPr>
        <w:t>لقاءً</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تشاورياً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مع</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الجامعات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الحكومية</w:t>
      </w:r>
      <w:r w:rsidR="00AB7752" w:rsidRPr="00F25305">
        <w:rPr>
          <w:rFonts w:ascii="Simplified Arabic" w:hAnsi="Simplified Arabic" w:cs="Simplified Arabic" w:hint="cs"/>
          <w:sz w:val="26"/>
          <w:szCs w:val="26"/>
          <w:rtl/>
        </w:rPr>
        <w:t xml:space="preserve"> </w:t>
      </w:r>
      <w:r w:rsidR="00AB7752" w:rsidRPr="00F25305">
        <w:rPr>
          <w:rFonts w:ascii="Simplified Arabic" w:hAnsi="Simplified Arabic" w:cs="Simplified Arabic" w:hint="cs"/>
          <w:sz w:val="26"/>
          <w:szCs w:val="26"/>
          <w:rtl/>
          <w:lang w:bidi="ar-JO"/>
        </w:rPr>
        <w:t xml:space="preserve">ممثلة </w:t>
      </w:r>
      <w:r w:rsidRPr="00F25305">
        <w:rPr>
          <w:rFonts w:ascii="Simplified Arabic" w:hAnsi="Simplified Arabic" w:cs="Simplified Arabic"/>
          <w:sz w:val="26"/>
          <w:szCs w:val="26"/>
          <w:rtl/>
        </w:rPr>
        <w:t>برؤساء</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مجالس</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الأمناء</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ورؤساء</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الجامعات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وعمداء</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الكليات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ذات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العلاقة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ورؤساء</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اتحادات</w:t>
      </w:r>
      <w:r w:rsidRPr="00F25305">
        <w:rPr>
          <w:rFonts w:ascii="Simplified Arabic" w:hAnsi="Simplified Arabic" w:cs="Simplified Arabic"/>
          <w:sz w:val="26"/>
          <w:szCs w:val="26"/>
        </w:rPr>
        <w:t xml:space="preserve"> </w:t>
      </w:r>
      <w:proofErr w:type="spellStart"/>
      <w:r w:rsidRPr="00F25305">
        <w:rPr>
          <w:rFonts w:ascii="Simplified Arabic" w:hAnsi="Simplified Arabic" w:cs="Simplified Arabic"/>
          <w:sz w:val="26"/>
          <w:szCs w:val="26"/>
          <w:rtl/>
        </w:rPr>
        <w:t>الطلبه</w:t>
      </w:r>
      <w:proofErr w:type="spellEnd"/>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فيها</w:t>
      </w:r>
      <w:r w:rsidRPr="00F25305">
        <w:rPr>
          <w:rFonts w:ascii="Simplified Arabic" w:hAnsi="Simplified Arabic" w:cs="Simplified Arabic"/>
          <w:sz w:val="26"/>
          <w:szCs w:val="26"/>
        </w:rPr>
        <w:t>.</w:t>
      </w:r>
    </w:p>
    <w:p w:rsidR="00AB7752" w:rsidRPr="00F25305" w:rsidRDefault="00AB6EFE" w:rsidP="00AB7752">
      <w:pPr>
        <w:pStyle w:val="ListParagraph"/>
        <w:numPr>
          <w:ilvl w:val="0"/>
          <w:numId w:val="14"/>
        </w:numPr>
        <w:bidi/>
        <w:spacing w:before="142"/>
        <w:jc w:val="both"/>
        <w:rPr>
          <w:rFonts w:ascii="Simplified Arabic" w:hAnsi="Simplified Arabic" w:cs="Simplified Arabic"/>
          <w:sz w:val="26"/>
          <w:szCs w:val="26"/>
        </w:rPr>
      </w:pPr>
      <w:r w:rsidRPr="00F25305">
        <w:rPr>
          <w:rFonts w:ascii="Simplified Arabic" w:hAnsi="Simplified Arabic" w:cs="Simplified Arabic"/>
          <w:sz w:val="26"/>
          <w:szCs w:val="26"/>
          <w:rtl/>
        </w:rPr>
        <w:t>لقاءً</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تشاورياً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مع</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القيادات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التنفيذية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في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الجهاز</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الحكومي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ممثلة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بالوزراء</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والأمناء</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والمدراء</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العامين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ومساعديهم</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والمفوضين</w:t>
      </w:r>
      <w:r w:rsidR="00AB7752" w:rsidRPr="00F25305">
        <w:rPr>
          <w:rFonts w:ascii="Simplified Arabic" w:hAnsi="Simplified Arabic" w:cs="Simplified Arabic" w:hint="cs"/>
          <w:sz w:val="26"/>
          <w:szCs w:val="26"/>
          <w:rtl/>
        </w:rPr>
        <w:t>.</w:t>
      </w:r>
    </w:p>
    <w:p w:rsidR="00AB6EFE" w:rsidRPr="00F25305" w:rsidRDefault="00AB6EFE" w:rsidP="00AB7752">
      <w:pPr>
        <w:pStyle w:val="ListParagraph"/>
        <w:numPr>
          <w:ilvl w:val="0"/>
          <w:numId w:val="14"/>
        </w:numPr>
        <w:bidi/>
        <w:spacing w:before="142"/>
        <w:jc w:val="both"/>
        <w:rPr>
          <w:rFonts w:ascii="Simplified Arabic" w:hAnsi="Simplified Arabic" w:cs="Simplified Arabic"/>
          <w:sz w:val="26"/>
          <w:szCs w:val="26"/>
        </w:rPr>
      </w:pPr>
      <w:r w:rsidRPr="00F25305">
        <w:rPr>
          <w:rFonts w:ascii="Simplified Arabic" w:hAnsi="Simplified Arabic" w:cs="Simplified Arabic"/>
          <w:sz w:val="26"/>
          <w:szCs w:val="26"/>
          <w:rtl/>
        </w:rPr>
        <w:t>لقاءً</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تشاورياً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مع</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الأحزاب</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والنقابات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والجمعيات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ومؤسسات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المجتمع</w:t>
      </w:r>
      <w:r w:rsidRPr="00F25305">
        <w:rPr>
          <w:rFonts w:ascii="Simplified Arabic" w:hAnsi="Simplified Arabic" w:cs="Simplified Arabic"/>
          <w:sz w:val="26"/>
          <w:szCs w:val="26"/>
        </w:rPr>
        <w:t xml:space="preserve"> </w:t>
      </w:r>
      <w:r w:rsidR="00AB7752" w:rsidRPr="00F25305">
        <w:rPr>
          <w:rFonts w:ascii="Simplified Arabic" w:hAnsi="Simplified Arabic" w:cs="Simplified Arabic"/>
          <w:sz w:val="26"/>
          <w:szCs w:val="26"/>
          <w:rtl/>
        </w:rPr>
        <w:t>المدن</w:t>
      </w:r>
      <w:r w:rsidR="00AB7752" w:rsidRPr="00F25305">
        <w:rPr>
          <w:rFonts w:ascii="Simplified Arabic" w:hAnsi="Simplified Arabic" w:cs="Simplified Arabic" w:hint="cs"/>
          <w:sz w:val="26"/>
          <w:szCs w:val="26"/>
          <w:rtl/>
        </w:rPr>
        <w:t>ي</w:t>
      </w:r>
      <w:r w:rsidRPr="00F25305">
        <w:rPr>
          <w:rFonts w:ascii="Simplified Arabic" w:hAnsi="Simplified Arabic" w:cs="Simplified Arabic"/>
          <w:sz w:val="26"/>
          <w:szCs w:val="26"/>
          <w:rtl/>
        </w:rPr>
        <w:t>.</w:t>
      </w:r>
    </w:p>
    <w:p w:rsidR="00AB6EFE" w:rsidRPr="00F25305" w:rsidRDefault="00AB6EFE" w:rsidP="00AB7752">
      <w:pPr>
        <w:pStyle w:val="ListParagraph"/>
        <w:numPr>
          <w:ilvl w:val="0"/>
          <w:numId w:val="14"/>
        </w:numPr>
        <w:bidi/>
        <w:spacing w:before="142"/>
        <w:rPr>
          <w:rFonts w:ascii="Simplified Arabic" w:hAnsi="Simplified Arabic" w:cs="Simplified Arabic"/>
          <w:sz w:val="26"/>
          <w:szCs w:val="26"/>
        </w:rPr>
      </w:pPr>
      <w:r w:rsidRPr="00F25305">
        <w:rPr>
          <w:rFonts w:ascii="Simplified Arabic" w:hAnsi="Simplified Arabic" w:cs="Simplified Arabic"/>
          <w:sz w:val="26"/>
          <w:szCs w:val="26"/>
          <w:rtl/>
        </w:rPr>
        <w:t>لقاءً</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تشاورياً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مع</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أعضاء</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مجلس</w:t>
      </w:r>
      <w:r w:rsidR="00AB7752" w:rsidRPr="00F25305">
        <w:rPr>
          <w:rFonts w:ascii="Simplified Arabic" w:hAnsi="Simplified Arabic" w:cs="Simplified Arabic" w:hint="cs"/>
          <w:sz w:val="26"/>
          <w:szCs w:val="26"/>
          <w:rtl/>
        </w:rPr>
        <w:t>ي الاعيان و</w:t>
      </w:r>
      <w:r w:rsidRPr="00F25305">
        <w:rPr>
          <w:rFonts w:ascii="Simplified Arabic" w:hAnsi="Simplified Arabic" w:cs="Simplified Arabic"/>
          <w:sz w:val="26"/>
          <w:szCs w:val="26"/>
          <w:rtl/>
        </w:rPr>
        <w:t>النواب.</w:t>
      </w:r>
    </w:p>
    <w:p w:rsidR="00AB6EFE" w:rsidRPr="00F25305" w:rsidRDefault="00AB6EFE" w:rsidP="00AB7752">
      <w:pPr>
        <w:bidi/>
        <w:spacing w:before="142" w:line="276" w:lineRule="auto"/>
        <w:ind w:left="360"/>
        <w:jc w:val="both"/>
        <w:rPr>
          <w:rFonts w:ascii="Simplified Arabic" w:hAnsi="Simplified Arabic" w:cs="Simplified Arabic"/>
          <w:sz w:val="26"/>
          <w:szCs w:val="26"/>
        </w:rPr>
      </w:pPr>
      <w:r w:rsidRPr="00F25305">
        <w:rPr>
          <w:rFonts w:ascii="Simplified Arabic" w:hAnsi="Simplified Arabic" w:cs="Simplified Arabic"/>
          <w:sz w:val="26"/>
          <w:szCs w:val="26"/>
          <w:rtl/>
        </w:rPr>
        <w:t>قامت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اللجنة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بجمع</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وحصر</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المقترحات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والملاحظات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التي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تم</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طرحها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في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اللقاءات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التشاورية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وتبويبها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وتضمين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الأفكار</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والملاحظات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ذات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العلاقة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بمنظومة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النزاهة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الوطنية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في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ميثاق</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النزاهة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الوطنية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والخطة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 xml:space="preserve">التنفيذية ومن ثم  أخذ جميع هذه الملاحظات </w:t>
      </w:r>
      <w:r w:rsidR="00AB7752" w:rsidRPr="00F25305">
        <w:rPr>
          <w:rFonts w:ascii="Simplified Arabic" w:hAnsi="Simplified Arabic" w:cs="Simplified Arabic" w:hint="cs"/>
          <w:sz w:val="26"/>
          <w:szCs w:val="26"/>
          <w:rtl/>
        </w:rPr>
        <w:t>و</w:t>
      </w:r>
      <w:r w:rsidRPr="00F25305">
        <w:rPr>
          <w:rFonts w:ascii="Simplified Arabic" w:hAnsi="Simplified Arabic" w:cs="Simplified Arabic"/>
          <w:sz w:val="26"/>
          <w:szCs w:val="26"/>
          <w:rtl/>
        </w:rPr>
        <w:t>التوصل</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إلى</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النسخة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الأولية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من</w:t>
      </w:r>
      <w:r w:rsidRPr="00F25305">
        <w:rPr>
          <w:rFonts w:ascii="Simplified Arabic" w:hAnsi="Simplified Arabic" w:cs="Simplified Arabic"/>
          <w:sz w:val="26"/>
          <w:szCs w:val="26"/>
        </w:rPr>
        <w:t xml:space="preserve"> </w:t>
      </w:r>
      <w:r w:rsidR="00AB7752" w:rsidRPr="00F25305">
        <w:rPr>
          <w:rFonts w:ascii="Simplified Arabic" w:hAnsi="Simplified Arabic" w:cs="Simplified Arabic" w:hint="cs"/>
          <w:sz w:val="26"/>
          <w:szCs w:val="26"/>
          <w:rtl/>
        </w:rPr>
        <w:t>الميثاق والخطة</w:t>
      </w:r>
      <w:r w:rsidRPr="00F25305">
        <w:rPr>
          <w:rFonts w:ascii="Simplified Arabic" w:hAnsi="Simplified Arabic" w:cs="Simplified Arabic"/>
          <w:sz w:val="26"/>
          <w:szCs w:val="26"/>
        </w:rPr>
        <w:t>.</w:t>
      </w:r>
    </w:p>
    <w:p w:rsidR="00AB6EFE" w:rsidRPr="00F25305" w:rsidRDefault="00AB6EFE" w:rsidP="004F7E1C">
      <w:pPr>
        <w:bidi/>
        <w:spacing w:before="57" w:line="276" w:lineRule="auto"/>
        <w:rPr>
          <w:rFonts w:ascii="Simplified Arabic" w:hAnsi="Simplified Arabic" w:cs="Simplified Arabic"/>
          <w:sz w:val="26"/>
          <w:szCs w:val="26"/>
          <w:u w:val="single"/>
        </w:rPr>
      </w:pPr>
      <w:r w:rsidRPr="00F25305">
        <w:rPr>
          <w:rFonts w:ascii="Simplified Arabic" w:hAnsi="Simplified Arabic" w:cs="Simplified Arabic"/>
          <w:sz w:val="26"/>
          <w:szCs w:val="26"/>
          <w:u w:val="single"/>
          <w:rtl/>
        </w:rPr>
        <w:t xml:space="preserve">مرحلة تطوير النسخة النهائية من المنظومة </w:t>
      </w:r>
    </w:p>
    <w:p w:rsidR="00AB6EFE" w:rsidRPr="00F25305" w:rsidRDefault="00AB6EFE" w:rsidP="00E46E7D">
      <w:pPr>
        <w:bidi/>
        <w:spacing w:before="142" w:line="276" w:lineRule="auto"/>
        <w:jc w:val="both"/>
        <w:rPr>
          <w:rFonts w:ascii="Simplified Arabic" w:hAnsi="Simplified Arabic" w:cs="Simplified Arabic"/>
          <w:sz w:val="26"/>
          <w:szCs w:val="26"/>
          <w:rtl/>
        </w:rPr>
      </w:pPr>
      <w:r w:rsidRPr="00F25305">
        <w:rPr>
          <w:rFonts w:ascii="Simplified Arabic" w:hAnsi="Simplified Arabic" w:cs="Simplified Arabic"/>
          <w:sz w:val="26"/>
          <w:szCs w:val="26"/>
          <w:rtl/>
        </w:rPr>
        <w:t>تم نشر</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النسخة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الأولية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الميثاق</w:t>
      </w:r>
      <w:r w:rsidR="00D21376" w:rsidRPr="00F25305">
        <w:rPr>
          <w:rFonts w:ascii="Simplified Arabic" w:hAnsi="Simplified Arabic" w:cs="Simplified Arabic" w:hint="cs"/>
          <w:sz w:val="26"/>
          <w:szCs w:val="26"/>
          <w:rtl/>
        </w:rPr>
        <w:t xml:space="preserve"> النزاهة الوطني</w:t>
      </w:r>
      <w:r w:rsidRPr="00F25305">
        <w:rPr>
          <w:rFonts w:ascii="Simplified Arabic" w:hAnsi="Simplified Arabic" w:cs="Simplified Arabic"/>
          <w:sz w:val="26"/>
          <w:szCs w:val="26"/>
          <w:rtl/>
        </w:rPr>
        <w:t xml:space="preserve"> والخطة التنفيذية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على</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الموقع</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الالكتروني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لرئاسة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الوزراء، ووُجهت</w:t>
      </w:r>
      <w:r w:rsidRPr="00F25305">
        <w:rPr>
          <w:rFonts w:ascii="Simplified Arabic" w:hAnsi="Simplified Arabic" w:cs="Simplified Arabic"/>
          <w:sz w:val="26"/>
          <w:szCs w:val="26"/>
        </w:rPr>
        <w:t xml:space="preserve"> </w:t>
      </w:r>
      <w:r w:rsidR="00E46E7D" w:rsidRPr="00F25305">
        <w:rPr>
          <w:rFonts w:ascii="Simplified Arabic" w:hAnsi="Simplified Arabic" w:cs="Simplified Arabic"/>
          <w:sz w:val="26"/>
          <w:szCs w:val="26"/>
          <w:rtl/>
        </w:rPr>
        <w:t>دعوة عام</w:t>
      </w:r>
      <w:r w:rsidR="00E46E7D" w:rsidRPr="00F25305">
        <w:rPr>
          <w:rFonts w:ascii="Simplified Arabic" w:hAnsi="Simplified Arabic" w:cs="Simplified Arabic" w:hint="cs"/>
          <w:sz w:val="26"/>
          <w:szCs w:val="26"/>
          <w:rtl/>
        </w:rPr>
        <w:t>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للمواطنين وللعديد</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الشخصيات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الوطنية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التي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تمثل</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مختلف</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فئات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وشرائح</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المجتمع</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ومؤسساته</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للاطلاع على الوثائق وإبداء الآراء</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وإرسال</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أية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اقتراحات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أو</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ملاحظات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عبر</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وسائل</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اتصال</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خُصِّصَتْ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لهذه</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الغاية (توفير</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بريد</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إلكتروني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ورقم</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فاكس واتصال مباشر،....)</w:t>
      </w:r>
      <w:r w:rsidR="00E46E7D" w:rsidRPr="00F25305">
        <w:rPr>
          <w:rFonts w:ascii="Simplified Arabic" w:hAnsi="Simplified Arabic" w:cs="Simplified Arabic" w:hint="cs"/>
          <w:sz w:val="26"/>
          <w:szCs w:val="26"/>
          <w:rtl/>
        </w:rPr>
        <w:t>.</w:t>
      </w:r>
    </w:p>
    <w:p w:rsidR="00AB6EFE" w:rsidRPr="00F25305" w:rsidRDefault="00AB6EFE" w:rsidP="004F7E1C">
      <w:pPr>
        <w:bidi/>
        <w:spacing w:before="142" w:line="276" w:lineRule="auto"/>
        <w:jc w:val="both"/>
        <w:rPr>
          <w:rFonts w:ascii="Simplified Arabic" w:hAnsi="Simplified Arabic" w:cs="Simplified Arabic"/>
          <w:sz w:val="26"/>
          <w:szCs w:val="26"/>
          <w:rtl/>
        </w:rPr>
      </w:pPr>
      <w:r w:rsidRPr="00F25305">
        <w:rPr>
          <w:rFonts w:ascii="Simplified Arabic" w:hAnsi="Simplified Arabic" w:cs="Simplified Arabic"/>
          <w:sz w:val="26"/>
          <w:szCs w:val="26"/>
          <w:rtl/>
        </w:rPr>
        <w:t>ومن ثم قامت اللجنة بتجميع</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الاقتراحات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والملاحظات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الواردة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المشاركين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والمواطنين،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ورصد</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أُثير</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حول</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هذا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الموضوع</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في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مختلف</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وسائل</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الإعلام، وتم</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حصر</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وتبويب</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هذه</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الاقتراحات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والملاحظات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كما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جاءت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مرسليها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بغرض</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مناقشتها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في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مؤتمر</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وطني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عام</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وتضمين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يتم</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التوافق</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عليه</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منها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في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الميثاق</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والخطة.</w:t>
      </w:r>
    </w:p>
    <w:p w:rsidR="00AB6EFE" w:rsidRPr="00F25305" w:rsidRDefault="00AB6EFE" w:rsidP="004F7E1C">
      <w:pPr>
        <w:bidi/>
        <w:spacing w:before="142" w:line="276" w:lineRule="auto"/>
        <w:jc w:val="both"/>
        <w:rPr>
          <w:rFonts w:ascii="Simplified Arabic" w:hAnsi="Simplified Arabic" w:cs="Simplified Arabic"/>
          <w:sz w:val="26"/>
          <w:szCs w:val="26"/>
          <w:rtl/>
        </w:rPr>
      </w:pPr>
      <w:r w:rsidRPr="00F25305">
        <w:rPr>
          <w:rFonts w:ascii="Simplified Arabic" w:hAnsi="Simplified Arabic" w:cs="Simplified Arabic"/>
          <w:sz w:val="26"/>
          <w:szCs w:val="26"/>
          <w:rtl/>
        </w:rPr>
        <w:t>عُقد</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المؤتمر</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الوطني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لتعزيز</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منظومة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النزاهة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الوطنية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برعاية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ملكية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سامية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بتاريخ</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30/11/2013</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وتم</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اعتماد</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آلية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عمل</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محددة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وُزع</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المشاركون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فيها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على</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أربعة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عشر</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مجموعة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عمل</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قامت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كل</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مجموعة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بتسمية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أحد</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أعضائها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ليكون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رئيساً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لها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يتولى</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إدارة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النقاش</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وتسليم</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التعديلات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المقترحة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قبل</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المجموعة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إلى</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اللجنة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الملكية،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حيث</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قُسّم</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برنامج</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العمل</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إلى</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جلستين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تم</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في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الجلسة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الأولى</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مناقشة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الاقتراحات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والملاحظات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الواردة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على</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الميثاق</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وفي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الجلسة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الثانية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مناقشة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الاقتراحات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والملاحظات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الواردة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على</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الخطة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التنفيذية.</w:t>
      </w:r>
    </w:p>
    <w:p w:rsidR="00AB6EFE" w:rsidRPr="00F25305" w:rsidRDefault="00AB6EFE" w:rsidP="004F7E1C">
      <w:pPr>
        <w:bidi/>
        <w:spacing w:before="142" w:line="276" w:lineRule="auto"/>
        <w:jc w:val="both"/>
        <w:rPr>
          <w:rFonts w:ascii="Simplified Arabic" w:hAnsi="Simplified Arabic" w:cs="Simplified Arabic"/>
          <w:sz w:val="26"/>
          <w:szCs w:val="26"/>
          <w:rtl/>
        </w:rPr>
      </w:pPr>
      <w:r w:rsidRPr="00F25305">
        <w:rPr>
          <w:rFonts w:ascii="Simplified Arabic" w:hAnsi="Simplified Arabic" w:cs="Simplified Arabic"/>
          <w:sz w:val="26"/>
          <w:szCs w:val="26"/>
          <w:rtl/>
        </w:rPr>
        <w:t>عُرضت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التعديلات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المقترحة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قبل</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رؤساء</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المجموعات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في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اجتماع</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عُقد</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مع</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اللجنة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الملكية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تم</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خلاله</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التوافق</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على</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الأخذ</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بالاقتراحات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والملاحظات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التي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تحظى</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برأي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الأغلبية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لتضمينها</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في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الميثاق</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والخطة،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وتم</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إعلان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ذلك</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للمشاركين</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في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الجلسة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الختامية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للمؤتمر.</w:t>
      </w:r>
      <w:r w:rsidRPr="00F25305">
        <w:rPr>
          <w:rFonts w:ascii="Simplified Arabic" w:hAnsi="Simplified Arabic" w:cs="Simplified Arabic"/>
          <w:sz w:val="26"/>
          <w:szCs w:val="26"/>
        </w:rPr>
        <w:t xml:space="preserve"> </w:t>
      </w:r>
    </w:p>
    <w:p w:rsidR="00AB6EFE" w:rsidRPr="00F25305" w:rsidRDefault="00AB6EFE" w:rsidP="004F7E1C">
      <w:pPr>
        <w:bidi/>
        <w:spacing w:before="142" w:line="276" w:lineRule="auto"/>
        <w:jc w:val="both"/>
        <w:rPr>
          <w:rFonts w:ascii="Simplified Arabic" w:hAnsi="Simplified Arabic" w:cs="Simplified Arabic"/>
          <w:sz w:val="26"/>
          <w:szCs w:val="26"/>
        </w:rPr>
      </w:pPr>
      <w:r w:rsidRPr="00F25305">
        <w:rPr>
          <w:rFonts w:ascii="Simplified Arabic" w:hAnsi="Simplified Arabic" w:cs="Simplified Arabic"/>
          <w:sz w:val="26"/>
          <w:szCs w:val="26"/>
          <w:rtl/>
        </w:rPr>
        <w:t>وبعد</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الأخذ</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بالاقتراحات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والملاحظات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التي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حظيت</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برأي</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الأغلبية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تم</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التوصل</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إلى</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الصيغة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النهائية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لميثاق</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النزاهة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الوطنية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والخطة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التنفيذية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لتعزيز</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منظومة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النزاهة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الوطنية</w:t>
      </w: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وتضمينها في وثائق المنظومة</w:t>
      </w:r>
      <w:r w:rsidRPr="00F25305">
        <w:rPr>
          <w:rFonts w:ascii="Simplified Arabic" w:hAnsi="Simplified Arabic" w:cs="Simplified Arabic"/>
          <w:sz w:val="26"/>
          <w:szCs w:val="26"/>
        </w:rPr>
        <w:t xml:space="preserve">. </w:t>
      </w:r>
    </w:p>
    <w:p w:rsidR="00AB6EFE" w:rsidRPr="00F25305" w:rsidRDefault="00AB6EFE" w:rsidP="004F7E1C">
      <w:pPr>
        <w:bidi/>
        <w:spacing w:before="142" w:line="276" w:lineRule="auto"/>
        <w:jc w:val="both"/>
        <w:rPr>
          <w:rFonts w:ascii="Simplified Arabic" w:hAnsi="Simplified Arabic" w:cs="Simplified Arabic"/>
          <w:sz w:val="26"/>
          <w:szCs w:val="26"/>
          <w:rtl/>
        </w:rPr>
      </w:pPr>
      <w:r w:rsidRPr="00F25305">
        <w:rPr>
          <w:rFonts w:ascii="Simplified Arabic" w:hAnsi="Simplified Arabic" w:cs="Simplified Arabic"/>
          <w:sz w:val="26"/>
          <w:szCs w:val="26"/>
        </w:rPr>
        <w:t xml:space="preserve"> </w:t>
      </w:r>
      <w:r w:rsidRPr="00F25305">
        <w:rPr>
          <w:rFonts w:ascii="Simplified Arabic" w:hAnsi="Simplified Arabic" w:cs="Simplified Arabic"/>
          <w:sz w:val="26"/>
          <w:szCs w:val="26"/>
          <w:rtl/>
        </w:rPr>
        <w:t>تم إطلاق النسخة النهائية في حفل رسمي تحت رعاية ملكية سامية بتاريخ 9/12/2013 وجه خلالها جميع الجهات المعنية للبدء بالتنفيذ وتم توزيع الميثاق والمنظومة على كافة المدعوين وبمختلف وسائل الإعلام وتوفير نسخ ورقية والكترونية متاحة للجميع</w:t>
      </w:r>
    </w:p>
    <w:p w:rsidR="00AB7752" w:rsidRPr="00F25305" w:rsidRDefault="00AB7752" w:rsidP="00AB7752">
      <w:pPr>
        <w:bidi/>
        <w:spacing w:before="142" w:line="276" w:lineRule="auto"/>
        <w:jc w:val="both"/>
        <w:rPr>
          <w:rFonts w:ascii="Simplified Arabic" w:hAnsi="Simplified Arabic" w:cs="Simplified Arabic"/>
          <w:sz w:val="26"/>
          <w:szCs w:val="26"/>
          <w:rtl/>
        </w:rPr>
      </w:pPr>
    </w:p>
    <w:p w:rsidR="00A8347D" w:rsidRPr="00F25305" w:rsidRDefault="00A8347D" w:rsidP="00A8347D">
      <w:pPr>
        <w:pStyle w:val="ListParagraph"/>
        <w:numPr>
          <w:ilvl w:val="0"/>
          <w:numId w:val="12"/>
        </w:numPr>
        <w:bidi/>
        <w:spacing w:after="0"/>
        <w:ind w:left="358"/>
        <w:jc w:val="both"/>
        <w:rPr>
          <w:rFonts w:ascii="Simplified Arabic" w:hAnsi="Simplified Arabic" w:cs="Simplified Arabic"/>
          <w:b/>
          <w:bCs/>
          <w:sz w:val="26"/>
          <w:szCs w:val="26"/>
          <w:lang w:bidi="ar-JO"/>
        </w:rPr>
      </w:pPr>
      <w:r w:rsidRPr="00F25305">
        <w:rPr>
          <w:rFonts w:ascii="Simplified Arabic" w:hAnsi="Simplified Arabic" w:cs="Simplified Arabic"/>
          <w:b/>
          <w:bCs/>
          <w:sz w:val="26"/>
          <w:szCs w:val="26"/>
          <w:rtl/>
          <w:lang w:bidi="ar-JO"/>
        </w:rPr>
        <w:t xml:space="preserve">التشاور </w:t>
      </w:r>
      <w:r w:rsidRPr="00F25305">
        <w:rPr>
          <w:rFonts w:ascii="Simplified Arabic" w:hAnsi="Simplified Arabic" w:cs="Simplified Arabic" w:hint="cs"/>
          <w:b/>
          <w:bCs/>
          <w:sz w:val="26"/>
          <w:szCs w:val="26"/>
          <w:rtl/>
          <w:lang w:bidi="ar-JO"/>
        </w:rPr>
        <w:t>خلال مرحلة تنفيذ خطة العمل الثانية المقدمة لمبادرة الحكومات الشفافة</w:t>
      </w:r>
      <w:r w:rsidRPr="00F25305">
        <w:rPr>
          <w:rFonts w:ascii="Simplified Arabic" w:hAnsi="Simplified Arabic" w:cs="Simplified Arabic"/>
          <w:b/>
          <w:bCs/>
          <w:sz w:val="26"/>
          <w:szCs w:val="26"/>
          <w:rtl/>
          <w:lang w:bidi="ar-JO"/>
        </w:rPr>
        <w:t xml:space="preserve">: </w:t>
      </w:r>
    </w:p>
    <w:p w:rsidR="00A8347D" w:rsidRPr="00F25305" w:rsidRDefault="00A8347D" w:rsidP="00A8347D">
      <w:pPr>
        <w:bidi/>
        <w:spacing w:before="142" w:line="276" w:lineRule="auto"/>
        <w:jc w:val="both"/>
        <w:rPr>
          <w:rFonts w:ascii="Simplified Arabic" w:hAnsi="Simplified Arabic" w:cs="Simplified Arabic"/>
          <w:sz w:val="26"/>
          <w:szCs w:val="26"/>
          <w:rtl/>
        </w:rPr>
      </w:pPr>
      <w:r w:rsidRPr="00F25305">
        <w:rPr>
          <w:rFonts w:ascii="Simplified Arabic" w:hAnsi="Simplified Arabic" w:cs="Simplified Arabic" w:hint="cs"/>
          <w:sz w:val="26"/>
          <w:szCs w:val="26"/>
          <w:rtl/>
        </w:rPr>
        <w:t>تبنت الحكومة النهج التشاركي والتشاوري خلال مرحلة التنفيذ مع الشركاء ومختلف الجهات ذات العلاقة (المؤسسات الشريكة في الجهاز الحكومي، مؤسسات القطاع الخاص، منظمات المجتمع المدني، المواطنين، النواب، الاعيان،...)</w:t>
      </w:r>
      <w:r w:rsidR="005C256E" w:rsidRPr="00F25305">
        <w:rPr>
          <w:rFonts w:ascii="Simplified Arabic" w:hAnsi="Simplified Arabic" w:cs="Simplified Arabic" w:hint="cs"/>
          <w:sz w:val="26"/>
          <w:szCs w:val="26"/>
          <w:rtl/>
        </w:rPr>
        <w:t>، وذلك باستخدام مختلف الوسائل والادوات التي تضمن ذلك، ومن ابرزها:</w:t>
      </w:r>
    </w:p>
    <w:p w:rsidR="00FA691B" w:rsidRPr="00F25305" w:rsidRDefault="005C256E" w:rsidP="005E36FA">
      <w:pPr>
        <w:pStyle w:val="ListParagraph"/>
        <w:numPr>
          <w:ilvl w:val="0"/>
          <w:numId w:val="18"/>
        </w:numPr>
        <w:bidi/>
        <w:spacing w:before="142"/>
        <w:jc w:val="both"/>
        <w:rPr>
          <w:rFonts w:ascii="Simplified Arabic" w:hAnsi="Simplified Arabic" w:cs="Simplified Arabic"/>
          <w:sz w:val="26"/>
          <w:szCs w:val="26"/>
        </w:rPr>
      </w:pPr>
      <w:r w:rsidRPr="00F25305">
        <w:rPr>
          <w:rFonts w:ascii="Simplified Arabic" w:hAnsi="Simplified Arabic" w:cs="Simplified Arabic" w:hint="cs"/>
          <w:sz w:val="26"/>
          <w:szCs w:val="26"/>
          <w:rtl/>
        </w:rPr>
        <w:t>مجلس الوزراء (يمثل جميع القطاعات الحكومية): كان لمجلس الوزراء دور كبير خلال عملية إعداد الخطة وتنفيذها</w:t>
      </w:r>
      <w:r w:rsidR="00FA691B" w:rsidRPr="00F25305">
        <w:rPr>
          <w:rFonts w:ascii="Simplified Arabic" w:hAnsi="Simplified Arabic" w:cs="Simplified Arabic" w:hint="cs"/>
          <w:sz w:val="26"/>
          <w:szCs w:val="26"/>
          <w:rtl/>
        </w:rPr>
        <w:t>، حيث اعتمد المجلس ا</w:t>
      </w:r>
      <w:r w:rsidRPr="00F25305">
        <w:rPr>
          <w:rFonts w:ascii="Simplified Arabic" w:hAnsi="Simplified Arabic" w:cs="Simplified Arabic" w:hint="cs"/>
          <w:sz w:val="26"/>
          <w:szCs w:val="26"/>
          <w:rtl/>
        </w:rPr>
        <w:t xml:space="preserve">لخطة بتاريخ </w:t>
      </w:r>
      <w:r w:rsidR="00FA691B" w:rsidRPr="00F25305">
        <w:rPr>
          <w:rFonts w:ascii="Simplified Arabic" w:hAnsi="Simplified Arabic" w:cs="Simplified Arabic" w:hint="cs"/>
          <w:sz w:val="26"/>
          <w:szCs w:val="26"/>
          <w:rtl/>
        </w:rPr>
        <w:t>28/9/2015، واصدر العديد من القرارات التي تضمن تنفيذ الالتزامات وتحقيق اهدافها، كما كان له دور باعتماد الوثائق والمخرجات الخاصة بتنفيذ الالتزامات بالإضافة الى الانظمة والتعليمات التي أصدرها ضمن صلاحياته (لا سيما الالتزامات ذوات الارقام 1،</w:t>
      </w:r>
      <w:r w:rsidR="005E36FA" w:rsidRPr="00F25305">
        <w:rPr>
          <w:rFonts w:ascii="Simplified Arabic" w:hAnsi="Simplified Arabic" w:cs="Simplified Arabic" w:hint="cs"/>
          <w:sz w:val="26"/>
          <w:szCs w:val="26"/>
          <w:rtl/>
        </w:rPr>
        <w:t xml:space="preserve"> 4، 5، 9، 10، 11، 13، 14). وأصدر دولة رئيس الوزراء مجموعة من التعاميم لمعالجة العديد من القضايا ذات العلاقة بتنفيذ الالتزامات.</w:t>
      </w:r>
    </w:p>
    <w:p w:rsidR="00620405" w:rsidRPr="00F25305" w:rsidRDefault="00620405" w:rsidP="00620405">
      <w:pPr>
        <w:pStyle w:val="ListParagraph"/>
        <w:numPr>
          <w:ilvl w:val="0"/>
          <w:numId w:val="18"/>
        </w:numPr>
        <w:bidi/>
        <w:spacing w:before="142"/>
        <w:jc w:val="both"/>
        <w:rPr>
          <w:rFonts w:ascii="Simplified Arabic" w:hAnsi="Simplified Arabic" w:cs="Simplified Arabic"/>
          <w:sz w:val="26"/>
          <w:szCs w:val="26"/>
        </w:rPr>
      </w:pPr>
      <w:r w:rsidRPr="00F25305">
        <w:rPr>
          <w:rFonts w:ascii="Simplified Arabic" w:hAnsi="Simplified Arabic" w:cs="Simplified Arabic" w:hint="cs"/>
          <w:sz w:val="26"/>
          <w:szCs w:val="26"/>
          <w:rtl/>
        </w:rPr>
        <w:t>مجلس الأمة (</w:t>
      </w:r>
      <w:r w:rsidR="005E36FA" w:rsidRPr="00F25305">
        <w:rPr>
          <w:rFonts w:ascii="Simplified Arabic" w:hAnsi="Simplified Arabic" w:cs="Simplified Arabic" w:hint="cs"/>
          <w:sz w:val="26"/>
          <w:szCs w:val="26"/>
          <w:rtl/>
        </w:rPr>
        <w:t>مجلس النواب الذي يمثل الشعب،</w:t>
      </w:r>
      <w:r w:rsidRPr="00F25305">
        <w:rPr>
          <w:rFonts w:ascii="Simplified Arabic" w:hAnsi="Simplified Arabic" w:cs="Simplified Arabic" w:hint="cs"/>
          <w:sz w:val="26"/>
          <w:szCs w:val="26"/>
          <w:rtl/>
        </w:rPr>
        <w:t xml:space="preserve"> و</w:t>
      </w:r>
      <w:r w:rsidR="005E36FA" w:rsidRPr="00F25305">
        <w:rPr>
          <w:rFonts w:ascii="Simplified Arabic" w:hAnsi="Simplified Arabic" w:cs="Simplified Arabic" w:hint="cs"/>
          <w:sz w:val="26"/>
          <w:szCs w:val="26"/>
          <w:rtl/>
        </w:rPr>
        <w:t xml:space="preserve">مجلس </w:t>
      </w:r>
      <w:r w:rsidRPr="00F25305">
        <w:rPr>
          <w:rFonts w:ascii="Simplified Arabic" w:hAnsi="Simplified Arabic" w:cs="Simplified Arabic" w:hint="cs"/>
          <w:sz w:val="26"/>
          <w:szCs w:val="26"/>
          <w:rtl/>
        </w:rPr>
        <w:t>الاعيان</w:t>
      </w:r>
      <w:r w:rsidR="005E36FA" w:rsidRPr="00F25305">
        <w:rPr>
          <w:rFonts w:ascii="Simplified Arabic" w:hAnsi="Simplified Arabic" w:cs="Simplified Arabic" w:hint="cs"/>
          <w:sz w:val="26"/>
          <w:szCs w:val="26"/>
          <w:rtl/>
        </w:rPr>
        <w:t xml:space="preserve"> الذي يمثل الخبراء في مجالات العمل الحكومي المختلفة</w:t>
      </w:r>
      <w:r w:rsidRPr="00F25305">
        <w:rPr>
          <w:rFonts w:ascii="Simplified Arabic" w:hAnsi="Simplified Arabic" w:cs="Simplified Arabic" w:hint="cs"/>
          <w:sz w:val="26"/>
          <w:szCs w:val="26"/>
          <w:rtl/>
        </w:rPr>
        <w:t>): كان لمجلس الامة دور في مناقشة وإقرار القوانين التي تضمن تنفيذ العديد من الالتزامات (لا سيما الالتزامات ذوات الارقام 9، 14).</w:t>
      </w:r>
    </w:p>
    <w:p w:rsidR="00620405" w:rsidRPr="00F25305" w:rsidRDefault="00620405" w:rsidP="005E36FA">
      <w:pPr>
        <w:pStyle w:val="ListParagraph"/>
        <w:numPr>
          <w:ilvl w:val="0"/>
          <w:numId w:val="18"/>
        </w:numPr>
        <w:bidi/>
        <w:spacing w:before="142"/>
        <w:jc w:val="both"/>
        <w:rPr>
          <w:rFonts w:ascii="Simplified Arabic" w:hAnsi="Simplified Arabic" w:cs="Simplified Arabic"/>
          <w:sz w:val="26"/>
          <w:szCs w:val="26"/>
        </w:rPr>
      </w:pPr>
      <w:r w:rsidRPr="00F25305">
        <w:rPr>
          <w:rFonts w:ascii="Simplified Arabic" w:hAnsi="Simplified Arabic" w:cs="Simplified Arabic" w:hint="cs"/>
          <w:sz w:val="26"/>
          <w:szCs w:val="26"/>
          <w:rtl/>
        </w:rPr>
        <w:t xml:space="preserve">المواطنين والقطاع الخاص ومنظمات المجتمع المدني: جميع </w:t>
      </w:r>
      <w:r w:rsidR="005E36FA" w:rsidRPr="00F25305">
        <w:rPr>
          <w:rFonts w:ascii="Simplified Arabic" w:hAnsi="Simplified Arabic" w:cs="Simplified Arabic" w:hint="cs"/>
          <w:sz w:val="26"/>
          <w:szCs w:val="26"/>
          <w:rtl/>
        </w:rPr>
        <w:t xml:space="preserve">القوانين والانظمة التي أقرّت لتنفيذ الالتزامات الواردة في الخطة </w:t>
      </w:r>
      <w:r w:rsidRPr="00F25305">
        <w:rPr>
          <w:rFonts w:ascii="Simplified Arabic" w:hAnsi="Simplified Arabic" w:cs="Simplified Arabic" w:hint="cs"/>
          <w:sz w:val="26"/>
          <w:szCs w:val="26"/>
          <w:rtl/>
        </w:rPr>
        <w:t xml:space="preserve">تم نشرها على الموقع الإلكتروني لديوان التشريع والرأي </w:t>
      </w:r>
      <w:r w:rsidR="005E36FA" w:rsidRPr="00F25305">
        <w:rPr>
          <w:rFonts w:ascii="Simplified Arabic" w:hAnsi="Simplified Arabic" w:cs="Simplified Arabic" w:hint="cs"/>
          <w:sz w:val="26"/>
          <w:szCs w:val="26"/>
          <w:rtl/>
        </w:rPr>
        <w:t>وأتيح</w:t>
      </w:r>
      <w:r w:rsidRPr="00F25305">
        <w:rPr>
          <w:rFonts w:ascii="Simplified Arabic" w:hAnsi="Simplified Arabic" w:cs="Simplified Arabic" w:hint="cs"/>
          <w:sz w:val="26"/>
          <w:szCs w:val="26"/>
          <w:rtl/>
        </w:rPr>
        <w:t xml:space="preserve"> للجميع فرصة التقدم باقتراحات وتوصيات تم أخذها بعين الاعتبار عند مناقشتها وإقرارها، كما تم </w:t>
      </w:r>
      <w:r w:rsidR="005E36FA" w:rsidRPr="00F25305">
        <w:rPr>
          <w:rFonts w:ascii="Simplified Arabic" w:hAnsi="Simplified Arabic" w:cs="Simplified Arabic" w:hint="cs"/>
          <w:sz w:val="26"/>
          <w:szCs w:val="26"/>
          <w:rtl/>
        </w:rPr>
        <w:t>عقد</w:t>
      </w:r>
      <w:r w:rsidRPr="00F25305">
        <w:rPr>
          <w:rFonts w:ascii="Simplified Arabic" w:hAnsi="Simplified Arabic" w:cs="Simplified Arabic" w:hint="cs"/>
          <w:sz w:val="26"/>
          <w:szCs w:val="26"/>
          <w:rtl/>
        </w:rPr>
        <w:t xml:space="preserve"> العديد من اللقاءات مع القطاع الخاص بهدف معرفة التحديات والمشاكل التي تواجه القطاع الخاص في الحصول على الخدمات المقدمة من الدوائر والمؤسسات الحكومية لإيجاد الحلول لها</w:t>
      </w:r>
      <w:r w:rsidR="004F263F" w:rsidRPr="00F25305">
        <w:rPr>
          <w:rFonts w:ascii="Simplified Arabic" w:hAnsi="Simplified Arabic" w:cs="Simplified Arabic" w:hint="cs"/>
          <w:sz w:val="26"/>
          <w:szCs w:val="26"/>
          <w:rtl/>
        </w:rPr>
        <w:t xml:space="preserve"> كما تم التواصل مع عدد من منظمات المجتمع المدني ووضعهم بصورة الانجازات المتحققة</w:t>
      </w:r>
      <w:r w:rsidRPr="00F25305">
        <w:rPr>
          <w:rFonts w:ascii="Simplified Arabic" w:hAnsi="Simplified Arabic" w:cs="Simplified Arabic" w:hint="cs"/>
          <w:sz w:val="26"/>
          <w:szCs w:val="26"/>
          <w:rtl/>
        </w:rPr>
        <w:t xml:space="preserve"> (لا سيما الالتزامات ذوات الارقام 2-8).</w:t>
      </w:r>
    </w:p>
    <w:p w:rsidR="004F263F" w:rsidRPr="00F25305" w:rsidRDefault="00620405" w:rsidP="004F263F">
      <w:pPr>
        <w:pStyle w:val="ListParagraph"/>
        <w:numPr>
          <w:ilvl w:val="0"/>
          <w:numId w:val="18"/>
        </w:numPr>
        <w:bidi/>
        <w:spacing w:before="142"/>
        <w:jc w:val="both"/>
        <w:rPr>
          <w:rFonts w:ascii="Simplified Arabic" w:hAnsi="Simplified Arabic" w:cs="Simplified Arabic"/>
          <w:sz w:val="26"/>
          <w:szCs w:val="26"/>
        </w:rPr>
      </w:pPr>
      <w:r w:rsidRPr="00F25305">
        <w:rPr>
          <w:rFonts w:ascii="Simplified Arabic" w:hAnsi="Simplified Arabic" w:cs="Simplified Arabic" w:hint="cs"/>
          <w:sz w:val="26"/>
          <w:szCs w:val="26"/>
          <w:rtl/>
        </w:rPr>
        <w:t xml:space="preserve">خلال الزيارات الميدانية غير المعلنة </w:t>
      </w:r>
      <w:r w:rsidR="004F263F" w:rsidRPr="00F25305">
        <w:rPr>
          <w:rFonts w:ascii="Simplified Arabic" w:hAnsi="Simplified Arabic" w:cs="Simplified Arabic" w:hint="cs"/>
          <w:sz w:val="26"/>
          <w:szCs w:val="26"/>
          <w:rtl/>
        </w:rPr>
        <w:t xml:space="preserve">(الالتزام رقم 6) يتم التواصل بشكل مباشر مع المواطنين ومتلقي الخدمات ومعرفة رأيهم </w:t>
      </w:r>
      <w:r w:rsidR="005E36FA" w:rsidRPr="00F25305">
        <w:rPr>
          <w:rFonts w:ascii="Simplified Arabic" w:hAnsi="Simplified Arabic" w:cs="Simplified Arabic" w:hint="cs"/>
          <w:sz w:val="26"/>
          <w:szCs w:val="26"/>
          <w:rtl/>
        </w:rPr>
        <w:t xml:space="preserve">واقتراحاتهم </w:t>
      </w:r>
      <w:r w:rsidR="004F263F" w:rsidRPr="00F25305">
        <w:rPr>
          <w:rFonts w:ascii="Simplified Arabic" w:hAnsi="Simplified Arabic" w:cs="Simplified Arabic" w:hint="cs"/>
          <w:sz w:val="26"/>
          <w:szCs w:val="26"/>
          <w:rtl/>
        </w:rPr>
        <w:t>وتقيمهم لمستوى الخدمات الحكومية المقدمة لهم.</w:t>
      </w:r>
    </w:p>
    <w:p w:rsidR="004F263F" w:rsidRPr="00F25305" w:rsidRDefault="004F263F" w:rsidP="00FC2242">
      <w:pPr>
        <w:pStyle w:val="ListParagraph"/>
        <w:numPr>
          <w:ilvl w:val="0"/>
          <w:numId w:val="18"/>
        </w:numPr>
        <w:bidi/>
        <w:spacing w:before="142"/>
        <w:jc w:val="both"/>
        <w:rPr>
          <w:rFonts w:ascii="Simplified Arabic" w:hAnsi="Simplified Arabic" w:cs="Simplified Arabic"/>
          <w:sz w:val="26"/>
          <w:szCs w:val="26"/>
        </w:rPr>
      </w:pPr>
      <w:r w:rsidRPr="00F25305">
        <w:rPr>
          <w:rFonts w:ascii="Simplified Arabic" w:hAnsi="Simplified Arabic" w:cs="Simplified Arabic" w:hint="cs"/>
          <w:sz w:val="26"/>
          <w:szCs w:val="26"/>
          <w:rtl/>
        </w:rPr>
        <w:t>تم عقد مجموعة من اللقاءات التشاورية مع أطراف مختلفة بهدف تعزيز التواصل والاتصال مع الجهات المهتمة تم خلا</w:t>
      </w:r>
      <w:r w:rsidR="00E7533B" w:rsidRPr="00F25305">
        <w:rPr>
          <w:rFonts w:ascii="Simplified Arabic" w:hAnsi="Simplified Arabic" w:cs="Simplified Arabic" w:hint="cs"/>
          <w:sz w:val="26"/>
          <w:szCs w:val="26"/>
          <w:rtl/>
          <w:lang w:bidi="ar-JO"/>
        </w:rPr>
        <w:t xml:space="preserve">لها </w:t>
      </w:r>
      <w:r w:rsidR="00E7533B" w:rsidRPr="00F25305">
        <w:rPr>
          <w:rFonts w:ascii="Simplified Arabic" w:hAnsi="Simplified Arabic" w:cs="Simplified Arabic" w:hint="cs"/>
          <w:sz w:val="26"/>
          <w:szCs w:val="26"/>
          <w:rtl/>
        </w:rPr>
        <w:t>ا</w:t>
      </w:r>
      <w:r w:rsidRPr="00F25305">
        <w:rPr>
          <w:rFonts w:ascii="Simplified Arabic" w:hAnsi="Simplified Arabic" w:cs="Simplified Arabic" w:hint="cs"/>
          <w:sz w:val="26"/>
          <w:szCs w:val="26"/>
          <w:rtl/>
        </w:rPr>
        <w:t>طلاعهم على أبرز الإنجازات المتحققة وأخذ الملاحظات والتوصيات</w:t>
      </w:r>
      <w:r w:rsidR="00E7533B" w:rsidRPr="00F25305">
        <w:rPr>
          <w:rFonts w:ascii="Simplified Arabic" w:hAnsi="Simplified Arabic" w:cs="Simplified Arabic" w:hint="cs"/>
          <w:sz w:val="26"/>
          <w:szCs w:val="26"/>
          <w:rtl/>
        </w:rPr>
        <w:t>، من أبرزها</w:t>
      </w:r>
      <w:r w:rsidRPr="00F25305">
        <w:rPr>
          <w:rFonts w:ascii="Simplified Arabic" w:hAnsi="Simplified Arabic" w:cs="Simplified Arabic" w:hint="cs"/>
          <w:sz w:val="26"/>
          <w:szCs w:val="26"/>
          <w:rtl/>
        </w:rPr>
        <w:t>:</w:t>
      </w:r>
    </w:p>
    <w:p w:rsidR="004F263F" w:rsidRPr="00F25305" w:rsidRDefault="004F263F" w:rsidP="004F263F">
      <w:pPr>
        <w:pStyle w:val="ListParagraph"/>
        <w:numPr>
          <w:ilvl w:val="0"/>
          <w:numId w:val="21"/>
        </w:numPr>
        <w:bidi/>
        <w:spacing w:before="142"/>
        <w:jc w:val="both"/>
        <w:rPr>
          <w:rFonts w:ascii="Simplified Arabic" w:hAnsi="Simplified Arabic" w:cs="Simplified Arabic"/>
          <w:sz w:val="26"/>
          <w:szCs w:val="26"/>
        </w:rPr>
      </w:pPr>
      <w:r w:rsidRPr="00F25305">
        <w:rPr>
          <w:rFonts w:ascii="Simplified Arabic" w:hAnsi="Simplified Arabic" w:cs="Simplified Arabic" w:hint="cs"/>
          <w:sz w:val="26"/>
          <w:szCs w:val="26"/>
          <w:rtl/>
        </w:rPr>
        <w:t>لقاء مع اللجنة الإدارية لمجلس الأعيان.</w:t>
      </w:r>
    </w:p>
    <w:p w:rsidR="004F263F" w:rsidRPr="00F25305" w:rsidRDefault="004F263F" w:rsidP="004F263F">
      <w:pPr>
        <w:pStyle w:val="ListParagraph"/>
        <w:numPr>
          <w:ilvl w:val="0"/>
          <w:numId w:val="21"/>
        </w:numPr>
        <w:bidi/>
        <w:spacing w:before="142"/>
        <w:jc w:val="both"/>
        <w:rPr>
          <w:rFonts w:ascii="Simplified Arabic" w:hAnsi="Simplified Arabic" w:cs="Simplified Arabic"/>
          <w:sz w:val="26"/>
          <w:szCs w:val="26"/>
        </w:rPr>
      </w:pPr>
      <w:r w:rsidRPr="00F25305">
        <w:rPr>
          <w:rFonts w:ascii="Simplified Arabic" w:hAnsi="Simplified Arabic" w:cs="Simplified Arabic" w:hint="cs"/>
          <w:sz w:val="26"/>
          <w:szCs w:val="26"/>
          <w:rtl/>
        </w:rPr>
        <w:t>لقاء مع اللجنة الإدارية لمجلس النواب.</w:t>
      </w:r>
    </w:p>
    <w:p w:rsidR="004F263F" w:rsidRPr="00F25305" w:rsidRDefault="004F263F" w:rsidP="004F263F">
      <w:pPr>
        <w:pStyle w:val="ListParagraph"/>
        <w:numPr>
          <w:ilvl w:val="0"/>
          <w:numId w:val="21"/>
        </w:numPr>
        <w:bidi/>
        <w:spacing w:before="142"/>
        <w:jc w:val="both"/>
        <w:rPr>
          <w:rFonts w:ascii="Simplified Arabic" w:hAnsi="Simplified Arabic" w:cs="Simplified Arabic"/>
          <w:sz w:val="26"/>
          <w:szCs w:val="26"/>
        </w:rPr>
      </w:pPr>
      <w:r w:rsidRPr="00F25305">
        <w:rPr>
          <w:rFonts w:ascii="Simplified Arabic" w:hAnsi="Simplified Arabic" w:cs="Simplified Arabic" w:hint="cs"/>
          <w:sz w:val="26"/>
          <w:szCs w:val="26"/>
          <w:rtl/>
        </w:rPr>
        <w:t xml:space="preserve">لقاء مع الأحزاب والنقابات ومنظمات المجتمع المدني. </w:t>
      </w:r>
    </w:p>
    <w:p w:rsidR="00E41CDD" w:rsidRPr="00F25305" w:rsidRDefault="00E41CDD" w:rsidP="00E41CDD">
      <w:pPr>
        <w:pStyle w:val="ListParagraph"/>
        <w:numPr>
          <w:ilvl w:val="0"/>
          <w:numId w:val="21"/>
        </w:numPr>
        <w:bidi/>
        <w:spacing w:before="142"/>
        <w:jc w:val="both"/>
        <w:rPr>
          <w:rFonts w:ascii="Simplified Arabic" w:hAnsi="Simplified Arabic" w:cs="Simplified Arabic"/>
          <w:sz w:val="26"/>
          <w:szCs w:val="26"/>
        </w:rPr>
      </w:pPr>
      <w:r w:rsidRPr="00F25305">
        <w:rPr>
          <w:rFonts w:ascii="Simplified Arabic" w:hAnsi="Simplified Arabic" w:cs="Simplified Arabic" w:hint="cs"/>
          <w:sz w:val="26"/>
          <w:szCs w:val="26"/>
          <w:rtl/>
        </w:rPr>
        <w:t xml:space="preserve">لقاءات </w:t>
      </w:r>
      <w:r w:rsidR="004F263F" w:rsidRPr="00F25305">
        <w:rPr>
          <w:rFonts w:ascii="Simplified Arabic" w:hAnsi="Simplified Arabic" w:cs="Simplified Arabic" w:hint="cs"/>
          <w:sz w:val="26"/>
          <w:szCs w:val="26"/>
          <w:rtl/>
        </w:rPr>
        <w:t xml:space="preserve">مع </w:t>
      </w:r>
      <w:r w:rsidRPr="00F25305">
        <w:rPr>
          <w:rFonts w:ascii="Simplified Arabic" w:hAnsi="Simplified Arabic" w:cs="Simplified Arabic" w:hint="cs"/>
          <w:sz w:val="26"/>
          <w:szCs w:val="26"/>
          <w:rtl/>
        </w:rPr>
        <w:t>العديد من الجهات العاملة في القطاع الخاص</w:t>
      </w:r>
    </w:p>
    <w:p w:rsidR="00E41CDD" w:rsidRPr="00F25305" w:rsidRDefault="004F263F" w:rsidP="00E41CDD">
      <w:pPr>
        <w:pStyle w:val="ListParagraph"/>
        <w:numPr>
          <w:ilvl w:val="0"/>
          <w:numId w:val="18"/>
        </w:numPr>
        <w:bidi/>
        <w:spacing w:before="142"/>
        <w:jc w:val="both"/>
        <w:rPr>
          <w:rFonts w:ascii="Simplified Arabic" w:hAnsi="Simplified Arabic" w:cs="Simplified Arabic"/>
          <w:sz w:val="26"/>
          <w:szCs w:val="26"/>
        </w:rPr>
      </w:pPr>
      <w:r w:rsidRPr="00F25305">
        <w:rPr>
          <w:rFonts w:ascii="Simplified Arabic" w:hAnsi="Simplified Arabic" w:cs="Simplified Arabic" w:hint="cs"/>
          <w:sz w:val="26"/>
          <w:szCs w:val="26"/>
          <w:rtl/>
        </w:rPr>
        <w:t>لقاء</w:t>
      </w:r>
      <w:r w:rsidR="00E41CDD" w:rsidRPr="00F25305">
        <w:rPr>
          <w:rFonts w:ascii="Simplified Arabic" w:hAnsi="Simplified Arabic" w:cs="Simplified Arabic" w:hint="cs"/>
          <w:sz w:val="26"/>
          <w:szCs w:val="26"/>
          <w:rtl/>
        </w:rPr>
        <w:t xml:space="preserve">ات </w:t>
      </w:r>
      <w:r w:rsidRPr="00F25305">
        <w:rPr>
          <w:rFonts w:ascii="Simplified Arabic" w:hAnsi="Simplified Arabic" w:cs="Simplified Arabic" w:hint="cs"/>
          <w:sz w:val="26"/>
          <w:szCs w:val="26"/>
          <w:rtl/>
        </w:rPr>
        <w:t>صحفي</w:t>
      </w:r>
      <w:r w:rsidR="00E41CDD" w:rsidRPr="00F25305">
        <w:rPr>
          <w:rFonts w:ascii="Simplified Arabic" w:hAnsi="Simplified Arabic" w:cs="Simplified Arabic" w:hint="cs"/>
          <w:sz w:val="26"/>
          <w:szCs w:val="26"/>
          <w:rtl/>
        </w:rPr>
        <w:t>ة</w:t>
      </w:r>
      <w:r w:rsidRPr="00F25305">
        <w:rPr>
          <w:rFonts w:ascii="Simplified Arabic" w:hAnsi="Simplified Arabic" w:cs="Simplified Arabic" w:hint="cs"/>
          <w:sz w:val="26"/>
          <w:szCs w:val="26"/>
          <w:rtl/>
        </w:rPr>
        <w:t xml:space="preserve"> </w:t>
      </w:r>
      <w:r w:rsidR="00E41CDD" w:rsidRPr="00F25305">
        <w:rPr>
          <w:rFonts w:ascii="Simplified Arabic" w:hAnsi="Simplified Arabic" w:cs="Simplified Arabic" w:hint="cs"/>
          <w:sz w:val="26"/>
          <w:szCs w:val="26"/>
          <w:rtl/>
        </w:rPr>
        <w:t>لعرض</w:t>
      </w:r>
      <w:r w:rsidRPr="00F25305">
        <w:rPr>
          <w:rFonts w:ascii="Simplified Arabic" w:hAnsi="Simplified Arabic" w:cs="Simplified Arabic" w:hint="cs"/>
          <w:sz w:val="26"/>
          <w:szCs w:val="26"/>
          <w:rtl/>
        </w:rPr>
        <w:t xml:space="preserve"> تقدم سير العمل في </w:t>
      </w:r>
      <w:r w:rsidR="00E41CDD" w:rsidRPr="00F25305">
        <w:rPr>
          <w:rFonts w:ascii="Simplified Arabic" w:hAnsi="Simplified Arabic" w:cs="Simplified Arabic" w:hint="cs"/>
          <w:sz w:val="26"/>
          <w:szCs w:val="26"/>
          <w:rtl/>
        </w:rPr>
        <w:t>ال</w:t>
      </w:r>
      <w:r w:rsidRPr="00F25305">
        <w:rPr>
          <w:rFonts w:ascii="Simplified Arabic" w:hAnsi="Simplified Arabic" w:cs="Simplified Arabic" w:hint="cs"/>
          <w:sz w:val="26"/>
          <w:szCs w:val="26"/>
          <w:rtl/>
        </w:rPr>
        <w:t>برامج و</w:t>
      </w:r>
      <w:r w:rsidR="00E41CDD" w:rsidRPr="00F25305">
        <w:rPr>
          <w:rFonts w:ascii="Simplified Arabic" w:hAnsi="Simplified Arabic" w:cs="Simplified Arabic" w:hint="cs"/>
          <w:sz w:val="26"/>
          <w:szCs w:val="26"/>
          <w:rtl/>
        </w:rPr>
        <w:t>ال</w:t>
      </w:r>
      <w:r w:rsidRPr="00F25305">
        <w:rPr>
          <w:rFonts w:ascii="Simplified Arabic" w:hAnsi="Simplified Arabic" w:cs="Simplified Arabic" w:hint="cs"/>
          <w:sz w:val="26"/>
          <w:szCs w:val="26"/>
          <w:rtl/>
        </w:rPr>
        <w:t>مشاريع</w:t>
      </w:r>
      <w:r w:rsidR="00E41CDD" w:rsidRPr="00F25305">
        <w:rPr>
          <w:rFonts w:ascii="Simplified Arabic" w:hAnsi="Simplified Arabic" w:cs="Simplified Arabic" w:hint="cs"/>
          <w:sz w:val="26"/>
          <w:szCs w:val="26"/>
          <w:rtl/>
        </w:rPr>
        <w:t xml:space="preserve"> ضمن إطار الخطة.</w:t>
      </w:r>
    </w:p>
    <w:p w:rsidR="004F263F" w:rsidRPr="00F25305" w:rsidRDefault="00E41CDD" w:rsidP="00E41CDD">
      <w:pPr>
        <w:pStyle w:val="ListParagraph"/>
        <w:numPr>
          <w:ilvl w:val="0"/>
          <w:numId w:val="18"/>
        </w:numPr>
        <w:bidi/>
        <w:spacing w:before="142"/>
        <w:jc w:val="both"/>
        <w:rPr>
          <w:rFonts w:ascii="Simplified Arabic" w:hAnsi="Simplified Arabic" w:cs="Simplified Arabic"/>
          <w:sz w:val="26"/>
          <w:szCs w:val="26"/>
        </w:rPr>
      </w:pPr>
      <w:r w:rsidRPr="00F25305">
        <w:rPr>
          <w:rFonts w:ascii="Simplified Arabic" w:hAnsi="Simplified Arabic" w:cs="Simplified Arabic" w:hint="cs"/>
          <w:sz w:val="26"/>
          <w:szCs w:val="26"/>
          <w:rtl/>
        </w:rPr>
        <w:t>يتيح الموقع الالكتروني لوزارة تطوير القطاع العام أكثر من نافذة الكتروني وخط ساخن لاستقبال المقترحات  والآراء</w:t>
      </w:r>
      <w:r w:rsidR="004F263F" w:rsidRPr="00F25305">
        <w:rPr>
          <w:rFonts w:ascii="Simplified Arabic" w:hAnsi="Simplified Arabic" w:cs="Simplified Arabic" w:hint="cs"/>
          <w:sz w:val="26"/>
          <w:szCs w:val="26"/>
          <w:rtl/>
        </w:rPr>
        <w:t xml:space="preserve">  </w:t>
      </w:r>
      <w:r w:rsidRPr="00F25305">
        <w:rPr>
          <w:rFonts w:ascii="Simplified Arabic" w:hAnsi="Simplified Arabic" w:cs="Simplified Arabic" w:hint="cs"/>
          <w:sz w:val="26"/>
          <w:szCs w:val="26"/>
          <w:rtl/>
        </w:rPr>
        <w:t>ذات العلاقة بالالتزامات الواردة في الخطة</w:t>
      </w:r>
    </w:p>
    <w:p w:rsidR="004F7E1C" w:rsidRPr="00F25305" w:rsidRDefault="00735163" w:rsidP="00735163">
      <w:pPr>
        <w:shd w:val="clear" w:color="auto" w:fill="8DB3E2" w:themeFill="text2" w:themeFillTint="66"/>
        <w:bidi/>
        <w:jc w:val="both"/>
        <w:rPr>
          <w:rFonts w:cs="Simplified Arabic"/>
          <w:b/>
          <w:bCs/>
          <w:sz w:val="28"/>
          <w:szCs w:val="28"/>
          <w:lang w:bidi="ar-JO"/>
        </w:rPr>
      </w:pPr>
      <w:r w:rsidRPr="00F25305">
        <w:rPr>
          <w:rFonts w:cs="Simplified Arabic" w:hint="cs"/>
          <w:b/>
          <w:bCs/>
          <w:sz w:val="28"/>
          <w:szCs w:val="28"/>
          <w:rtl/>
          <w:lang w:bidi="ar-JO"/>
        </w:rPr>
        <w:t xml:space="preserve">ثانياً: </w:t>
      </w:r>
      <w:r w:rsidR="004F7E1C" w:rsidRPr="00F25305">
        <w:rPr>
          <w:rFonts w:cs="Simplified Arabic" w:hint="cs"/>
          <w:b/>
          <w:bCs/>
          <w:sz w:val="28"/>
          <w:szCs w:val="28"/>
          <w:rtl/>
          <w:lang w:bidi="ar-JO"/>
        </w:rPr>
        <w:t>الالتزامات (الاهداف، تقدم سير العمل، مستوى التنفيذ)</w:t>
      </w:r>
      <w:r w:rsidR="004F7E1C" w:rsidRPr="00F25305">
        <w:rPr>
          <w:rFonts w:cs="Simplified Arabic"/>
          <w:b/>
          <w:bCs/>
          <w:sz w:val="28"/>
          <w:szCs w:val="28"/>
          <w:rtl/>
          <w:lang w:bidi="ar-JO"/>
        </w:rPr>
        <w:t xml:space="preserve">: </w:t>
      </w:r>
    </w:p>
    <w:p w:rsidR="008B724F" w:rsidRPr="00F25305" w:rsidRDefault="008167BE" w:rsidP="008167BE">
      <w:pPr>
        <w:bidi/>
        <w:spacing w:after="240" w:line="276" w:lineRule="auto"/>
        <w:jc w:val="both"/>
        <w:rPr>
          <w:rFonts w:cs="Simplified Arabic"/>
          <w:sz w:val="26"/>
          <w:szCs w:val="26"/>
          <w:rtl/>
          <w:lang w:bidi="ar-JO"/>
        </w:rPr>
      </w:pPr>
      <w:r w:rsidRPr="00F25305">
        <w:rPr>
          <w:rFonts w:cs="Simplified Arabic" w:hint="cs"/>
          <w:sz w:val="26"/>
          <w:szCs w:val="26"/>
          <w:rtl/>
          <w:lang w:bidi="ar-JO"/>
        </w:rPr>
        <w:t xml:space="preserve">من ضمن الـ (14) التزاماً الواردة في الخطة الثانية للملكة الاردنية الهاشمية </w:t>
      </w:r>
      <w:r w:rsidR="004471A7" w:rsidRPr="00F25305">
        <w:rPr>
          <w:rFonts w:cs="Simplified Arabic" w:hint="cs"/>
          <w:sz w:val="26"/>
          <w:szCs w:val="26"/>
          <w:rtl/>
          <w:lang w:bidi="ar-JO"/>
        </w:rPr>
        <w:t xml:space="preserve">تم إنجاز (5) </w:t>
      </w:r>
      <w:r w:rsidR="00BE3122" w:rsidRPr="00F25305">
        <w:rPr>
          <w:rFonts w:cs="Simplified Arabic" w:hint="cs"/>
          <w:sz w:val="26"/>
          <w:szCs w:val="26"/>
          <w:rtl/>
          <w:lang w:bidi="ar-JO"/>
        </w:rPr>
        <w:t>التزامات</w:t>
      </w:r>
      <w:r w:rsidR="00B26BFB" w:rsidRPr="00F25305">
        <w:rPr>
          <w:rFonts w:cs="Simplified Arabic" w:hint="cs"/>
          <w:sz w:val="26"/>
          <w:szCs w:val="26"/>
          <w:rtl/>
          <w:lang w:bidi="ar-JO"/>
        </w:rPr>
        <w:t xml:space="preserve"> منها</w:t>
      </w:r>
      <w:r w:rsidR="008B724F" w:rsidRPr="00F25305">
        <w:rPr>
          <w:rFonts w:cs="Simplified Arabic" w:hint="cs"/>
          <w:sz w:val="26"/>
          <w:szCs w:val="26"/>
          <w:rtl/>
          <w:lang w:bidi="ar-JO"/>
        </w:rPr>
        <w:t xml:space="preserve"> بالكامل</w:t>
      </w:r>
      <w:r w:rsidR="00B26BFB" w:rsidRPr="00F25305">
        <w:rPr>
          <w:rFonts w:cs="Simplified Arabic" w:hint="cs"/>
          <w:sz w:val="26"/>
          <w:szCs w:val="26"/>
          <w:rtl/>
          <w:lang w:bidi="ar-JO"/>
        </w:rPr>
        <w:t>،</w:t>
      </w:r>
      <w:r w:rsidR="008B724F" w:rsidRPr="00F25305">
        <w:rPr>
          <w:rFonts w:cs="Simplified Arabic" w:hint="cs"/>
          <w:sz w:val="26"/>
          <w:szCs w:val="26"/>
          <w:rtl/>
          <w:lang w:bidi="ar-JO"/>
        </w:rPr>
        <w:t xml:space="preserve"> والباقي</w:t>
      </w:r>
      <w:r w:rsidR="006C58B0" w:rsidRPr="00F25305">
        <w:rPr>
          <w:rFonts w:cs="Simplified Arabic" w:hint="cs"/>
          <w:sz w:val="26"/>
          <w:szCs w:val="26"/>
          <w:rtl/>
          <w:lang w:bidi="ar-JO"/>
        </w:rPr>
        <w:t xml:space="preserve"> </w:t>
      </w:r>
      <w:r w:rsidR="008B724F" w:rsidRPr="00F25305">
        <w:rPr>
          <w:rFonts w:cs="Simplified Arabic" w:hint="cs"/>
          <w:sz w:val="26"/>
          <w:szCs w:val="26"/>
          <w:rtl/>
          <w:lang w:bidi="ar-JO"/>
        </w:rPr>
        <w:t>(</w:t>
      </w:r>
      <w:r w:rsidR="00B26BFB" w:rsidRPr="00F25305">
        <w:rPr>
          <w:rFonts w:cs="Simplified Arabic" w:hint="cs"/>
          <w:sz w:val="26"/>
          <w:szCs w:val="26"/>
          <w:rtl/>
          <w:lang w:bidi="ar-JO"/>
        </w:rPr>
        <w:t>6</w:t>
      </w:r>
      <w:r w:rsidR="008B724F" w:rsidRPr="00F25305">
        <w:rPr>
          <w:rFonts w:cs="Simplified Arabic" w:hint="cs"/>
          <w:sz w:val="26"/>
          <w:szCs w:val="26"/>
          <w:rtl/>
          <w:lang w:bidi="ar-JO"/>
        </w:rPr>
        <w:t xml:space="preserve">) </w:t>
      </w:r>
      <w:r w:rsidR="00BE3122" w:rsidRPr="00F25305">
        <w:rPr>
          <w:rFonts w:cs="Simplified Arabic" w:hint="cs"/>
          <w:sz w:val="26"/>
          <w:szCs w:val="26"/>
          <w:rtl/>
          <w:lang w:bidi="ar-JO"/>
        </w:rPr>
        <w:t>التزامات</w:t>
      </w:r>
      <w:r w:rsidR="008B724F" w:rsidRPr="00F25305">
        <w:rPr>
          <w:rFonts w:cs="Simplified Arabic" w:hint="cs"/>
          <w:sz w:val="26"/>
          <w:szCs w:val="26"/>
          <w:rtl/>
          <w:lang w:bidi="ar-JO"/>
        </w:rPr>
        <w:t xml:space="preserve"> تسير وفق المخطط </w:t>
      </w:r>
      <w:r w:rsidR="00B26BFB" w:rsidRPr="00F25305">
        <w:rPr>
          <w:rFonts w:cs="Simplified Arabic" w:hint="cs"/>
          <w:sz w:val="26"/>
          <w:szCs w:val="26"/>
          <w:rtl/>
          <w:lang w:bidi="ar-JO"/>
        </w:rPr>
        <w:t>و(3)</w:t>
      </w:r>
      <w:r w:rsidR="004471A7" w:rsidRPr="00F25305">
        <w:rPr>
          <w:rFonts w:cs="Simplified Arabic" w:hint="cs"/>
          <w:sz w:val="26"/>
          <w:szCs w:val="26"/>
          <w:rtl/>
          <w:lang w:bidi="ar-JO"/>
        </w:rPr>
        <w:t xml:space="preserve"> تجاوزته،</w:t>
      </w:r>
      <w:r w:rsidR="008B724F" w:rsidRPr="00F25305">
        <w:rPr>
          <w:rFonts w:cs="Simplified Arabic" w:hint="cs"/>
          <w:sz w:val="26"/>
          <w:szCs w:val="26"/>
          <w:rtl/>
          <w:lang w:bidi="ar-JO"/>
        </w:rPr>
        <w:t xml:space="preserve"> و</w:t>
      </w:r>
      <w:r w:rsidRPr="00F25305">
        <w:rPr>
          <w:rFonts w:cs="Simplified Arabic" w:hint="cs"/>
          <w:sz w:val="26"/>
          <w:szCs w:val="26"/>
          <w:rtl/>
          <w:lang w:bidi="ar-JO"/>
        </w:rPr>
        <w:t>الجدول التالي يوضح حالة كل التزام واهدافه والنتائج المرجوة منه بالإضافة الى جوانب انسجامه مع قيم مبادرة الحكومات الشفافة:</w:t>
      </w:r>
    </w:p>
    <w:tbl>
      <w:tblPr>
        <w:tblStyle w:val="TableGrid"/>
        <w:bidiVisual/>
        <w:tblW w:w="0" w:type="auto"/>
        <w:tblInd w:w="-164" w:type="dxa"/>
        <w:tblLook w:val="04A0" w:firstRow="1" w:lastRow="0" w:firstColumn="1" w:lastColumn="0" w:noHBand="0" w:noVBand="1"/>
      </w:tblPr>
      <w:tblGrid>
        <w:gridCol w:w="717"/>
        <w:gridCol w:w="3061"/>
        <w:gridCol w:w="1053"/>
        <w:gridCol w:w="1980"/>
        <w:gridCol w:w="1797"/>
        <w:gridCol w:w="1580"/>
      </w:tblGrid>
      <w:tr w:rsidR="00F25305" w:rsidRPr="00F25305" w:rsidTr="008E1CF6">
        <w:trPr>
          <w:trHeight w:val="432"/>
          <w:tblHeader/>
        </w:trPr>
        <w:tc>
          <w:tcPr>
            <w:tcW w:w="717" w:type="dxa"/>
            <w:shd w:val="clear" w:color="auto" w:fill="8DB3E2" w:themeFill="text2" w:themeFillTint="66"/>
          </w:tcPr>
          <w:p w:rsidR="008E1CF6" w:rsidRPr="00F25305" w:rsidRDefault="008E1CF6" w:rsidP="006C58B0">
            <w:pPr>
              <w:bidi/>
              <w:spacing w:line="276" w:lineRule="auto"/>
              <w:jc w:val="center"/>
              <w:rPr>
                <w:rFonts w:ascii="Simplified Arabic" w:hAnsi="Simplified Arabic" w:cs="Simplified Arabic"/>
                <w:b/>
                <w:bCs/>
                <w:rtl/>
                <w:lang w:bidi="ar-JO"/>
              </w:rPr>
            </w:pPr>
            <w:r w:rsidRPr="00F25305">
              <w:rPr>
                <w:rFonts w:ascii="Simplified Arabic" w:hAnsi="Simplified Arabic" w:cs="Simplified Arabic"/>
                <w:b/>
                <w:bCs/>
                <w:rtl/>
                <w:lang w:bidi="ar-JO"/>
              </w:rPr>
              <w:t>رقم الالتزام</w:t>
            </w:r>
          </w:p>
        </w:tc>
        <w:tc>
          <w:tcPr>
            <w:tcW w:w="3061" w:type="dxa"/>
            <w:shd w:val="clear" w:color="auto" w:fill="8DB3E2" w:themeFill="text2" w:themeFillTint="66"/>
            <w:vAlign w:val="center"/>
          </w:tcPr>
          <w:p w:rsidR="008E1CF6" w:rsidRPr="00F25305" w:rsidRDefault="008E1CF6" w:rsidP="00F73D98">
            <w:pPr>
              <w:bidi/>
              <w:ind w:left="360"/>
              <w:jc w:val="center"/>
              <w:rPr>
                <w:rFonts w:ascii="Simplified Arabic" w:hAnsi="Simplified Arabic" w:cs="Simplified Arabic"/>
                <w:b/>
                <w:bCs/>
                <w:rtl/>
                <w:lang w:bidi="ar-JO"/>
              </w:rPr>
            </w:pPr>
            <w:r w:rsidRPr="00F25305">
              <w:rPr>
                <w:rFonts w:ascii="Simplified Arabic" w:hAnsi="Simplified Arabic" w:cs="Simplified Arabic"/>
                <w:b/>
                <w:bCs/>
                <w:rtl/>
                <w:lang w:bidi="ar-JO"/>
              </w:rPr>
              <w:t>نص الالتزام</w:t>
            </w:r>
          </w:p>
        </w:tc>
        <w:tc>
          <w:tcPr>
            <w:tcW w:w="1053" w:type="dxa"/>
            <w:shd w:val="clear" w:color="auto" w:fill="8DB3E2" w:themeFill="text2" w:themeFillTint="66"/>
            <w:vAlign w:val="center"/>
          </w:tcPr>
          <w:p w:rsidR="008E1CF6" w:rsidRPr="00F25305" w:rsidRDefault="008E1CF6" w:rsidP="00462D30">
            <w:pPr>
              <w:bidi/>
              <w:spacing w:line="276" w:lineRule="auto"/>
              <w:jc w:val="center"/>
              <w:rPr>
                <w:rFonts w:ascii="Simplified Arabic" w:hAnsi="Simplified Arabic" w:cs="Simplified Arabic"/>
                <w:b/>
                <w:bCs/>
                <w:rtl/>
                <w:lang w:bidi="ar-JO"/>
              </w:rPr>
            </w:pPr>
            <w:r w:rsidRPr="00F25305">
              <w:rPr>
                <w:rFonts w:ascii="Simplified Arabic" w:hAnsi="Simplified Arabic" w:cs="Simplified Arabic"/>
                <w:b/>
                <w:bCs/>
                <w:rtl/>
                <w:lang w:bidi="ar-JO"/>
              </w:rPr>
              <w:t>حالة الالتزام</w:t>
            </w:r>
          </w:p>
        </w:tc>
        <w:tc>
          <w:tcPr>
            <w:tcW w:w="1980" w:type="dxa"/>
            <w:shd w:val="clear" w:color="auto" w:fill="8DB3E2" w:themeFill="text2" w:themeFillTint="66"/>
          </w:tcPr>
          <w:p w:rsidR="008E1CF6" w:rsidRPr="00F25305" w:rsidRDefault="008E1CF6" w:rsidP="00462D30">
            <w:pPr>
              <w:bidi/>
              <w:spacing w:line="276" w:lineRule="auto"/>
              <w:jc w:val="center"/>
              <w:rPr>
                <w:rFonts w:ascii="Simplified Arabic" w:hAnsi="Simplified Arabic" w:cs="Simplified Arabic"/>
                <w:b/>
                <w:bCs/>
                <w:rtl/>
                <w:lang w:bidi="ar-JO"/>
              </w:rPr>
            </w:pPr>
            <w:r w:rsidRPr="00F25305">
              <w:rPr>
                <w:rFonts w:ascii="Simplified Arabic" w:hAnsi="Simplified Arabic" w:cs="Simplified Arabic" w:hint="cs"/>
                <w:b/>
                <w:bCs/>
                <w:rtl/>
                <w:lang w:bidi="ar-JO"/>
              </w:rPr>
              <w:t>الهدف</w:t>
            </w:r>
          </w:p>
        </w:tc>
        <w:tc>
          <w:tcPr>
            <w:tcW w:w="1797" w:type="dxa"/>
            <w:shd w:val="clear" w:color="auto" w:fill="8DB3E2" w:themeFill="text2" w:themeFillTint="66"/>
          </w:tcPr>
          <w:p w:rsidR="008E1CF6" w:rsidRPr="00F25305" w:rsidRDefault="008E1CF6" w:rsidP="00462D30">
            <w:pPr>
              <w:bidi/>
              <w:spacing w:line="276" w:lineRule="auto"/>
              <w:jc w:val="center"/>
              <w:rPr>
                <w:rFonts w:ascii="Simplified Arabic" w:hAnsi="Simplified Arabic" w:cs="Simplified Arabic"/>
                <w:b/>
                <w:bCs/>
                <w:rtl/>
                <w:lang w:bidi="ar-JO"/>
              </w:rPr>
            </w:pPr>
            <w:r w:rsidRPr="00F25305">
              <w:rPr>
                <w:rFonts w:ascii="Simplified Arabic" w:hAnsi="Simplified Arabic" w:cs="Simplified Arabic" w:hint="cs"/>
                <w:b/>
                <w:bCs/>
                <w:rtl/>
                <w:lang w:bidi="ar-JO"/>
              </w:rPr>
              <w:t>الانسجام مع قيم المبادرة</w:t>
            </w:r>
          </w:p>
        </w:tc>
        <w:tc>
          <w:tcPr>
            <w:tcW w:w="1580" w:type="dxa"/>
            <w:shd w:val="clear" w:color="auto" w:fill="8DB3E2" w:themeFill="text2" w:themeFillTint="66"/>
          </w:tcPr>
          <w:p w:rsidR="008E1CF6" w:rsidRPr="00F25305" w:rsidRDefault="008E1CF6" w:rsidP="00462D30">
            <w:pPr>
              <w:bidi/>
              <w:spacing w:line="276" w:lineRule="auto"/>
              <w:jc w:val="center"/>
              <w:rPr>
                <w:rFonts w:ascii="Simplified Arabic" w:hAnsi="Simplified Arabic" w:cs="Simplified Arabic"/>
                <w:b/>
                <w:bCs/>
                <w:rtl/>
                <w:lang w:bidi="ar-JO"/>
              </w:rPr>
            </w:pPr>
            <w:r w:rsidRPr="00F25305">
              <w:rPr>
                <w:rFonts w:ascii="Simplified Arabic" w:hAnsi="Simplified Arabic" w:cs="Simplified Arabic" w:hint="cs"/>
                <w:b/>
                <w:bCs/>
                <w:rtl/>
                <w:lang w:bidi="ar-JO"/>
              </w:rPr>
              <w:t>النتيجة</w:t>
            </w:r>
          </w:p>
        </w:tc>
      </w:tr>
      <w:tr w:rsidR="00F25305" w:rsidRPr="00F25305" w:rsidTr="008E1CF6">
        <w:tc>
          <w:tcPr>
            <w:tcW w:w="717" w:type="dxa"/>
          </w:tcPr>
          <w:p w:rsidR="008E1CF6" w:rsidRPr="00F25305" w:rsidRDefault="008E1CF6" w:rsidP="006C58B0">
            <w:pPr>
              <w:pStyle w:val="ListParagraph"/>
              <w:numPr>
                <w:ilvl w:val="0"/>
                <w:numId w:val="6"/>
              </w:numPr>
              <w:bidi/>
              <w:ind w:left="0" w:firstLine="0"/>
              <w:jc w:val="center"/>
              <w:rPr>
                <w:rFonts w:ascii="Simplified Arabic" w:hAnsi="Simplified Arabic" w:cs="Simplified Arabic"/>
                <w:sz w:val="24"/>
                <w:szCs w:val="24"/>
                <w:rtl/>
                <w:lang w:bidi="ar-JO"/>
              </w:rPr>
            </w:pPr>
          </w:p>
        </w:tc>
        <w:tc>
          <w:tcPr>
            <w:tcW w:w="3061" w:type="dxa"/>
          </w:tcPr>
          <w:p w:rsidR="008E1CF6" w:rsidRPr="00F25305" w:rsidRDefault="008E1CF6" w:rsidP="00E46E7D">
            <w:pPr>
              <w:bidi/>
              <w:rPr>
                <w:rFonts w:ascii="Simplified Arabic" w:hAnsi="Simplified Arabic" w:cs="Simplified Arabic"/>
                <w:rtl/>
                <w:lang w:bidi="ar-JO"/>
              </w:rPr>
            </w:pPr>
            <w:r w:rsidRPr="00F25305">
              <w:rPr>
                <w:rFonts w:ascii="Simplified Arabic" w:hAnsi="Simplified Arabic" w:cs="Simplified Arabic"/>
                <w:rtl/>
                <w:lang w:bidi="ar-JO"/>
              </w:rPr>
              <w:t>اعتماد هيكل تنظيمي موحد لوحدات الرقابة الداخلية يتضمن الرقابة المالية والإدارية ويحدد جهة الارتباط (الوزير، او رئيس الهيئة، أو رئيس المجلس،....)</w:t>
            </w:r>
          </w:p>
        </w:tc>
        <w:tc>
          <w:tcPr>
            <w:tcW w:w="1053" w:type="dxa"/>
            <w:vAlign w:val="center"/>
          </w:tcPr>
          <w:p w:rsidR="008E1CF6" w:rsidRPr="00F25305" w:rsidRDefault="008E1CF6" w:rsidP="00431760">
            <w:pPr>
              <w:bidi/>
              <w:jc w:val="center"/>
              <w:rPr>
                <w:rFonts w:ascii="Simplified Arabic" w:hAnsi="Simplified Arabic" w:cs="Simplified Arabic"/>
                <w:rtl/>
                <w:lang w:bidi="ar-JO"/>
              </w:rPr>
            </w:pPr>
            <w:r w:rsidRPr="00F25305">
              <w:rPr>
                <w:rFonts w:ascii="Simplified Arabic" w:hAnsi="Simplified Arabic" w:cs="Simplified Arabic"/>
                <w:rtl/>
                <w:lang w:bidi="ar-JO"/>
              </w:rPr>
              <w:t>أنجز بالكامل</w:t>
            </w:r>
          </w:p>
        </w:tc>
        <w:tc>
          <w:tcPr>
            <w:tcW w:w="1980" w:type="dxa"/>
          </w:tcPr>
          <w:p w:rsidR="008E1CF6" w:rsidRPr="00F25305" w:rsidRDefault="008E1CF6" w:rsidP="00E46E7D">
            <w:pPr>
              <w:bidi/>
              <w:jc w:val="center"/>
              <w:rPr>
                <w:rFonts w:ascii="Simplified Arabic" w:hAnsi="Simplified Arabic" w:cs="Simplified Arabic"/>
                <w:rtl/>
                <w:lang w:bidi="ar-JO"/>
              </w:rPr>
            </w:pPr>
            <w:r w:rsidRPr="00F25305">
              <w:rPr>
                <w:rFonts w:ascii="Simplified Arabic" w:hAnsi="Simplified Arabic" w:cs="Simplified Arabic" w:hint="cs"/>
                <w:rtl/>
                <w:lang w:bidi="ar-JO"/>
              </w:rPr>
              <w:t xml:space="preserve">لضمان  تعزيز دور وحدات الرقابة الداخلية  وتمكينها من القيام بمهامها ومسؤولياتها  بشقيها المالي والاداري بكفاءة وفاعلية، من خلال ايجاد هيكل تنظيمي يتضمن الرقابة المالية والرقابة الادارية </w:t>
            </w:r>
            <w:r w:rsidR="00794E73" w:rsidRPr="00F25305">
              <w:rPr>
                <w:rFonts w:ascii="Simplified Arabic" w:hAnsi="Simplified Arabic" w:cs="Simplified Arabic" w:hint="cs"/>
                <w:rtl/>
                <w:lang w:bidi="ar-JO"/>
              </w:rPr>
              <w:t>و</w:t>
            </w:r>
            <w:r w:rsidR="00E46E7D" w:rsidRPr="00F25305">
              <w:rPr>
                <w:rFonts w:ascii="Simplified Arabic" w:hAnsi="Simplified Arabic" w:cs="Simplified Arabic" w:hint="cs"/>
                <w:rtl/>
                <w:lang w:bidi="ar-JO"/>
              </w:rPr>
              <w:t>ربط الوحدة</w:t>
            </w:r>
            <w:r w:rsidRPr="00F25305">
              <w:rPr>
                <w:rFonts w:ascii="Simplified Arabic" w:hAnsi="Simplified Arabic" w:cs="Simplified Arabic" w:hint="cs"/>
                <w:rtl/>
                <w:lang w:bidi="ar-JO"/>
              </w:rPr>
              <w:t xml:space="preserve"> بأعلى رأس الهرم الاداري في الدائرة.</w:t>
            </w:r>
          </w:p>
        </w:tc>
        <w:tc>
          <w:tcPr>
            <w:tcW w:w="1797" w:type="dxa"/>
          </w:tcPr>
          <w:p w:rsidR="008E1CF6" w:rsidRPr="00F25305" w:rsidRDefault="005E0BE7" w:rsidP="00E46E7D">
            <w:pPr>
              <w:bidi/>
              <w:jc w:val="center"/>
              <w:rPr>
                <w:rFonts w:ascii="Simplified Arabic" w:hAnsi="Simplified Arabic" w:cs="Simplified Arabic"/>
                <w:rtl/>
                <w:lang w:bidi="ar-JO"/>
              </w:rPr>
            </w:pPr>
            <w:r w:rsidRPr="00F25305">
              <w:rPr>
                <w:rFonts w:ascii="Simplified Arabic" w:hAnsi="Simplified Arabic" w:cs="Simplified Arabic" w:hint="cs"/>
                <w:rtl/>
                <w:lang w:bidi="ar-JO"/>
              </w:rPr>
              <w:t>استقلالية وحدات الرقابة الداخلية وربطها مع الادارة العليا وفصل مهام الرقابة عن مهام التنفيذ يعزز من المساءلة والقدرة على الوصول للبيانات اللازمة.</w:t>
            </w:r>
          </w:p>
        </w:tc>
        <w:tc>
          <w:tcPr>
            <w:tcW w:w="1580" w:type="dxa"/>
          </w:tcPr>
          <w:p w:rsidR="008E1CF6" w:rsidRPr="00F25305" w:rsidRDefault="008E1CF6" w:rsidP="008E1CF6">
            <w:pPr>
              <w:bidi/>
              <w:jc w:val="center"/>
              <w:rPr>
                <w:rFonts w:ascii="Simplified Arabic" w:hAnsi="Simplified Arabic" w:cs="Simplified Arabic"/>
                <w:rtl/>
                <w:lang w:bidi="ar-JO"/>
              </w:rPr>
            </w:pPr>
            <w:r w:rsidRPr="00F25305">
              <w:rPr>
                <w:rFonts w:ascii="Simplified Arabic" w:hAnsi="Simplified Arabic" w:cs="Simplified Arabic" w:hint="cs"/>
                <w:rtl/>
                <w:lang w:bidi="ar-JO"/>
              </w:rPr>
              <w:t xml:space="preserve">ضمان صحة ودقة القرارات والاجراءات الادارية والمالية </w:t>
            </w:r>
          </w:p>
          <w:p w:rsidR="008E1CF6" w:rsidRPr="00F25305" w:rsidRDefault="008E1CF6" w:rsidP="008E1CF6">
            <w:pPr>
              <w:bidi/>
              <w:jc w:val="center"/>
              <w:rPr>
                <w:rFonts w:ascii="Simplified Arabic" w:hAnsi="Simplified Arabic" w:cs="Simplified Arabic"/>
                <w:rtl/>
                <w:lang w:bidi="ar-JO"/>
              </w:rPr>
            </w:pPr>
            <w:r w:rsidRPr="00F25305">
              <w:rPr>
                <w:rFonts w:ascii="Simplified Arabic" w:hAnsi="Simplified Arabic" w:cs="Simplified Arabic" w:hint="cs"/>
                <w:rtl/>
                <w:lang w:bidi="ar-JO"/>
              </w:rPr>
              <w:t xml:space="preserve">والعمل </w:t>
            </w:r>
            <w:r w:rsidR="00412E89" w:rsidRPr="00F25305">
              <w:rPr>
                <w:rFonts w:ascii="Simplified Arabic" w:hAnsi="Simplified Arabic" w:cs="Simplified Arabic" w:hint="cs"/>
                <w:rtl/>
                <w:lang w:bidi="ar-JO"/>
              </w:rPr>
              <w:t>كإنذار</w:t>
            </w:r>
            <w:r w:rsidRPr="00F25305">
              <w:rPr>
                <w:rFonts w:ascii="Simplified Arabic" w:hAnsi="Simplified Arabic" w:cs="Simplified Arabic" w:hint="cs"/>
                <w:rtl/>
                <w:lang w:bidi="ar-JO"/>
              </w:rPr>
              <w:t xml:space="preserve"> مبكر قبل وقوع الاخطاء </w:t>
            </w:r>
            <w:r w:rsidR="00412E89" w:rsidRPr="00F25305">
              <w:rPr>
                <w:rFonts w:ascii="Simplified Arabic" w:hAnsi="Simplified Arabic" w:cs="Simplified Arabic" w:hint="cs"/>
                <w:rtl/>
                <w:lang w:bidi="ar-JO"/>
              </w:rPr>
              <w:t>مما يساهم في تقليل الهدر في المال العام وحسن استغلال الموارد</w:t>
            </w:r>
          </w:p>
        </w:tc>
      </w:tr>
      <w:tr w:rsidR="00F25305" w:rsidRPr="00F25305" w:rsidTr="008E1CF6">
        <w:tc>
          <w:tcPr>
            <w:tcW w:w="717" w:type="dxa"/>
          </w:tcPr>
          <w:p w:rsidR="008E1CF6" w:rsidRPr="00F25305" w:rsidRDefault="008E1CF6" w:rsidP="006C58B0">
            <w:pPr>
              <w:pStyle w:val="ListParagraph"/>
              <w:numPr>
                <w:ilvl w:val="0"/>
                <w:numId w:val="6"/>
              </w:numPr>
              <w:bidi/>
              <w:ind w:left="0" w:firstLine="0"/>
              <w:jc w:val="center"/>
              <w:rPr>
                <w:rFonts w:ascii="Simplified Arabic" w:hAnsi="Simplified Arabic" w:cs="Simplified Arabic"/>
                <w:sz w:val="24"/>
                <w:szCs w:val="24"/>
                <w:rtl/>
                <w:lang w:bidi="ar-JO"/>
              </w:rPr>
            </w:pPr>
          </w:p>
        </w:tc>
        <w:tc>
          <w:tcPr>
            <w:tcW w:w="3061" w:type="dxa"/>
          </w:tcPr>
          <w:p w:rsidR="008E1CF6" w:rsidRPr="00F25305" w:rsidRDefault="008E1CF6" w:rsidP="00E46E7D">
            <w:pPr>
              <w:bidi/>
              <w:rPr>
                <w:rFonts w:ascii="Simplified Arabic" w:hAnsi="Simplified Arabic" w:cs="Simplified Arabic"/>
                <w:lang w:bidi="ar-JO"/>
              </w:rPr>
            </w:pPr>
            <w:r w:rsidRPr="00F25305">
              <w:rPr>
                <w:rFonts w:ascii="Simplified Arabic" w:hAnsi="Simplified Arabic" w:cs="Simplified Arabic"/>
                <w:rtl/>
                <w:lang w:bidi="ar-JO"/>
              </w:rPr>
              <w:t>حصر الخدمات الحكومية وجهات تقديمها والعمل على رفع مستوى تقديمها من خلال ما يلي:</w:t>
            </w:r>
          </w:p>
          <w:p w:rsidR="008E1CF6" w:rsidRPr="00F25305" w:rsidRDefault="008E1CF6" w:rsidP="00E475E4">
            <w:pPr>
              <w:pStyle w:val="ListParagraph"/>
              <w:numPr>
                <w:ilvl w:val="0"/>
                <w:numId w:val="7"/>
              </w:numPr>
              <w:bidi/>
              <w:spacing w:after="0" w:line="240" w:lineRule="auto"/>
              <w:rPr>
                <w:rFonts w:ascii="Simplified Arabic" w:hAnsi="Simplified Arabic" w:cs="Simplified Arabic"/>
                <w:sz w:val="24"/>
                <w:szCs w:val="24"/>
                <w:lang w:bidi="ar-JO"/>
              </w:rPr>
            </w:pPr>
            <w:r w:rsidRPr="00F25305">
              <w:rPr>
                <w:rFonts w:ascii="Simplified Arabic" w:hAnsi="Simplified Arabic" w:cs="Simplified Arabic"/>
                <w:sz w:val="24"/>
                <w:szCs w:val="24"/>
                <w:rtl/>
                <w:lang w:bidi="ar-JO"/>
              </w:rPr>
              <w:t>التدريب المستمر والمتخصص للموظفين المعنيين بتقديم الخدمة.</w:t>
            </w:r>
          </w:p>
          <w:p w:rsidR="008E1CF6" w:rsidRPr="00F25305" w:rsidRDefault="008E1CF6" w:rsidP="00E475E4">
            <w:pPr>
              <w:pStyle w:val="ListParagraph"/>
              <w:numPr>
                <w:ilvl w:val="0"/>
                <w:numId w:val="7"/>
              </w:numPr>
              <w:bidi/>
              <w:spacing w:after="0" w:line="240" w:lineRule="auto"/>
              <w:rPr>
                <w:rFonts w:ascii="Simplified Arabic" w:hAnsi="Simplified Arabic" w:cs="Simplified Arabic"/>
                <w:sz w:val="24"/>
                <w:szCs w:val="24"/>
                <w:lang w:bidi="ar-JO"/>
              </w:rPr>
            </w:pPr>
            <w:r w:rsidRPr="00F25305">
              <w:rPr>
                <w:rFonts w:ascii="Simplified Arabic" w:hAnsi="Simplified Arabic" w:cs="Simplified Arabic"/>
                <w:sz w:val="24"/>
                <w:szCs w:val="24"/>
                <w:rtl/>
                <w:lang w:bidi="ar-JO"/>
              </w:rPr>
              <w:t>تعزيز البرامج والربط الالكتروني بما يخدم تفعيل النافذة الواحدة لمتلقي الخدمة.</w:t>
            </w:r>
          </w:p>
          <w:p w:rsidR="008E1CF6" w:rsidRPr="00F25305" w:rsidRDefault="008E1CF6" w:rsidP="00E475E4">
            <w:pPr>
              <w:pStyle w:val="ListParagraph"/>
              <w:numPr>
                <w:ilvl w:val="0"/>
                <w:numId w:val="7"/>
              </w:numPr>
              <w:bidi/>
              <w:spacing w:after="0" w:line="240" w:lineRule="auto"/>
              <w:rPr>
                <w:rFonts w:ascii="Simplified Arabic" w:hAnsi="Simplified Arabic" w:cs="Simplified Arabic"/>
                <w:sz w:val="24"/>
                <w:szCs w:val="24"/>
                <w:lang w:bidi="ar-JO"/>
              </w:rPr>
            </w:pPr>
            <w:r w:rsidRPr="00F25305">
              <w:rPr>
                <w:rFonts w:ascii="Simplified Arabic" w:hAnsi="Simplified Arabic" w:cs="Simplified Arabic"/>
                <w:sz w:val="24"/>
                <w:szCs w:val="24"/>
                <w:rtl/>
                <w:lang w:bidi="ar-JO"/>
              </w:rPr>
              <w:t>مراجعة الخطوات اللازمة للحصول على الخدمة والعمل على تطويرها وتبسيطها.</w:t>
            </w:r>
          </w:p>
          <w:p w:rsidR="008E1CF6" w:rsidRPr="00F25305" w:rsidRDefault="008E1CF6" w:rsidP="00E475E4">
            <w:pPr>
              <w:pStyle w:val="ListParagraph"/>
              <w:numPr>
                <w:ilvl w:val="0"/>
                <w:numId w:val="7"/>
              </w:numPr>
              <w:bidi/>
              <w:spacing w:after="0" w:line="240" w:lineRule="auto"/>
              <w:rPr>
                <w:rFonts w:ascii="Simplified Arabic" w:hAnsi="Simplified Arabic" w:cs="Simplified Arabic"/>
                <w:sz w:val="24"/>
                <w:szCs w:val="24"/>
                <w:rtl/>
                <w:lang w:bidi="ar-JO"/>
              </w:rPr>
            </w:pPr>
            <w:r w:rsidRPr="00F25305">
              <w:rPr>
                <w:rFonts w:ascii="Simplified Arabic" w:hAnsi="Simplified Arabic" w:cs="Simplified Arabic"/>
                <w:sz w:val="24"/>
                <w:szCs w:val="24"/>
                <w:rtl/>
                <w:lang w:bidi="ar-JO"/>
              </w:rPr>
              <w:t>تحسين الظروف المحيطة بتقديم الخدمة من حيث الأماكن والمرافق.</w:t>
            </w:r>
          </w:p>
        </w:tc>
        <w:tc>
          <w:tcPr>
            <w:tcW w:w="1053" w:type="dxa"/>
            <w:vAlign w:val="center"/>
          </w:tcPr>
          <w:p w:rsidR="008E1CF6" w:rsidRPr="00F25305" w:rsidRDefault="008E1CF6" w:rsidP="00431760">
            <w:pPr>
              <w:bidi/>
              <w:jc w:val="center"/>
              <w:rPr>
                <w:rFonts w:ascii="Simplified Arabic" w:hAnsi="Simplified Arabic" w:cs="Simplified Arabic"/>
                <w:rtl/>
                <w:lang w:bidi="ar-JO"/>
              </w:rPr>
            </w:pPr>
            <w:r w:rsidRPr="00F25305">
              <w:rPr>
                <w:rFonts w:ascii="Simplified Arabic" w:hAnsi="Simplified Arabic" w:cs="Simplified Arabic"/>
                <w:rtl/>
                <w:lang w:bidi="ar-JO"/>
              </w:rPr>
              <w:t>تجاوز المخطط</w:t>
            </w:r>
          </w:p>
        </w:tc>
        <w:tc>
          <w:tcPr>
            <w:tcW w:w="1980" w:type="dxa"/>
          </w:tcPr>
          <w:p w:rsidR="008E1CF6" w:rsidRPr="00F25305" w:rsidRDefault="005E0BE7" w:rsidP="00431760">
            <w:pPr>
              <w:bidi/>
              <w:jc w:val="center"/>
              <w:rPr>
                <w:rFonts w:ascii="Simplified Arabic" w:hAnsi="Simplified Arabic" w:cs="Simplified Arabic"/>
                <w:rtl/>
                <w:lang w:bidi="ar-JO"/>
              </w:rPr>
            </w:pPr>
            <w:r w:rsidRPr="00F25305">
              <w:rPr>
                <w:rFonts w:ascii="Simplified Arabic" w:eastAsiaTheme="minorEastAsia" w:hAnsi="Simplified Arabic" w:cs="Simplified Arabic" w:hint="cs"/>
                <w:rtl/>
                <w:lang w:bidi="ar-JO"/>
              </w:rPr>
              <w:t>ت</w:t>
            </w:r>
            <w:r w:rsidRPr="00F25305">
              <w:rPr>
                <w:rFonts w:ascii="Simplified Arabic" w:eastAsiaTheme="minorEastAsia" w:hAnsi="Simplified Arabic" w:cs="Simplified Arabic"/>
                <w:rtl/>
                <w:lang w:bidi="ar-JO"/>
              </w:rPr>
              <w:t>طو</w:t>
            </w:r>
            <w:r w:rsidRPr="00F25305">
              <w:rPr>
                <w:rFonts w:ascii="Simplified Arabic" w:eastAsiaTheme="minorEastAsia" w:hAnsi="Simplified Arabic" w:cs="Simplified Arabic"/>
                <w:rtl/>
              </w:rPr>
              <w:t>ير مستمر لمستوى الخدمات الحكومية لتصبح أكثر كفاءة وفاعلية وشفافية</w:t>
            </w:r>
            <w:r w:rsidRPr="00F25305">
              <w:rPr>
                <w:rFonts w:ascii="Simplified Arabic" w:eastAsiaTheme="minorEastAsia" w:hAnsi="Simplified Arabic" w:cs="Simplified Arabic" w:hint="cs"/>
                <w:rtl/>
              </w:rPr>
              <w:t xml:space="preserve"> بما ينعكس ايجابا على رضى متلقي الخدمة من خلال تبسيط الاجراءات وتوثيقها ونشرها وتوفير البيانات والمعلومات اللازمة لمتلقي الخمة.  </w:t>
            </w:r>
          </w:p>
        </w:tc>
        <w:tc>
          <w:tcPr>
            <w:tcW w:w="1797" w:type="dxa"/>
          </w:tcPr>
          <w:p w:rsidR="008E1CF6" w:rsidRPr="00F25305" w:rsidRDefault="00803ACA" w:rsidP="00E46E7D">
            <w:pPr>
              <w:pStyle w:val="ListParagraph"/>
              <w:numPr>
                <w:ilvl w:val="0"/>
                <w:numId w:val="17"/>
              </w:numPr>
              <w:bidi/>
              <w:ind w:left="191" w:hanging="191"/>
              <w:rPr>
                <w:rFonts w:ascii="Simplified Arabic" w:hAnsi="Simplified Arabic" w:cs="Simplified Arabic"/>
                <w:rtl/>
                <w:lang w:bidi="ar-JO"/>
              </w:rPr>
            </w:pPr>
            <w:r w:rsidRPr="00F25305">
              <w:rPr>
                <w:rFonts w:ascii="Simplified Arabic" w:hAnsi="Simplified Arabic" w:cs="Simplified Arabic" w:hint="cs"/>
                <w:rtl/>
                <w:lang w:bidi="ar-JO"/>
              </w:rPr>
              <w:t>حصر الخدمات ونشرها في  أدلة  يسهل على متلقي الخدمة الوصول ال</w:t>
            </w:r>
            <w:r w:rsidR="00794E73" w:rsidRPr="00F25305">
              <w:rPr>
                <w:rFonts w:ascii="Simplified Arabic" w:hAnsi="Simplified Arabic" w:cs="Simplified Arabic" w:hint="cs"/>
                <w:rtl/>
                <w:lang w:bidi="ar-JO"/>
              </w:rPr>
              <w:t xml:space="preserve">ى المعلومات والبيانات اللازمة </w:t>
            </w:r>
            <w:r w:rsidR="00E46E7D" w:rsidRPr="00F25305">
              <w:rPr>
                <w:rFonts w:ascii="Simplified Arabic" w:hAnsi="Simplified Arabic" w:cs="Simplified Arabic" w:hint="cs"/>
                <w:rtl/>
                <w:lang w:bidi="ar-JO"/>
              </w:rPr>
              <w:t xml:space="preserve">للحصول على </w:t>
            </w:r>
            <w:r w:rsidR="00794E73" w:rsidRPr="00F25305">
              <w:rPr>
                <w:rFonts w:ascii="Simplified Arabic" w:hAnsi="Simplified Arabic" w:cs="Simplified Arabic" w:hint="cs"/>
                <w:rtl/>
                <w:lang w:bidi="ar-JO"/>
              </w:rPr>
              <w:t>لل</w:t>
            </w:r>
            <w:r w:rsidR="00E46E7D" w:rsidRPr="00F25305">
              <w:rPr>
                <w:rFonts w:ascii="Simplified Arabic" w:hAnsi="Simplified Arabic" w:cs="Simplified Arabic" w:hint="cs"/>
                <w:rtl/>
                <w:lang w:bidi="ar-JO"/>
              </w:rPr>
              <w:t>خدمة.</w:t>
            </w:r>
          </w:p>
          <w:p w:rsidR="00813F03" w:rsidRPr="00F25305" w:rsidRDefault="00813F03" w:rsidP="00E46E7D">
            <w:pPr>
              <w:pStyle w:val="ListParagraph"/>
              <w:numPr>
                <w:ilvl w:val="0"/>
                <w:numId w:val="17"/>
              </w:numPr>
              <w:bidi/>
              <w:ind w:left="191" w:hanging="191"/>
              <w:rPr>
                <w:rFonts w:ascii="Simplified Arabic" w:hAnsi="Simplified Arabic" w:cs="Simplified Arabic"/>
                <w:rtl/>
                <w:lang w:bidi="ar-JO"/>
              </w:rPr>
            </w:pPr>
            <w:r w:rsidRPr="00F25305">
              <w:rPr>
                <w:rFonts w:ascii="Simplified Arabic" w:hAnsi="Simplified Arabic" w:cs="Simplified Arabic" w:hint="cs"/>
                <w:rtl/>
                <w:lang w:bidi="ar-JO"/>
              </w:rPr>
              <w:t>يتم توظيف التكنولوجيا الحديثة في تطوير الخدمات من خلال الربط الالكتروني واعادة هندسة العمليات</w:t>
            </w:r>
          </w:p>
          <w:p w:rsidR="00813F03" w:rsidRPr="00F25305" w:rsidRDefault="00813F03" w:rsidP="00813F03">
            <w:pPr>
              <w:pStyle w:val="ListParagraph"/>
              <w:bidi/>
              <w:ind w:left="191"/>
              <w:rPr>
                <w:rFonts w:ascii="Simplified Arabic" w:hAnsi="Simplified Arabic" w:cs="Simplified Arabic"/>
                <w:rtl/>
                <w:lang w:bidi="ar-JO"/>
              </w:rPr>
            </w:pPr>
          </w:p>
        </w:tc>
        <w:tc>
          <w:tcPr>
            <w:tcW w:w="1580" w:type="dxa"/>
          </w:tcPr>
          <w:p w:rsidR="008E1CF6" w:rsidRPr="00F25305" w:rsidRDefault="005E0BE7" w:rsidP="00431760">
            <w:pPr>
              <w:bidi/>
              <w:jc w:val="center"/>
              <w:rPr>
                <w:rFonts w:ascii="Simplified Arabic" w:hAnsi="Simplified Arabic" w:cs="Simplified Arabic"/>
                <w:rtl/>
                <w:lang w:bidi="ar-JO"/>
              </w:rPr>
            </w:pPr>
            <w:r w:rsidRPr="00F25305">
              <w:rPr>
                <w:rFonts w:ascii="Simplified Arabic" w:eastAsiaTheme="minorEastAsia" w:hAnsi="Simplified Arabic" w:cs="Simplified Arabic" w:hint="cs"/>
                <w:rtl/>
              </w:rPr>
              <w:t xml:space="preserve"> تبسيط اجراءات  تقديم الخدمات الحكومية وتوثيقها ونشرها وتوفير البيانات والمعلومات اللازمة لمتلقي الخمة.</w:t>
            </w:r>
          </w:p>
        </w:tc>
      </w:tr>
      <w:tr w:rsidR="00F25305" w:rsidRPr="00F25305" w:rsidTr="008E1CF6">
        <w:tc>
          <w:tcPr>
            <w:tcW w:w="717" w:type="dxa"/>
          </w:tcPr>
          <w:p w:rsidR="008E1CF6" w:rsidRPr="00F25305" w:rsidRDefault="008E1CF6" w:rsidP="006C58B0">
            <w:pPr>
              <w:pStyle w:val="ListParagraph"/>
              <w:numPr>
                <w:ilvl w:val="0"/>
                <w:numId w:val="6"/>
              </w:numPr>
              <w:bidi/>
              <w:ind w:left="0" w:firstLine="0"/>
              <w:jc w:val="center"/>
              <w:rPr>
                <w:rFonts w:ascii="Simplified Arabic" w:hAnsi="Simplified Arabic" w:cs="Simplified Arabic"/>
                <w:sz w:val="24"/>
                <w:szCs w:val="24"/>
                <w:rtl/>
                <w:lang w:bidi="ar-JO"/>
              </w:rPr>
            </w:pPr>
          </w:p>
        </w:tc>
        <w:tc>
          <w:tcPr>
            <w:tcW w:w="3061" w:type="dxa"/>
          </w:tcPr>
          <w:p w:rsidR="008E1CF6" w:rsidRPr="00F25305" w:rsidRDefault="008E1CF6" w:rsidP="00F73D98">
            <w:pPr>
              <w:bidi/>
              <w:ind w:left="360"/>
              <w:jc w:val="both"/>
              <w:rPr>
                <w:rFonts w:ascii="Simplified Arabic" w:hAnsi="Simplified Arabic" w:cs="Simplified Arabic"/>
                <w:rtl/>
                <w:lang w:bidi="ar-JO"/>
              </w:rPr>
            </w:pPr>
            <w:r w:rsidRPr="00F25305">
              <w:rPr>
                <w:rFonts w:ascii="Simplified Arabic" w:hAnsi="Simplified Arabic" w:cs="Simplified Arabic"/>
                <w:rtl/>
                <w:lang w:bidi="ar-JO"/>
              </w:rPr>
              <w:t>تطوير معايير تقديم الخدمات ومستوياتها المستهدفة، بحيث تقلل من السلطة التقديرية في تقديم الخدمات وتحاكي حاجات ورغبات وتوقعات متلقي الخدمة والتي يتم الوصول إليها من خلال الاستماع إلى صوت متلقي الخدمة، وتنسجم مع الممارسات الفضلى وتراعي المحددات المالية والتشريعية.</w:t>
            </w:r>
          </w:p>
        </w:tc>
        <w:tc>
          <w:tcPr>
            <w:tcW w:w="1053" w:type="dxa"/>
            <w:vAlign w:val="center"/>
          </w:tcPr>
          <w:p w:rsidR="008E1CF6" w:rsidRPr="00F25305" w:rsidRDefault="008E1CF6" w:rsidP="00431760">
            <w:pPr>
              <w:bidi/>
              <w:jc w:val="center"/>
              <w:rPr>
                <w:rFonts w:ascii="Simplified Arabic" w:hAnsi="Simplified Arabic" w:cs="Simplified Arabic"/>
                <w:rtl/>
                <w:lang w:bidi="ar-JO"/>
              </w:rPr>
            </w:pPr>
            <w:r w:rsidRPr="00F25305">
              <w:rPr>
                <w:rFonts w:ascii="Simplified Arabic" w:hAnsi="Simplified Arabic" w:cs="Simplified Arabic"/>
                <w:rtl/>
                <w:lang w:bidi="ar-JO"/>
              </w:rPr>
              <w:t>يسير وفق المخطط</w:t>
            </w:r>
          </w:p>
        </w:tc>
        <w:tc>
          <w:tcPr>
            <w:tcW w:w="1980" w:type="dxa"/>
          </w:tcPr>
          <w:p w:rsidR="008E1CF6" w:rsidRPr="00F25305" w:rsidRDefault="005E0BE7" w:rsidP="00431760">
            <w:pPr>
              <w:bidi/>
              <w:jc w:val="center"/>
              <w:rPr>
                <w:rFonts w:ascii="Simplified Arabic" w:hAnsi="Simplified Arabic" w:cs="Simplified Arabic"/>
                <w:rtl/>
                <w:lang w:bidi="ar-JO"/>
              </w:rPr>
            </w:pPr>
            <w:r w:rsidRPr="00F25305">
              <w:rPr>
                <w:rFonts w:ascii="Simplified Arabic" w:eastAsiaTheme="minorEastAsia" w:hAnsi="Simplified Arabic" w:cs="Simplified Arabic" w:hint="cs"/>
                <w:rtl/>
                <w:lang w:bidi="ar-JO"/>
              </w:rPr>
              <w:t>ت</w:t>
            </w:r>
            <w:r w:rsidRPr="00F25305">
              <w:rPr>
                <w:rFonts w:ascii="Simplified Arabic" w:eastAsiaTheme="minorEastAsia" w:hAnsi="Simplified Arabic" w:cs="Simplified Arabic"/>
                <w:rtl/>
                <w:lang w:bidi="ar-JO"/>
              </w:rPr>
              <w:t>طو</w:t>
            </w:r>
            <w:r w:rsidRPr="00F25305">
              <w:rPr>
                <w:rFonts w:ascii="Simplified Arabic" w:eastAsiaTheme="minorEastAsia" w:hAnsi="Simplified Arabic" w:cs="Simplified Arabic"/>
                <w:rtl/>
              </w:rPr>
              <w:t>ير مستمر لمستوى الخدمات الحكومية لتصبح أكثر كفاءة وفاعلية وشفافية</w:t>
            </w:r>
            <w:r w:rsidRPr="00F25305">
              <w:rPr>
                <w:rFonts w:ascii="Simplified Arabic" w:eastAsiaTheme="minorEastAsia" w:hAnsi="Simplified Arabic" w:cs="Simplified Arabic" w:hint="cs"/>
                <w:rtl/>
              </w:rPr>
              <w:t xml:space="preserve"> بما ينعكس ايجابا على رضى متلقي الخدمة من خلال تبسيط الاجراءات وتوثيقها ونشرها وتوفير البيانات والمعلومات اللازمة لمتلقي الخمة.  </w:t>
            </w:r>
          </w:p>
        </w:tc>
        <w:tc>
          <w:tcPr>
            <w:tcW w:w="1797" w:type="dxa"/>
          </w:tcPr>
          <w:p w:rsidR="008E1CF6" w:rsidRPr="00F25305" w:rsidRDefault="00813F03" w:rsidP="00431760">
            <w:pPr>
              <w:bidi/>
              <w:jc w:val="center"/>
              <w:rPr>
                <w:rFonts w:ascii="Simplified Arabic" w:hAnsi="Simplified Arabic" w:cs="Simplified Arabic"/>
                <w:rtl/>
                <w:lang w:bidi="ar-JO"/>
              </w:rPr>
            </w:pPr>
            <w:r w:rsidRPr="00F25305">
              <w:rPr>
                <w:rFonts w:ascii="Simplified Arabic" w:hAnsi="Simplified Arabic" w:cs="Simplified Arabic" w:hint="cs"/>
                <w:rtl/>
                <w:lang w:bidi="ar-JO"/>
              </w:rPr>
              <w:t>وجود معاير منشورة يعزز المساءلة من</w:t>
            </w:r>
            <w:r w:rsidR="00794E73" w:rsidRPr="00F25305">
              <w:rPr>
                <w:rFonts w:ascii="Simplified Arabic" w:hAnsi="Simplified Arabic" w:cs="Simplified Arabic" w:hint="cs"/>
                <w:rtl/>
                <w:lang w:bidi="ar-JO"/>
              </w:rPr>
              <w:t xml:space="preserve"> قبل</w:t>
            </w:r>
            <w:r w:rsidRPr="00F25305">
              <w:rPr>
                <w:rFonts w:ascii="Simplified Arabic" w:hAnsi="Simplified Arabic" w:cs="Simplified Arabic" w:hint="cs"/>
                <w:rtl/>
                <w:lang w:bidi="ar-JO"/>
              </w:rPr>
              <w:t xml:space="preserve"> كافة الجهات المعنية</w:t>
            </w:r>
          </w:p>
        </w:tc>
        <w:tc>
          <w:tcPr>
            <w:tcW w:w="1580" w:type="dxa"/>
          </w:tcPr>
          <w:p w:rsidR="008E1CF6" w:rsidRPr="00F25305" w:rsidRDefault="00813F03" w:rsidP="00431760">
            <w:pPr>
              <w:bidi/>
              <w:jc w:val="center"/>
              <w:rPr>
                <w:rFonts w:ascii="Simplified Arabic" w:hAnsi="Simplified Arabic" w:cs="Simplified Arabic"/>
                <w:rtl/>
                <w:lang w:bidi="ar-JO"/>
              </w:rPr>
            </w:pPr>
            <w:r w:rsidRPr="00F25305">
              <w:rPr>
                <w:rFonts w:ascii="Simplified Arabic" w:hAnsi="Simplified Arabic" w:cs="Simplified Arabic" w:hint="cs"/>
                <w:rtl/>
                <w:lang w:bidi="ar-JO"/>
              </w:rPr>
              <w:t>ارتفاع  مست</w:t>
            </w:r>
            <w:r w:rsidR="00547FCC" w:rsidRPr="00F25305">
              <w:rPr>
                <w:rFonts w:ascii="Simplified Arabic" w:hAnsi="Simplified Arabic" w:cs="Simplified Arabic" w:hint="cs"/>
                <w:rtl/>
                <w:lang w:bidi="ar-JO"/>
              </w:rPr>
              <w:t>وى رضا</w:t>
            </w:r>
            <w:r w:rsidRPr="00F25305">
              <w:rPr>
                <w:rFonts w:ascii="Simplified Arabic" w:hAnsi="Simplified Arabic" w:cs="Simplified Arabic" w:hint="cs"/>
                <w:rtl/>
                <w:lang w:bidi="ar-JO"/>
              </w:rPr>
              <w:t xml:space="preserve"> متلقي الخدمات </w:t>
            </w:r>
          </w:p>
        </w:tc>
      </w:tr>
      <w:tr w:rsidR="00F25305" w:rsidRPr="00F25305" w:rsidTr="008E1CF6">
        <w:tc>
          <w:tcPr>
            <w:tcW w:w="717" w:type="dxa"/>
          </w:tcPr>
          <w:p w:rsidR="008E1CF6" w:rsidRPr="00F25305" w:rsidRDefault="008E1CF6" w:rsidP="006C58B0">
            <w:pPr>
              <w:pStyle w:val="ListParagraph"/>
              <w:numPr>
                <w:ilvl w:val="0"/>
                <w:numId w:val="6"/>
              </w:numPr>
              <w:bidi/>
              <w:ind w:left="0" w:firstLine="0"/>
              <w:jc w:val="center"/>
              <w:rPr>
                <w:rFonts w:ascii="Simplified Arabic" w:hAnsi="Simplified Arabic" w:cs="Simplified Arabic"/>
                <w:sz w:val="24"/>
                <w:szCs w:val="24"/>
                <w:rtl/>
                <w:lang w:bidi="ar-JO"/>
              </w:rPr>
            </w:pPr>
          </w:p>
        </w:tc>
        <w:tc>
          <w:tcPr>
            <w:tcW w:w="3061" w:type="dxa"/>
          </w:tcPr>
          <w:p w:rsidR="008E1CF6" w:rsidRPr="00F25305" w:rsidRDefault="008E1CF6" w:rsidP="00F73D98">
            <w:pPr>
              <w:bidi/>
              <w:ind w:left="360"/>
              <w:jc w:val="both"/>
              <w:rPr>
                <w:rFonts w:ascii="Simplified Arabic" w:hAnsi="Simplified Arabic" w:cs="Simplified Arabic"/>
                <w:rtl/>
                <w:lang w:bidi="ar-JO"/>
              </w:rPr>
            </w:pPr>
            <w:r w:rsidRPr="00F25305">
              <w:rPr>
                <w:rFonts w:ascii="Simplified Arabic" w:hAnsi="Simplified Arabic" w:cs="Simplified Arabic"/>
                <w:rtl/>
                <w:lang w:bidi="ar-JO"/>
              </w:rPr>
              <w:t>إلزام المؤسسات والدوائر التي تقدم الخدمات بنشر وتعميم معايير تقديم الخدمات وإصدارها في أدلة إجرائية تتضمن الإجراءات والمسؤوليات والوقت اللازم والرسوم</w:t>
            </w:r>
            <w:r w:rsidR="00794E73" w:rsidRPr="00F25305">
              <w:rPr>
                <w:rFonts w:ascii="Simplified Arabic" w:hAnsi="Simplified Arabic" w:cs="Simplified Arabic" w:hint="cs"/>
                <w:rtl/>
                <w:lang w:bidi="ar-JO"/>
              </w:rPr>
              <w:t xml:space="preserve"> </w:t>
            </w:r>
            <w:r w:rsidRPr="00F25305">
              <w:rPr>
                <w:rFonts w:ascii="Simplified Arabic" w:hAnsi="Simplified Arabic" w:cs="Simplified Arabic"/>
                <w:rtl/>
                <w:lang w:bidi="ar-JO"/>
              </w:rPr>
              <w:t>(إن وجدت) والوثائق المطلوبة، بحيث يكون النشر في كافة الوسائل المتاحة (الموقع الإلكتروني، مكاتب خدمة الجمهور....).</w:t>
            </w:r>
          </w:p>
        </w:tc>
        <w:tc>
          <w:tcPr>
            <w:tcW w:w="1053" w:type="dxa"/>
            <w:vAlign w:val="center"/>
          </w:tcPr>
          <w:p w:rsidR="008E1CF6" w:rsidRPr="00F25305" w:rsidRDefault="008E1CF6" w:rsidP="00431760">
            <w:pPr>
              <w:bidi/>
              <w:jc w:val="center"/>
              <w:rPr>
                <w:rFonts w:ascii="Simplified Arabic" w:hAnsi="Simplified Arabic" w:cs="Simplified Arabic"/>
                <w:rtl/>
                <w:lang w:bidi="ar-JO"/>
              </w:rPr>
            </w:pPr>
            <w:r w:rsidRPr="00F25305">
              <w:rPr>
                <w:rFonts w:ascii="Simplified Arabic" w:hAnsi="Simplified Arabic" w:cs="Simplified Arabic"/>
                <w:rtl/>
                <w:lang w:bidi="ar-JO"/>
              </w:rPr>
              <w:t>يسير وفق المخطط</w:t>
            </w:r>
          </w:p>
        </w:tc>
        <w:tc>
          <w:tcPr>
            <w:tcW w:w="1980" w:type="dxa"/>
          </w:tcPr>
          <w:p w:rsidR="008E1CF6" w:rsidRPr="00F25305" w:rsidRDefault="008E1CF6" w:rsidP="00431760">
            <w:pPr>
              <w:bidi/>
              <w:jc w:val="center"/>
              <w:rPr>
                <w:rFonts w:ascii="Simplified Arabic" w:hAnsi="Simplified Arabic" w:cs="Simplified Arabic"/>
                <w:rtl/>
                <w:lang w:bidi="ar-JO"/>
              </w:rPr>
            </w:pPr>
            <w:r w:rsidRPr="00F25305">
              <w:rPr>
                <w:rFonts w:ascii="Simplified Arabic" w:eastAsiaTheme="minorEastAsia" w:hAnsi="Simplified Arabic" w:cs="Simplified Arabic" w:hint="cs"/>
                <w:rtl/>
                <w:lang w:bidi="ar-JO"/>
              </w:rPr>
              <w:t>ت</w:t>
            </w:r>
            <w:r w:rsidRPr="00F25305">
              <w:rPr>
                <w:rFonts w:ascii="Simplified Arabic" w:eastAsiaTheme="minorEastAsia" w:hAnsi="Simplified Arabic" w:cs="Simplified Arabic"/>
                <w:rtl/>
                <w:lang w:bidi="ar-JO"/>
              </w:rPr>
              <w:t>طو</w:t>
            </w:r>
            <w:r w:rsidRPr="00F25305">
              <w:rPr>
                <w:rFonts w:ascii="Simplified Arabic" w:eastAsiaTheme="minorEastAsia" w:hAnsi="Simplified Arabic" w:cs="Simplified Arabic"/>
                <w:rtl/>
              </w:rPr>
              <w:t>ير مستمر لمستوى الخدمات الحكومية لتصبح أكثر كفاءة وفاعلية وشفافية</w:t>
            </w:r>
            <w:r w:rsidRPr="00F25305">
              <w:rPr>
                <w:rFonts w:ascii="Simplified Arabic" w:eastAsiaTheme="minorEastAsia" w:hAnsi="Simplified Arabic" w:cs="Simplified Arabic" w:hint="cs"/>
                <w:rtl/>
              </w:rPr>
              <w:t xml:space="preserve"> بما ينعكس ايجابا على رضى متلقي الخدمة</w:t>
            </w:r>
            <w:r w:rsidR="00A969D3" w:rsidRPr="00F25305">
              <w:rPr>
                <w:rFonts w:ascii="Simplified Arabic" w:eastAsiaTheme="minorEastAsia" w:hAnsi="Simplified Arabic" w:cs="Simplified Arabic" w:hint="cs"/>
                <w:rtl/>
              </w:rPr>
              <w:t xml:space="preserve"> </w:t>
            </w:r>
            <w:r w:rsidRPr="00F25305">
              <w:rPr>
                <w:rFonts w:ascii="Simplified Arabic" w:eastAsiaTheme="minorEastAsia" w:hAnsi="Simplified Arabic" w:cs="Simplified Arabic" w:hint="cs"/>
                <w:rtl/>
              </w:rPr>
              <w:t xml:space="preserve">من خلال تبسيط الاجراءات وتوثيقها ونشرها وتوفير البيانات والمعلومات اللازمة لمتلقي الخمة.  </w:t>
            </w:r>
          </w:p>
        </w:tc>
        <w:tc>
          <w:tcPr>
            <w:tcW w:w="1797" w:type="dxa"/>
          </w:tcPr>
          <w:p w:rsidR="008E1CF6" w:rsidRPr="00F25305" w:rsidRDefault="00547FCC" w:rsidP="00E46E7D">
            <w:pPr>
              <w:pStyle w:val="ListParagraph"/>
              <w:numPr>
                <w:ilvl w:val="0"/>
                <w:numId w:val="17"/>
              </w:numPr>
              <w:bidi/>
              <w:ind w:left="191" w:hanging="191"/>
              <w:rPr>
                <w:rFonts w:ascii="Simplified Arabic" w:hAnsi="Simplified Arabic" w:cs="Simplified Arabic"/>
                <w:rtl/>
                <w:lang w:bidi="ar-JO"/>
              </w:rPr>
            </w:pPr>
            <w:r w:rsidRPr="00F25305">
              <w:rPr>
                <w:rFonts w:ascii="Simplified Arabic" w:hAnsi="Simplified Arabic" w:cs="Simplified Arabic" w:hint="cs"/>
                <w:rtl/>
                <w:lang w:bidi="ar-JO"/>
              </w:rPr>
              <w:t xml:space="preserve">التسهيل على متلقي الخدمة للوصول الى المعلومات والبيانات اللازمة </w:t>
            </w:r>
          </w:p>
          <w:p w:rsidR="00547FCC" w:rsidRPr="00F25305" w:rsidRDefault="00547FCC" w:rsidP="00E46E7D">
            <w:pPr>
              <w:pStyle w:val="ListParagraph"/>
              <w:numPr>
                <w:ilvl w:val="0"/>
                <w:numId w:val="17"/>
              </w:numPr>
              <w:bidi/>
              <w:ind w:left="191" w:hanging="191"/>
              <w:rPr>
                <w:rFonts w:ascii="Simplified Arabic" w:hAnsi="Simplified Arabic" w:cs="Simplified Arabic"/>
                <w:rtl/>
                <w:lang w:bidi="ar-JO"/>
              </w:rPr>
            </w:pPr>
            <w:r w:rsidRPr="00F25305">
              <w:rPr>
                <w:rFonts w:ascii="Simplified Arabic" w:hAnsi="Simplified Arabic" w:cs="Simplified Arabic" w:hint="cs"/>
                <w:rtl/>
                <w:lang w:bidi="ar-JO"/>
              </w:rPr>
              <w:t>وجود معاير منشورة يعزز المساءلة من</w:t>
            </w:r>
            <w:r w:rsidR="00794E73" w:rsidRPr="00F25305">
              <w:rPr>
                <w:rFonts w:ascii="Simplified Arabic" w:hAnsi="Simplified Arabic" w:cs="Simplified Arabic" w:hint="cs"/>
                <w:rtl/>
                <w:lang w:bidi="ar-JO"/>
              </w:rPr>
              <w:t xml:space="preserve"> قبل</w:t>
            </w:r>
            <w:r w:rsidRPr="00F25305">
              <w:rPr>
                <w:rFonts w:ascii="Simplified Arabic" w:hAnsi="Simplified Arabic" w:cs="Simplified Arabic" w:hint="cs"/>
                <w:rtl/>
                <w:lang w:bidi="ar-JO"/>
              </w:rPr>
              <w:t xml:space="preserve"> كافة الجهات المعنية</w:t>
            </w:r>
          </w:p>
        </w:tc>
        <w:tc>
          <w:tcPr>
            <w:tcW w:w="1580" w:type="dxa"/>
          </w:tcPr>
          <w:p w:rsidR="008E1CF6" w:rsidRPr="00F25305" w:rsidRDefault="00547FCC" w:rsidP="00E46E7D">
            <w:pPr>
              <w:pStyle w:val="ListParagraph"/>
              <w:numPr>
                <w:ilvl w:val="0"/>
                <w:numId w:val="17"/>
              </w:numPr>
              <w:bidi/>
              <w:ind w:left="191" w:hanging="191"/>
              <w:rPr>
                <w:rFonts w:ascii="Simplified Arabic" w:hAnsi="Simplified Arabic" w:cs="Simplified Arabic"/>
                <w:rtl/>
                <w:lang w:bidi="ar-JO"/>
              </w:rPr>
            </w:pPr>
            <w:r w:rsidRPr="00F25305">
              <w:rPr>
                <w:rFonts w:ascii="Simplified Arabic" w:hAnsi="Simplified Arabic" w:cs="Simplified Arabic" w:hint="cs"/>
                <w:rtl/>
                <w:lang w:bidi="ar-JO"/>
              </w:rPr>
              <w:t>ارتفاع  مستوى رضا متلقي الخدمات</w:t>
            </w:r>
            <w:r w:rsidR="00E46E7D" w:rsidRPr="00F25305">
              <w:rPr>
                <w:rFonts w:ascii="Simplified Arabic" w:hAnsi="Simplified Arabic" w:cs="Simplified Arabic" w:hint="cs"/>
                <w:rtl/>
                <w:lang w:bidi="ar-JO"/>
              </w:rPr>
              <w:t xml:space="preserve"> الحكومية</w:t>
            </w:r>
          </w:p>
          <w:p w:rsidR="00547FCC" w:rsidRPr="00F25305" w:rsidRDefault="00547FCC" w:rsidP="00E46E7D">
            <w:pPr>
              <w:pStyle w:val="ListParagraph"/>
              <w:numPr>
                <w:ilvl w:val="0"/>
                <w:numId w:val="17"/>
              </w:numPr>
              <w:bidi/>
              <w:ind w:left="191" w:hanging="191"/>
              <w:rPr>
                <w:rFonts w:ascii="Simplified Arabic" w:hAnsi="Simplified Arabic" w:cs="Simplified Arabic"/>
                <w:rtl/>
                <w:lang w:bidi="ar-JO"/>
              </w:rPr>
            </w:pPr>
            <w:r w:rsidRPr="00F25305">
              <w:rPr>
                <w:rFonts w:ascii="Simplified Arabic" w:hAnsi="Simplified Arabic" w:cs="Simplified Arabic" w:hint="cs"/>
                <w:rtl/>
                <w:lang w:bidi="ar-JO"/>
              </w:rPr>
              <w:t xml:space="preserve">مزيد من الشفافية والعدالة في تقديم الخدمات </w:t>
            </w:r>
            <w:r w:rsidR="00E46E7D" w:rsidRPr="00F25305">
              <w:rPr>
                <w:rFonts w:ascii="Simplified Arabic" w:hAnsi="Simplified Arabic" w:cs="Simplified Arabic" w:hint="cs"/>
                <w:rtl/>
                <w:lang w:bidi="ar-JO"/>
              </w:rPr>
              <w:t>ا</w:t>
            </w:r>
            <w:r w:rsidRPr="00F25305">
              <w:rPr>
                <w:rFonts w:ascii="Simplified Arabic" w:hAnsi="Simplified Arabic" w:cs="Simplified Arabic" w:hint="cs"/>
                <w:rtl/>
                <w:lang w:bidi="ar-JO"/>
              </w:rPr>
              <w:t>لحكومية</w:t>
            </w:r>
          </w:p>
        </w:tc>
      </w:tr>
      <w:tr w:rsidR="00F25305" w:rsidRPr="00F25305" w:rsidTr="008E1CF6">
        <w:trPr>
          <w:trHeight w:val="638"/>
        </w:trPr>
        <w:tc>
          <w:tcPr>
            <w:tcW w:w="717" w:type="dxa"/>
          </w:tcPr>
          <w:p w:rsidR="008E1CF6" w:rsidRPr="00F25305" w:rsidRDefault="008E1CF6" w:rsidP="006C58B0">
            <w:pPr>
              <w:pStyle w:val="ListParagraph"/>
              <w:numPr>
                <w:ilvl w:val="0"/>
                <w:numId w:val="6"/>
              </w:numPr>
              <w:bidi/>
              <w:ind w:left="0" w:firstLine="0"/>
              <w:jc w:val="center"/>
              <w:rPr>
                <w:rFonts w:ascii="Simplified Arabic" w:hAnsi="Simplified Arabic" w:cs="Simplified Arabic"/>
                <w:sz w:val="24"/>
                <w:szCs w:val="24"/>
                <w:rtl/>
                <w:lang w:bidi="ar-JO"/>
              </w:rPr>
            </w:pPr>
          </w:p>
        </w:tc>
        <w:tc>
          <w:tcPr>
            <w:tcW w:w="3061" w:type="dxa"/>
          </w:tcPr>
          <w:p w:rsidR="008E1CF6" w:rsidRPr="00F25305" w:rsidRDefault="008E1CF6" w:rsidP="006C58B0">
            <w:pPr>
              <w:bidi/>
              <w:ind w:left="268"/>
              <w:rPr>
                <w:rFonts w:ascii="Simplified Arabic" w:hAnsi="Simplified Arabic" w:cs="Simplified Arabic"/>
                <w:rtl/>
                <w:lang w:bidi="ar-JO"/>
              </w:rPr>
            </w:pPr>
            <w:r w:rsidRPr="00F25305">
              <w:rPr>
                <w:rFonts w:ascii="Simplified Arabic" w:hAnsi="Simplified Arabic" w:cs="Simplified Arabic"/>
                <w:rtl/>
                <w:lang w:bidi="ar-JO"/>
              </w:rPr>
              <w:t>تشديد إجراءات الرقابة والمساءلة على الالتزام بمعايير تقديم الخدمات</w:t>
            </w:r>
          </w:p>
        </w:tc>
        <w:tc>
          <w:tcPr>
            <w:tcW w:w="1053" w:type="dxa"/>
            <w:vAlign w:val="center"/>
          </w:tcPr>
          <w:p w:rsidR="008E1CF6" w:rsidRPr="00F25305" w:rsidRDefault="008E1CF6" w:rsidP="00431760">
            <w:pPr>
              <w:bidi/>
              <w:jc w:val="center"/>
              <w:rPr>
                <w:rFonts w:ascii="Simplified Arabic" w:hAnsi="Simplified Arabic" w:cs="Simplified Arabic"/>
                <w:rtl/>
                <w:lang w:bidi="ar-JO"/>
              </w:rPr>
            </w:pPr>
            <w:r w:rsidRPr="00F25305">
              <w:rPr>
                <w:rFonts w:ascii="Simplified Arabic" w:hAnsi="Simplified Arabic" w:cs="Simplified Arabic"/>
                <w:rtl/>
                <w:lang w:bidi="ar-JO"/>
              </w:rPr>
              <w:t>أنجز بالكامل</w:t>
            </w:r>
          </w:p>
        </w:tc>
        <w:tc>
          <w:tcPr>
            <w:tcW w:w="1980" w:type="dxa"/>
          </w:tcPr>
          <w:p w:rsidR="008E1CF6" w:rsidRPr="00F25305" w:rsidRDefault="008E1CF6" w:rsidP="00431760">
            <w:pPr>
              <w:bidi/>
              <w:jc w:val="center"/>
              <w:rPr>
                <w:rFonts w:ascii="Simplified Arabic" w:hAnsi="Simplified Arabic" w:cs="Simplified Arabic"/>
                <w:rtl/>
                <w:lang w:bidi="ar-JO"/>
              </w:rPr>
            </w:pPr>
            <w:r w:rsidRPr="00F25305">
              <w:rPr>
                <w:rFonts w:ascii="Simplified Arabic" w:eastAsiaTheme="minorEastAsia" w:hAnsi="Simplified Arabic" w:cs="Simplified Arabic" w:hint="cs"/>
                <w:rtl/>
                <w:lang w:bidi="ar-JO"/>
              </w:rPr>
              <w:t>ت</w:t>
            </w:r>
            <w:r w:rsidRPr="00F25305">
              <w:rPr>
                <w:rFonts w:ascii="Simplified Arabic" w:eastAsiaTheme="minorEastAsia" w:hAnsi="Simplified Arabic" w:cs="Simplified Arabic"/>
                <w:rtl/>
                <w:lang w:bidi="ar-JO"/>
              </w:rPr>
              <w:t>طو</w:t>
            </w:r>
            <w:r w:rsidRPr="00F25305">
              <w:rPr>
                <w:rFonts w:ascii="Simplified Arabic" w:eastAsiaTheme="minorEastAsia" w:hAnsi="Simplified Arabic" w:cs="Simplified Arabic"/>
                <w:rtl/>
              </w:rPr>
              <w:t>ير مستمر لمستوى الخدمات الحكومية لتصبح أكثر كفاءة وفاعلية وشفافية</w:t>
            </w:r>
            <w:r w:rsidRPr="00F25305">
              <w:rPr>
                <w:rFonts w:ascii="Simplified Arabic" w:eastAsiaTheme="minorEastAsia" w:hAnsi="Simplified Arabic" w:cs="Simplified Arabic" w:hint="cs"/>
                <w:rtl/>
              </w:rPr>
              <w:t xml:space="preserve"> بما ينعكس ايجابا على رضى متلقي الخدمة من خلال تبسيط الاجراءات وتوثيقها ونشرها وتوفير البيانات والمعلومات اللازمة لمتلقي الخمة.  </w:t>
            </w:r>
          </w:p>
        </w:tc>
        <w:tc>
          <w:tcPr>
            <w:tcW w:w="1797" w:type="dxa"/>
          </w:tcPr>
          <w:p w:rsidR="008E1CF6" w:rsidRPr="00F25305" w:rsidRDefault="00F43423" w:rsidP="00F43423">
            <w:pPr>
              <w:bidi/>
              <w:jc w:val="center"/>
              <w:rPr>
                <w:rFonts w:ascii="Simplified Arabic" w:hAnsi="Simplified Arabic" w:cs="Simplified Arabic"/>
                <w:rtl/>
                <w:lang w:bidi="ar-JO"/>
              </w:rPr>
            </w:pPr>
            <w:r w:rsidRPr="00F25305">
              <w:rPr>
                <w:rFonts w:ascii="Simplified Arabic" w:hAnsi="Simplified Arabic" w:cs="Simplified Arabic" w:hint="cs"/>
                <w:rtl/>
                <w:lang w:bidi="ar-JO"/>
              </w:rPr>
              <w:t xml:space="preserve">تشديد </w:t>
            </w:r>
            <w:r w:rsidR="00547FCC" w:rsidRPr="00F25305">
              <w:rPr>
                <w:rFonts w:ascii="Simplified Arabic" w:hAnsi="Simplified Arabic" w:cs="Simplified Arabic" w:hint="cs"/>
                <w:rtl/>
                <w:lang w:bidi="ar-JO"/>
              </w:rPr>
              <w:t xml:space="preserve"> </w:t>
            </w:r>
            <w:r w:rsidRPr="00F25305">
              <w:rPr>
                <w:rFonts w:ascii="Simplified Arabic" w:hAnsi="Simplified Arabic" w:cs="Simplified Arabic" w:hint="cs"/>
                <w:rtl/>
                <w:lang w:bidi="ar-JO"/>
              </w:rPr>
              <w:t>اجراءات الرقابة يعزز</w:t>
            </w:r>
            <w:r w:rsidR="000D0016" w:rsidRPr="00F25305">
              <w:rPr>
                <w:rFonts w:ascii="Simplified Arabic" w:hAnsi="Simplified Arabic" w:cs="Simplified Arabic" w:hint="cs"/>
                <w:rtl/>
                <w:lang w:bidi="ar-JO"/>
              </w:rPr>
              <w:t xml:space="preserve"> المساءلة</w:t>
            </w:r>
            <w:r w:rsidRPr="00F25305">
              <w:rPr>
                <w:rFonts w:ascii="Simplified Arabic" w:hAnsi="Simplified Arabic" w:cs="Simplified Arabic" w:hint="cs"/>
                <w:rtl/>
                <w:lang w:bidi="ar-JO"/>
              </w:rPr>
              <w:t xml:space="preserve"> ويضمن مستويات افضل لتقديم الخدمات الحكومية</w:t>
            </w:r>
          </w:p>
        </w:tc>
        <w:tc>
          <w:tcPr>
            <w:tcW w:w="1580" w:type="dxa"/>
          </w:tcPr>
          <w:p w:rsidR="00547FCC" w:rsidRPr="00F25305" w:rsidRDefault="00547FCC" w:rsidP="00E46E7D">
            <w:pPr>
              <w:pStyle w:val="ListParagraph"/>
              <w:numPr>
                <w:ilvl w:val="0"/>
                <w:numId w:val="17"/>
              </w:numPr>
              <w:bidi/>
              <w:ind w:left="191" w:hanging="191"/>
              <w:rPr>
                <w:rFonts w:ascii="Simplified Arabic" w:hAnsi="Simplified Arabic" w:cs="Simplified Arabic"/>
                <w:rtl/>
                <w:lang w:bidi="ar-JO"/>
              </w:rPr>
            </w:pPr>
            <w:r w:rsidRPr="00F25305">
              <w:rPr>
                <w:rFonts w:ascii="Simplified Arabic" w:hAnsi="Simplified Arabic" w:cs="Simplified Arabic" w:hint="cs"/>
                <w:rtl/>
                <w:lang w:bidi="ar-JO"/>
              </w:rPr>
              <w:t>ارتفاع  مستوى رضا متلقي الخدمات</w:t>
            </w:r>
          </w:p>
          <w:p w:rsidR="008E1CF6" w:rsidRPr="00F25305" w:rsidRDefault="00547FCC" w:rsidP="00E46E7D">
            <w:pPr>
              <w:pStyle w:val="ListParagraph"/>
              <w:numPr>
                <w:ilvl w:val="0"/>
                <w:numId w:val="17"/>
              </w:numPr>
              <w:bidi/>
              <w:ind w:left="191" w:hanging="191"/>
              <w:rPr>
                <w:rFonts w:ascii="Simplified Arabic" w:hAnsi="Simplified Arabic" w:cs="Simplified Arabic"/>
                <w:rtl/>
                <w:lang w:bidi="ar-JO"/>
              </w:rPr>
            </w:pPr>
            <w:r w:rsidRPr="00F25305">
              <w:rPr>
                <w:rFonts w:ascii="Simplified Arabic" w:hAnsi="Simplified Arabic" w:cs="Simplified Arabic" w:hint="cs"/>
                <w:rtl/>
                <w:lang w:bidi="ar-JO"/>
              </w:rPr>
              <w:t>مزيد من الشفافية والعدالة في تقديم الخدمات الحكومية</w:t>
            </w:r>
          </w:p>
        </w:tc>
      </w:tr>
      <w:tr w:rsidR="00F25305" w:rsidRPr="00F25305" w:rsidTr="008E1CF6">
        <w:tc>
          <w:tcPr>
            <w:tcW w:w="717" w:type="dxa"/>
          </w:tcPr>
          <w:p w:rsidR="008E1CF6" w:rsidRPr="00F25305" w:rsidRDefault="008E1CF6" w:rsidP="006C58B0">
            <w:pPr>
              <w:pStyle w:val="ListParagraph"/>
              <w:numPr>
                <w:ilvl w:val="0"/>
                <w:numId w:val="6"/>
              </w:numPr>
              <w:bidi/>
              <w:ind w:left="0" w:firstLine="0"/>
              <w:jc w:val="center"/>
              <w:rPr>
                <w:rFonts w:ascii="Simplified Arabic" w:hAnsi="Simplified Arabic" w:cs="Simplified Arabic"/>
                <w:sz w:val="24"/>
                <w:szCs w:val="24"/>
                <w:rtl/>
                <w:lang w:bidi="ar-JO"/>
              </w:rPr>
            </w:pPr>
          </w:p>
        </w:tc>
        <w:tc>
          <w:tcPr>
            <w:tcW w:w="3061" w:type="dxa"/>
          </w:tcPr>
          <w:p w:rsidR="008E1CF6" w:rsidRPr="00F25305" w:rsidRDefault="008E1CF6" w:rsidP="00F73D98">
            <w:pPr>
              <w:bidi/>
              <w:ind w:left="360"/>
              <w:jc w:val="both"/>
              <w:rPr>
                <w:rFonts w:ascii="Simplified Arabic" w:hAnsi="Simplified Arabic" w:cs="Simplified Arabic"/>
                <w:rtl/>
                <w:lang w:bidi="ar-JO"/>
              </w:rPr>
            </w:pPr>
            <w:r w:rsidRPr="00F25305">
              <w:rPr>
                <w:rFonts w:ascii="Simplified Arabic" w:hAnsi="Simplified Arabic" w:cs="Simplified Arabic"/>
                <w:rtl/>
                <w:lang w:bidi="ar-JO"/>
              </w:rPr>
              <w:t>التقييم الدوري بشكل غير معلن لمستوى تقديم الخدمات وتحديد فرص ومجالات التطوير المستمر والعمل على تنفيذها بالتعاون مع الجهات الحكومية المعنية.</w:t>
            </w:r>
          </w:p>
        </w:tc>
        <w:tc>
          <w:tcPr>
            <w:tcW w:w="1053" w:type="dxa"/>
            <w:vAlign w:val="center"/>
          </w:tcPr>
          <w:p w:rsidR="008E1CF6" w:rsidRPr="00F25305" w:rsidRDefault="008E1CF6" w:rsidP="00431760">
            <w:pPr>
              <w:bidi/>
              <w:jc w:val="center"/>
              <w:rPr>
                <w:rFonts w:ascii="Simplified Arabic" w:hAnsi="Simplified Arabic" w:cs="Simplified Arabic"/>
                <w:rtl/>
                <w:lang w:bidi="ar-JO"/>
              </w:rPr>
            </w:pPr>
            <w:r w:rsidRPr="00F25305">
              <w:rPr>
                <w:rFonts w:ascii="Simplified Arabic" w:hAnsi="Simplified Arabic" w:cs="Simplified Arabic"/>
                <w:rtl/>
                <w:lang w:bidi="ar-JO"/>
              </w:rPr>
              <w:t>تجاوز المخطط</w:t>
            </w:r>
          </w:p>
        </w:tc>
        <w:tc>
          <w:tcPr>
            <w:tcW w:w="1980" w:type="dxa"/>
          </w:tcPr>
          <w:p w:rsidR="008E1CF6" w:rsidRPr="00F25305" w:rsidRDefault="008E1CF6" w:rsidP="000D0016">
            <w:pPr>
              <w:tabs>
                <w:tab w:val="right" w:pos="296"/>
              </w:tabs>
              <w:bidi/>
              <w:jc w:val="lowKashida"/>
              <w:rPr>
                <w:rFonts w:ascii="Simplified Arabic" w:hAnsi="Simplified Arabic" w:cs="Simplified Arabic"/>
                <w:lang w:bidi="ar-JO"/>
              </w:rPr>
            </w:pPr>
            <w:r w:rsidRPr="00F25305">
              <w:rPr>
                <w:rFonts w:ascii="Simplified Arabic" w:hAnsi="Simplified Arabic" w:cs="Simplified Arabic" w:hint="cs"/>
                <w:rtl/>
                <w:lang w:bidi="ar-JO"/>
              </w:rPr>
              <w:t>التطوير المستمر على الخدمات الحكومية وضمان الشفافية والزامية التطبيق،</w:t>
            </w:r>
            <w:r w:rsidRPr="00F25305">
              <w:rPr>
                <w:rFonts w:ascii="Simplified Arabic" w:eastAsiaTheme="minorEastAsia" w:hAnsi="Simplified Arabic" w:cs="Simplified Arabic" w:hint="cs"/>
                <w:rtl/>
              </w:rPr>
              <w:t xml:space="preserve"> والوصول بمستوى الخدمات المقدمة في المحافظات لمستوى الخدمات في المركز.</w:t>
            </w:r>
          </w:p>
          <w:p w:rsidR="008E1CF6" w:rsidRPr="00F25305" w:rsidRDefault="008E1CF6" w:rsidP="00431760">
            <w:pPr>
              <w:bidi/>
              <w:jc w:val="center"/>
              <w:rPr>
                <w:rFonts w:ascii="Simplified Arabic" w:hAnsi="Simplified Arabic" w:cs="Simplified Arabic"/>
                <w:rtl/>
                <w:lang w:bidi="ar-JO"/>
              </w:rPr>
            </w:pPr>
          </w:p>
        </w:tc>
        <w:tc>
          <w:tcPr>
            <w:tcW w:w="1797" w:type="dxa"/>
          </w:tcPr>
          <w:p w:rsidR="008E1CF6" w:rsidRPr="00F25305" w:rsidRDefault="000D0016" w:rsidP="00A969D3">
            <w:pPr>
              <w:bidi/>
              <w:jc w:val="center"/>
              <w:rPr>
                <w:rFonts w:ascii="Simplified Arabic" w:hAnsi="Simplified Arabic" w:cs="Simplified Arabic"/>
                <w:rtl/>
                <w:lang w:bidi="ar-JO"/>
              </w:rPr>
            </w:pPr>
            <w:r w:rsidRPr="00F25305">
              <w:rPr>
                <w:rFonts w:ascii="Simplified Arabic" w:hAnsi="Simplified Arabic" w:cs="Simplified Arabic" w:hint="cs"/>
                <w:rtl/>
                <w:lang w:bidi="ar-JO"/>
              </w:rPr>
              <w:t>التقييم الدوري غير المعلن للخدمات الحكومية (المتسوق الخفي) يساهم في رفع مستوى الخدمات الحكومية وتعزيز المساءلة وأداة للت</w:t>
            </w:r>
            <w:r w:rsidR="00E66EE3" w:rsidRPr="00F25305">
              <w:rPr>
                <w:rFonts w:ascii="Simplified Arabic" w:hAnsi="Simplified Arabic" w:cs="Simplified Arabic" w:hint="cs"/>
                <w:rtl/>
                <w:lang w:bidi="ar-JO"/>
              </w:rPr>
              <w:t>واصل المباشر مع المواطن</w:t>
            </w:r>
            <w:r w:rsidRPr="00F25305">
              <w:rPr>
                <w:rFonts w:ascii="Simplified Arabic" w:hAnsi="Simplified Arabic" w:cs="Simplified Arabic" w:hint="cs"/>
                <w:rtl/>
                <w:lang w:bidi="ar-JO"/>
              </w:rPr>
              <w:t>ين متلقي الخدمات.</w:t>
            </w:r>
          </w:p>
        </w:tc>
        <w:tc>
          <w:tcPr>
            <w:tcW w:w="1580" w:type="dxa"/>
          </w:tcPr>
          <w:p w:rsidR="000D0016" w:rsidRPr="00F25305" w:rsidRDefault="000D0016" w:rsidP="00A969D3">
            <w:pPr>
              <w:pStyle w:val="ListParagraph"/>
              <w:numPr>
                <w:ilvl w:val="0"/>
                <w:numId w:val="17"/>
              </w:numPr>
              <w:bidi/>
              <w:ind w:left="191" w:hanging="191"/>
              <w:rPr>
                <w:rFonts w:ascii="Simplified Arabic" w:hAnsi="Simplified Arabic" w:cs="Simplified Arabic"/>
                <w:rtl/>
                <w:lang w:bidi="ar-JO"/>
              </w:rPr>
            </w:pPr>
            <w:r w:rsidRPr="00F25305">
              <w:rPr>
                <w:rFonts w:ascii="Simplified Arabic" w:hAnsi="Simplified Arabic" w:cs="Simplified Arabic" w:hint="cs"/>
                <w:rtl/>
                <w:lang w:bidi="ar-JO"/>
              </w:rPr>
              <w:t>ارتفاع  مستوى رضا متلقي الخدمات</w:t>
            </w:r>
          </w:p>
          <w:p w:rsidR="008E1CF6" w:rsidRPr="00F25305" w:rsidRDefault="000D0016" w:rsidP="00A969D3">
            <w:pPr>
              <w:pStyle w:val="ListParagraph"/>
              <w:numPr>
                <w:ilvl w:val="0"/>
                <w:numId w:val="17"/>
              </w:numPr>
              <w:bidi/>
              <w:ind w:left="191" w:hanging="191"/>
              <w:rPr>
                <w:rFonts w:ascii="Simplified Arabic" w:hAnsi="Simplified Arabic" w:cs="Simplified Arabic"/>
                <w:rtl/>
                <w:lang w:bidi="ar-JO"/>
              </w:rPr>
            </w:pPr>
            <w:r w:rsidRPr="00F25305">
              <w:rPr>
                <w:rFonts w:ascii="Simplified Arabic" w:hAnsi="Simplified Arabic" w:cs="Simplified Arabic" w:hint="cs"/>
                <w:rtl/>
                <w:lang w:bidi="ar-JO"/>
              </w:rPr>
              <w:t>مزيد من الشفافية والعدالة في تقديم الخدمات الحكومية</w:t>
            </w:r>
          </w:p>
        </w:tc>
      </w:tr>
      <w:tr w:rsidR="00F25305" w:rsidRPr="00F25305" w:rsidTr="008E1CF6">
        <w:tc>
          <w:tcPr>
            <w:tcW w:w="717" w:type="dxa"/>
          </w:tcPr>
          <w:p w:rsidR="008E1CF6" w:rsidRPr="00F25305" w:rsidRDefault="008E1CF6" w:rsidP="006C58B0">
            <w:pPr>
              <w:pStyle w:val="ListParagraph"/>
              <w:numPr>
                <w:ilvl w:val="0"/>
                <w:numId w:val="6"/>
              </w:numPr>
              <w:bidi/>
              <w:ind w:left="0" w:firstLine="0"/>
              <w:jc w:val="center"/>
              <w:rPr>
                <w:rFonts w:ascii="Simplified Arabic" w:hAnsi="Simplified Arabic" w:cs="Simplified Arabic"/>
                <w:sz w:val="24"/>
                <w:szCs w:val="24"/>
                <w:rtl/>
                <w:lang w:bidi="ar-JO"/>
              </w:rPr>
            </w:pPr>
          </w:p>
        </w:tc>
        <w:tc>
          <w:tcPr>
            <w:tcW w:w="3061" w:type="dxa"/>
          </w:tcPr>
          <w:p w:rsidR="008E1CF6" w:rsidRPr="00F25305" w:rsidRDefault="008E1CF6" w:rsidP="00F73D98">
            <w:pPr>
              <w:bidi/>
              <w:ind w:left="360"/>
              <w:jc w:val="both"/>
              <w:rPr>
                <w:rFonts w:ascii="Simplified Arabic" w:hAnsi="Simplified Arabic" w:cs="Simplified Arabic"/>
                <w:rtl/>
                <w:lang w:bidi="ar-JO"/>
              </w:rPr>
            </w:pPr>
            <w:r w:rsidRPr="00F25305">
              <w:rPr>
                <w:rFonts w:ascii="Simplified Arabic" w:hAnsi="Simplified Arabic" w:cs="Simplified Arabic"/>
                <w:rtl/>
                <w:lang w:bidi="ar-JO"/>
              </w:rPr>
              <w:t>الوصول بالخدمات الحكومية المقدمة في المحافظات والمناطق البعيدة عن العاصمة لمستوى الخدمات في المركز.</w:t>
            </w:r>
          </w:p>
        </w:tc>
        <w:tc>
          <w:tcPr>
            <w:tcW w:w="1053" w:type="dxa"/>
            <w:vAlign w:val="center"/>
          </w:tcPr>
          <w:p w:rsidR="008E1CF6" w:rsidRPr="00F25305" w:rsidRDefault="008E1CF6" w:rsidP="00431760">
            <w:pPr>
              <w:bidi/>
              <w:jc w:val="center"/>
              <w:rPr>
                <w:rFonts w:ascii="Simplified Arabic" w:hAnsi="Simplified Arabic" w:cs="Simplified Arabic"/>
                <w:rtl/>
                <w:lang w:bidi="ar-JO"/>
              </w:rPr>
            </w:pPr>
            <w:r w:rsidRPr="00F25305">
              <w:rPr>
                <w:rFonts w:ascii="Simplified Arabic" w:hAnsi="Simplified Arabic" w:cs="Simplified Arabic"/>
                <w:rtl/>
                <w:lang w:bidi="ar-JO"/>
              </w:rPr>
              <w:t>يسير وفق المخطط</w:t>
            </w:r>
          </w:p>
        </w:tc>
        <w:tc>
          <w:tcPr>
            <w:tcW w:w="1980" w:type="dxa"/>
          </w:tcPr>
          <w:p w:rsidR="008E1CF6" w:rsidRPr="00F25305" w:rsidRDefault="008E1CF6" w:rsidP="00F26251">
            <w:pPr>
              <w:tabs>
                <w:tab w:val="right" w:pos="296"/>
              </w:tabs>
              <w:bidi/>
              <w:jc w:val="lowKashida"/>
              <w:rPr>
                <w:rFonts w:ascii="Simplified Arabic" w:hAnsi="Simplified Arabic" w:cs="Simplified Arabic"/>
                <w:lang w:bidi="ar-JO"/>
              </w:rPr>
            </w:pPr>
            <w:r w:rsidRPr="00F25305">
              <w:rPr>
                <w:rFonts w:ascii="Simplified Arabic" w:hAnsi="Simplified Arabic" w:cs="Simplified Arabic" w:hint="cs"/>
                <w:rtl/>
                <w:lang w:bidi="ar-JO"/>
              </w:rPr>
              <w:t>التطوير المستمر على الخدمات الحكومية وضمان الشفافية والزامية التطبيق،</w:t>
            </w:r>
            <w:r w:rsidRPr="00F25305">
              <w:rPr>
                <w:rFonts w:ascii="Simplified Arabic" w:eastAsiaTheme="minorEastAsia" w:hAnsi="Simplified Arabic" w:cs="Simplified Arabic" w:hint="cs"/>
                <w:rtl/>
              </w:rPr>
              <w:t xml:space="preserve"> والوصول بمستوى الخدمات المقدمة في المحافظات لمستوى الخدمات في المركز.</w:t>
            </w:r>
          </w:p>
          <w:p w:rsidR="008E1CF6" w:rsidRPr="00F25305" w:rsidRDefault="008E1CF6" w:rsidP="00431760">
            <w:pPr>
              <w:bidi/>
              <w:jc w:val="center"/>
              <w:rPr>
                <w:rFonts w:ascii="Simplified Arabic" w:hAnsi="Simplified Arabic" w:cs="Simplified Arabic"/>
                <w:rtl/>
                <w:lang w:bidi="ar-JO"/>
              </w:rPr>
            </w:pPr>
          </w:p>
        </w:tc>
        <w:tc>
          <w:tcPr>
            <w:tcW w:w="1797" w:type="dxa"/>
          </w:tcPr>
          <w:p w:rsidR="008E1CF6" w:rsidRPr="00F25305" w:rsidRDefault="00F43423" w:rsidP="00F43423">
            <w:pPr>
              <w:bidi/>
              <w:jc w:val="center"/>
              <w:rPr>
                <w:rFonts w:ascii="Simplified Arabic" w:hAnsi="Simplified Arabic" w:cs="Simplified Arabic"/>
                <w:rtl/>
                <w:lang w:bidi="ar-JO"/>
              </w:rPr>
            </w:pPr>
            <w:r w:rsidRPr="00F25305">
              <w:rPr>
                <w:rFonts w:ascii="Simplified Arabic" w:hAnsi="Simplified Arabic" w:cs="Simplified Arabic" w:hint="cs"/>
                <w:rtl/>
                <w:lang w:bidi="ar-JO"/>
              </w:rPr>
              <w:t xml:space="preserve">تنفيذ </w:t>
            </w:r>
            <w:r w:rsidR="000D0016" w:rsidRPr="00F25305">
              <w:rPr>
                <w:rFonts w:ascii="Simplified Arabic" w:hAnsi="Simplified Arabic" w:cs="Simplified Arabic" w:hint="cs"/>
                <w:rtl/>
                <w:lang w:bidi="ar-JO"/>
              </w:rPr>
              <w:t xml:space="preserve">الإجراءات </w:t>
            </w:r>
            <w:r w:rsidRPr="00F25305">
              <w:rPr>
                <w:rFonts w:ascii="Simplified Arabic" w:hAnsi="Simplified Arabic" w:cs="Simplified Arabic" w:hint="cs"/>
                <w:rtl/>
                <w:lang w:bidi="ar-JO"/>
              </w:rPr>
              <w:t>الخاصة بهذا الالتزام</w:t>
            </w:r>
            <w:r w:rsidR="000D0016" w:rsidRPr="00F25305">
              <w:rPr>
                <w:rFonts w:ascii="Simplified Arabic" w:hAnsi="Simplified Arabic" w:cs="Simplified Arabic" w:hint="cs"/>
                <w:rtl/>
                <w:lang w:bidi="ar-JO"/>
              </w:rPr>
              <w:t xml:space="preserve"> ترفع مستوى الخدمات الحكومية في المحافظات، و</w:t>
            </w:r>
            <w:r w:rsidRPr="00F25305">
              <w:rPr>
                <w:rFonts w:ascii="Simplified Arabic" w:hAnsi="Simplified Arabic" w:cs="Simplified Arabic" w:hint="cs"/>
                <w:rtl/>
                <w:lang w:bidi="ar-JO"/>
              </w:rPr>
              <w:t xml:space="preserve">تسهم </w:t>
            </w:r>
            <w:r w:rsidR="000D0016" w:rsidRPr="00F25305">
              <w:rPr>
                <w:rFonts w:ascii="Simplified Arabic" w:hAnsi="Simplified Arabic" w:cs="Simplified Arabic" w:hint="cs"/>
                <w:rtl/>
                <w:lang w:bidi="ar-JO"/>
              </w:rPr>
              <w:t>في تعزيز المساءلة</w:t>
            </w:r>
          </w:p>
        </w:tc>
        <w:tc>
          <w:tcPr>
            <w:tcW w:w="1580" w:type="dxa"/>
          </w:tcPr>
          <w:p w:rsidR="000D0016" w:rsidRPr="00F25305" w:rsidRDefault="000D0016" w:rsidP="00A969D3">
            <w:pPr>
              <w:pStyle w:val="ListParagraph"/>
              <w:numPr>
                <w:ilvl w:val="0"/>
                <w:numId w:val="17"/>
              </w:numPr>
              <w:bidi/>
              <w:ind w:left="191" w:hanging="191"/>
              <w:rPr>
                <w:rFonts w:ascii="Simplified Arabic" w:hAnsi="Simplified Arabic" w:cs="Simplified Arabic"/>
                <w:rtl/>
                <w:lang w:bidi="ar-JO"/>
              </w:rPr>
            </w:pPr>
            <w:r w:rsidRPr="00F25305">
              <w:rPr>
                <w:rFonts w:ascii="Simplified Arabic" w:hAnsi="Simplified Arabic" w:cs="Simplified Arabic" w:hint="cs"/>
                <w:rtl/>
                <w:lang w:bidi="ar-JO"/>
              </w:rPr>
              <w:t>ارتفاع  مستوى رضا متلقي الخدمات في المحافظات</w:t>
            </w:r>
          </w:p>
          <w:p w:rsidR="008E1CF6" w:rsidRPr="00F25305" w:rsidRDefault="008E1CF6" w:rsidP="00020CA8">
            <w:pPr>
              <w:bidi/>
              <w:jc w:val="center"/>
              <w:rPr>
                <w:rFonts w:ascii="Simplified Arabic" w:hAnsi="Simplified Arabic" w:cs="Simplified Arabic"/>
                <w:rtl/>
                <w:lang w:bidi="ar-JO"/>
              </w:rPr>
            </w:pPr>
          </w:p>
        </w:tc>
      </w:tr>
      <w:tr w:rsidR="00F25305" w:rsidRPr="00F25305" w:rsidTr="008E1CF6">
        <w:trPr>
          <w:trHeight w:val="800"/>
        </w:trPr>
        <w:tc>
          <w:tcPr>
            <w:tcW w:w="717" w:type="dxa"/>
          </w:tcPr>
          <w:p w:rsidR="008E1CF6" w:rsidRPr="00F25305" w:rsidRDefault="008E1CF6" w:rsidP="006C58B0">
            <w:pPr>
              <w:pStyle w:val="ListParagraph"/>
              <w:numPr>
                <w:ilvl w:val="0"/>
                <w:numId w:val="6"/>
              </w:numPr>
              <w:bidi/>
              <w:ind w:left="0" w:firstLine="0"/>
              <w:jc w:val="center"/>
              <w:rPr>
                <w:rFonts w:ascii="Simplified Arabic" w:hAnsi="Simplified Arabic" w:cs="Simplified Arabic"/>
                <w:sz w:val="24"/>
                <w:szCs w:val="24"/>
                <w:rtl/>
                <w:lang w:bidi="ar-JO"/>
              </w:rPr>
            </w:pPr>
          </w:p>
        </w:tc>
        <w:tc>
          <w:tcPr>
            <w:tcW w:w="3061" w:type="dxa"/>
          </w:tcPr>
          <w:p w:rsidR="008E1CF6" w:rsidRPr="00F25305" w:rsidRDefault="008E1CF6" w:rsidP="00F73D98">
            <w:pPr>
              <w:bidi/>
              <w:ind w:left="360"/>
              <w:jc w:val="both"/>
              <w:rPr>
                <w:rFonts w:ascii="Simplified Arabic" w:hAnsi="Simplified Arabic" w:cs="Simplified Arabic"/>
                <w:rtl/>
                <w:lang w:bidi="ar-JO"/>
              </w:rPr>
            </w:pPr>
            <w:r w:rsidRPr="00F25305">
              <w:rPr>
                <w:rFonts w:ascii="Simplified Arabic" w:hAnsi="Simplified Arabic" w:cs="Simplified Arabic"/>
                <w:rtl/>
                <w:lang w:bidi="ar-JO"/>
              </w:rPr>
              <w:t>تطوير مرصد تفاعلي لتقييم الخدمات الحكومية وقياس رضا متلقي الخدمة.</w:t>
            </w:r>
          </w:p>
        </w:tc>
        <w:tc>
          <w:tcPr>
            <w:tcW w:w="1053" w:type="dxa"/>
            <w:vAlign w:val="center"/>
          </w:tcPr>
          <w:p w:rsidR="008E1CF6" w:rsidRPr="00F25305" w:rsidRDefault="008E1CF6" w:rsidP="00431760">
            <w:pPr>
              <w:bidi/>
              <w:jc w:val="center"/>
              <w:rPr>
                <w:rFonts w:ascii="Simplified Arabic" w:hAnsi="Simplified Arabic" w:cs="Simplified Arabic"/>
                <w:rtl/>
                <w:lang w:bidi="ar-JO"/>
              </w:rPr>
            </w:pPr>
            <w:r w:rsidRPr="00F25305">
              <w:rPr>
                <w:rFonts w:ascii="Simplified Arabic" w:hAnsi="Simplified Arabic" w:cs="Simplified Arabic"/>
                <w:rtl/>
                <w:lang w:bidi="ar-JO"/>
              </w:rPr>
              <w:t>يسير وفق المخطط</w:t>
            </w:r>
          </w:p>
        </w:tc>
        <w:tc>
          <w:tcPr>
            <w:tcW w:w="1980" w:type="dxa"/>
          </w:tcPr>
          <w:p w:rsidR="008E1CF6" w:rsidRPr="00F25305" w:rsidRDefault="008E1CF6" w:rsidP="00794E73">
            <w:pPr>
              <w:tabs>
                <w:tab w:val="right" w:pos="296"/>
              </w:tabs>
              <w:bidi/>
              <w:jc w:val="lowKashida"/>
              <w:rPr>
                <w:rFonts w:ascii="Simplified Arabic" w:hAnsi="Simplified Arabic" w:cs="Simplified Arabic"/>
                <w:rtl/>
                <w:lang w:bidi="ar-JO"/>
              </w:rPr>
            </w:pPr>
            <w:r w:rsidRPr="00F25305">
              <w:rPr>
                <w:rFonts w:ascii="Simplified Arabic" w:hAnsi="Simplified Arabic" w:cs="Simplified Arabic" w:hint="cs"/>
                <w:rtl/>
                <w:lang w:bidi="ar-JO"/>
              </w:rPr>
              <w:t>التطوير المستمر على الخدمات الحكومية وضمان الشفافية</w:t>
            </w:r>
            <w:r w:rsidR="00794E73" w:rsidRPr="00F25305">
              <w:rPr>
                <w:rFonts w:ascii="Simplified Arabic" w:hAnsi="Simplified Arabic" w:cs="Simplified Arabic" w:hint="cs"/>
                <w:rtl/>
                <w:lang w:bidi="ar-JO"/>
              </w:rPr>
              <w:t>،  من خلال توفير نافذه الكترونية تتيح سماع صوت متلقي الخدمة</w:t>
            </w:r>
            <w:r w:rsidRPr="00F25305">
              <w:rPr>
                <w:rFonts w:ascii="Simplified Arabic" w:hAnsi="Simplified Arabic" w:cs="Simplified Arabic" w:hint="cs"/>
                <w:rtl/>
                <w:lang w:bidi="ar-JO"/>
              </w:rPr>
              <w:t xml:space="preserve"> </w:t>
            </w:r>
          </w:p>
        </w:tc>
        <w:tc>
          <w:tcPr>
            <w:tcW w:w="1797" w:type="dxa"/>
          </w:tcPr>
          <w:p w:rsidR="008E1CF6" w:rsidRPr="00F25305" w:rsidRDefault="000D0016" w:rsidP="009D722B">
            <w:pPr>
              <w:bidi/>
              <w:jc w:val="center"/>
              <w:rPr>
                <w:rFonts w:ascii="Simplified Arabic" w:hAnsi="Simplified Arabic" w:cs="Simplified Arabic"/>
                <w:rtl/>
                <w:lang w:bidi="ar-JO"/>
              </w:rPr>
            </w:pPr>
            <w:r w:rsidRPr="00F25305">
              <w:rPr>
                <w:rFonts w:ascii="Simplified Arabic" w:hAnsi="Simplified Arabic" w:cs="Simplified Arabic" w:hint="cs"/>
                <w:rtl/>
                <w:lang w:bidi="ar-JO"/>
              </w:rPr>
              <w:t xml:space="preserve">تطوير مرصد تفاعلي يساعد في قدرة متلقي الخدمة والمؤسسات مقدمة الخدمات والجهات الرقابية في الوصول للمعلومات، ويشكل نافذة </w:t>
            </w:r>
            <w:r w:rsidR="009D722B" w:rsidRPr="00F25305">
              <w:rPr>
                <w:rFonts w:ascii="Simplified Arabic" w:hAnsi="Simplified Arabic" w:cs="Simplified Arabic" w:hint="cs"/>
                <w:rtl/>
                <w:lang w:bidi="ar-JO"/>
              </w:rPr>
              <w:t xml:space="preserve">تتيح توظيف التكنولوجيا الحديثة في </w:t>
            </w:r>
            <w:r w:rsidRPr="00F25305">
              <w:rPr>
                <w:rFonts w:ascii="Simplified Arabic" w:hAnsi="Simplified Arabic" w:cs="Simplified Arabic" w:hint="cs"/>
                <w:rtl/>
                <w:lang w:bidi="ar-JO"/>
              </w:rPr>
              <w:t xml:space="preserve">سماع صوت متلقي الخدمة وأخذ التغذية الراجعة </w:t>
            </w:r>
            <w:r w:rsidR="00A969D3" w:rsidRPr="00F25305">
              <w:rPr>
                <w:rFonts w:ascii="Simplified Arabic" w:hAnsi="Simplified Arabic" w:cs="Simplified Arabic" w:hint="cs"/>
                <w:rtl/>
                <w:lang w:bidi="ar-JO"/>
              </w:rPr>
              <w:t xml:space="preserve">منهم </w:t>
            </w:r>
            <w:r w:rsidR="009D722B" w:rsidRPr="00F25305">
              <w:rPr>
                <w:rFonts w:ascii="Simplified Arabic" w:hAnsi="Simplified Arabic" w:cs="Simplified Arabic" w:hint="cs"/>
                <w:rtl/>
                <w:lang w:bidi="ar-JO"/>
              </w:rPr>
              <w:t>واتاحة فرصة لهم لتقديم  الافكار والمبادرات الابداعية</w:t>
            </w:r>
          </w:p>
        </w:tc>
        <w:tc>
          <w:tcPr>
            <w:tcW w:w="1580" w:type="dxa"/>
          </w:tcPr>
          <w:p w:rsidR="008E1CF6" w:rsidRPr="00F25305" w:rsidRDefault="000D0016" w:rsidP="00A969D3">
            <w:pPr>
              <w:pStyle w:val="ListParagraph"/>
              <w:numPr>
                <w:ilvl w:val="0"/>
                <w:numId w:val="17"/>
              </w:numPr>
              <w:bidi/>
              <w:ind w:left="191" w:hanging="191"/>
              <w:rPr>
                <w:rFonts w:ascii="Simplified Arabic" w:hAnsi="Simplified Arabic" w:cs="Simplified Arabic"/>
                <w:rtl/>
                <w:lang w:bidi="ar-JO"/>
              </w:rPr>
            </w:pPr>
            <w:r w:rsidRPr="00F25305">
              <w:rPr>
                <w:rFonts w:ascii="Simplified Arabic" w:hAnsi="Simplified Arabic" w:cs="Simplified Arabic" w:hint="cs"/>
                <w:rtl/>
                <w:lang w:bidi="ar-JO"/>
              </w:rPr>
              <w:t>ارتفاع  مستوى رضا متلقي الخدمات</w:t>
            </w:r>
            <w:r w:rsidR="00A969D3" w:rsidRPr="00F25305">
              <w:rPr>
                <w:rFonts w:ascii="Simplified Arabic" w:hAnsi="Simplified Arabic" w:cs="Simplified Arabic" w:hint="cs"/>
                <w:rtl/>
                <w:lang w:bidi="ar-JO"/>
              </w:rPr>
              <w:t xml:space="preserve"> </w:t>
            </w:r>
            <w:r w:rsidR="00020CA8" w:rsidRPr="00F25305">
              <w:rPr>
                <w:rFonts w:ascii="Simplified Arabic" w:hAnsi="Simplified Arabic" w:cs="Simplified Arabic" w:hint="cs"/>
                <w:rtl/>
                <w:lang w:bidi="ar-JO"/>
              </w:rPr>
              <w:t xml:space="preserve">واشراك متلقي الخدمة في عملية تقييم الخدمات </w:t>
            </w:r>
            <w:r w:rsidR="00A969D3" w:rsidRPr="00F25305">
              <w:rPr>
                <w:rFonts w:ascii="Simplified Arabic" w:hAnsi="Simplified Arabic" w:cs="Simplified Arabic" w:hint="cs"/>
                <w:rtl/>
                <w:lang w:bidi="ar-JO"/>
              </w:rPr>
              <w:t>ا</w:t>
            </w:r>
            <w:r w:rsidR="00020CA8" w:rsidRPr="00F25305">
              <w:rPr>
                <w:rFonts w:ascii="Simplified Arabic" w:hAnsi="Simplified Arabic" w:cs="Simplified Arabic" w:hint="cs"/>
                <w:rtl/>
                <w:lang w:bidi="ar-JO"/>
              </w:rPr>
              <w:t>لحكومية.</w:t>
            </w:r>
          </w:p>
        </w:tc>
      </w:tr>
      <w:tr w:rsidR="00F25305" w:rsidRPr="00F25305" w:rsidTr="008E1CF6">
        <w:trPr>
          <w:trHeight w:val="1853"/>
        </w:trPr>
        <w:tc>
          <w:tcPr>
            <w:tcW w:w="717" w:type="dxa"/>
          </w:tcPr>
          <w:p w:rsidR="008E1CF6" w:rsidRPr="00F25305" w:rsidRDefault="008E1CF6" w:rsidP="006C58B0">
            <w:pPr>
              <w:pStyle w:val="ListParagraph"/>
              <w:numPr>
                <w:ilvl w:val="0"/>
                <w:numId w:val="6"/>
              </w:numPr>
              <w:bidi/>
              <w:ind w:left="0" w:firstLine="0"/>
              <w:jc w:val="center"/>
              <w:rPr>
                <w:rFonts w:ascii="Simplified Arabic" w:hAnsi="Simplified Arabic" w:cs="Simplified Arabic"/>
                <w:sz w:val="24"/>
                <w:szCs w:val="24"/>
                <w:rtl/>
                <w:lang w:bidi="ar-JO"/>
              </w:rPr>
            </w:pPr>
          </w:p>
        </w:tc>
        <w:tc>
          <w:tcPr>
            <w:tcW w:w="3061" w:type="dxa"/>
          </w:tcPr>
          <w:p w:rsidR="008E1CF6" w:rsidRPr="00F25305" w:rsidRDefault="008E1CF6" w:rsidP="00E475E4">
            <w:pPr>
              <w:bidi/>
              <w:ind w:left="360"/>
              <w:rPr>
                <w:rFonts w:ascii="Simplified Arabic" w:hAnsi="Simplified Arabic" w:cs="Simplified Arabic"/>
                <w:lang w:bidi="ar-JO"/>
              </w:rPr>
            </w:pPr>
            <w:r w:rsidRPr="00F25305">
              <w:rPr>
                <w:rFonts w:ascii="Simplified Arabic" w:hAnsi="Simplified Arabic" w:cs="Simplified Arabic"/>
                <w:rtl/>
                <w:lang w:bidi="ar-JO"/>
              </w:rPr>
              <w:t>إعادة هيكلة الجهاز الحكومي:</w:t>
            </w:r>
          </w:p>
          <w:p w:rsidR="008E1CF6" w:rsidRPr="00F25305" w:rsidRDefault="008E1CF6" w:rsidP="00B85F02">
            <w:pPr>
              <w:pStyle w:val="ListParagraph"/>
              <w:numPr>
                <w:ilvl w:val="0"/>
                <w:numId w:val="7"/>
              </w:numPr>
              <w:bidi/>
              <w:jc w:val="both"/>
              <w:rPr>
                <w:rFonts w:ascii="Simplified Arabic" w:hAnsi="Simplified Arabic" w:cs="Simplified Arabic"/>
                <w:sz w:val="24"/>
                <w:szCs w:val="24"/>
                <w:lang w:bidi="ar-JO"/>
              </w:rPr>
            </w:pPr>
            <w:r w:rsidRPr="00F25305">
              <w:rPr>
                <w:rFonts w:ascii="Simplified Arabic" w:hAnsi="Simplified Arabic" w:cs="Simplified Arabic"/>
                <w:sz w:val="24"/>
                <w:szCs w:val="24"/>
                <w:rtl/>
                <w:lang w:bidi="ar-JO"/>
              </w:rPr>
              <w:t>مراجعة مكونات الجهاز الحكومي(مؤسسات مستقلة، دوائر حكومية، وزارات).</w:t>
            </w:r>
          </w:p>
          <w:p w:rsidR="008E1CF6" w:rsidRPr="00F25305" w:rsidRDefault="008E1CF6" w:rsidP="00B85F02">
            <w:pPr>
              <w:pStyle w:val="ListParagraph"/>
              <w:numPr>
                <w:ilvl w:val="0"/>
                <w:numId w:val="7"/>
              </w:numPr>
              <w:bidi/>
              <w:jc w:val="both"/>
              <w:rPr>
                <w:rFonts w:ascii="Simplified Arabic" w:hAnsi="Simplified Arabic" w:cs="Simplified Arabic"/>
                <w:sz w:val="24"/>
                <w:szCs w:val="24"/>
                <w:lang w:bidi="ar-JO"/>
              </w:rPr>
            </w:pPr>
            <w:r w:rsidRPr="00F25305">
              <w:rPr>
                <w:rFonts w:ascii="Simplified Arabic" w:hAnsi="Simplified Arabic" w:cs="Simplified Arabic"/>
                <w:sz w:val="24"/>
                <w:szCs w:val="24"/>
                <w:rtl/>
                <w:lang w:bidi="ar-JO"/>
              </w:rPr>
              <w:t>تعديل التشريعات ذات العلاقة.</w:t>
            </w:r>
          </w:p>
          <w:p w:rsidR="008E1CF6" w:rsidRPr="00F25305" w:rsidRDefault="008E1CF6" w:rsidP="00B85F02">
            <w:pPr>
              <w:pStyle w:val="ListParagraph"/>
              <w:numPr>
                <w:ilvl w:val="0"/>
                <w:numId w:val="7"/>
              </w:numPr>
              <w:bidi/>
              <w:jc w:val="both"/>
              <w:rPr>
                <w:rFonts w:ascii="Simplified Arabic" w:hAnsi="Simplified Arabic" w:cs="Simplified Arabic"/>
                <w:sz w:val="24"/>
                <w:szCs w:val="24"/>
                <w:lang w:bidi="ar-JO"/>
              </w:rPr>
            </w:pPr>
            <w:r w:rsidRPr="00F25305">
              <w:rPr>
                <w:rFonts w:ascii="Simplified Arabic" w:hAnsi="Simplified Arabic" w:cs="Simplified Arabic"/>
                <w:sz w:val="24"/>
                <w:szCs w:val="24"/>
                <w:rtl/>
                <w:lang w:bidi="ar-JO"/>
              </w:rPr>
              <w:t>تنفيذ عمليات إعادة هيكلة الجهاز الحكومي.</w:t>
            </w:r>
          </w:p>
          <w:p w:rsidR="008E1CF6" w:rsidRPr="00F25305" w:rsidRDefault="008E1CF6" w:rsidP="006C58B0">
            <w:pPr>
              <w:pStyle w:val="ListParagraph"/>
              <w:numPr>
                <w:ilvl w:val="0"/>
                <w:numId w:val="7"/>
              </w:numPr>
              <w:bidi/>
              <w:spacing w:after="0"/>
              <w:jc w:val="both"/>
              <w:rPr>
                <w:rFonts w:ascii="Simplified Arabic" w:hAnsi="Simplified Arabic" w:cs="Simplified Arabic"/>
                <w:sz w:val="24"/>
                <w:szCs w:val="24"/>
                <w:rtl/>
                <w:lang w:bidi="ar-JO"/>
              </w:rPr>
            </w:pPr>
            <w:r w:rsidRPr="00F25305">
              <w:rPr>
                <w:rFonts w:ascii="Simplified Arabic" w:hAnsi="Simplified Arabic" w:cs="Simplified Arabic"/>
                <w:sz w:val="24"/>
                <w:szCs w:val="24"/>
                <w:rtl/>
                <w:lang w:bidi="ar-JO"/>
              </w:rPr>
              <w:t>تطوير الهياكل التنظيمية لمؤسسات الجهاز الحكومي ومراجعة أنظمة تنظيمها الإداري لضمان عدم تعارضها مع نظام الخدمة المدنية.</w:t>
            </w:r>
          </w:p>
        </w:tc>
        <w:tc>
          <w:tcPr>
            <w:tcW w:w="1053" w:type="dxa"/>
            <w:vAlign w:val="center"/>
          </w:tcPr>
          <w:p w:rsidR="008E1CF6" w:rsidRPr="00F25305" w:rsidRDefault="008E1CF6" w:rsidP="00431760">
            <w:pPr>
              <w:bidi/>
              <w:jc w:val="center"/>
              <w:rPr>
                <w:rFonts w:ascii="Simplified Arabic" w:hAnsi="Simplified Arabic" w:cs="Simplified Arabic"/>
                <w:rtl/>
                <w:lang w:bidi="ar-JO"/>
              </w:rPr>
            </w:pPr>
            <w:r w:rsidRPr="00F25305">
              <w:rPr>
                <w:rFonts w:ascii="Simplified Arabic" w:hAnsi="Simplified Arabic" w:cs="Simplified Arabic"/>
                <w:rtl/>
                <w:lang w:bidi="ar-JO"/>
              </w:rPr>
              <w:t>تجاوز المخطط</w:t>
            </w:r>
          </w:p>
        </w:tc>
        <w:tc>
          <w:tcPr>
            <w:tcW w:w="1980" w:type="dxa"/>
          </w:tcPr>
          <w:p w:rsidR="008E1CF6" w:rsidRPr="00F25305" w:rsidRDefault="008E1CF6" w:rsidP="003B624A">
            <w:pPr>
              <w:pStyle w:val="ListParagraph"/>
              <w:numPr>
                <w:ilvl w:val="0"/>
                <w:numId w:val="17"/>
              </w:numPr>
              <w:bidi/>
              <w:ind w:left="191" w:hanging="191"/>
              <w:rPr>
                <w:rFonts w:ascii="Simplified Arabic" w:hAnsi="Simplified Arabic" w:cs="Simplified Arabic"/>
                <w:lang w:bidi="ar-JO"/>
              </w:rPr>
            </w:pPr>
            <w:r w:rsidRPr="00F25305">
              <w:rPr>
                <w:rFonts w:ascii="Simplified Arabic" w:hAnsi="Simplified Arabic" w:cs="Simplified Arabic" w:hint="cs"/>
                <w:rtl/>
                <w:lang w:bidi="ar-JO"/>
              </w:rPr>
              <w:t>تقليص</w:t>
            </w:r>
            <w:r w:rsidRPr="00F25305">
              <w:rPr>
                <w:rFonts w:ascii="Simplified Arabic" w:hAnsi="Simplified Arabic" w:cs="Simplified Arabic"/>
                <w:rtl/>
                <w:lang w:bidi="ar-JO"/>
              </w:rPr>
              <w:t xml:space="preserve"> </w:t>
            </w:r>
            <w:r w:rsidRPr="00F25305">
              <w:rPr>
                <w:rFonts w:ascii="Simplified Arabic" w:hAnsi="Simplified Arabic" w:cs="Simplified Arabic" w:hint="cs"/>
                <w:rtl/>
                <w:lang w:bidi="ar-JO"/>
              </w:rPr>
              <w:t>حجم</w:t>
            </w:r>
            <w:r w:rsidRPr="00F25305">
              <w:rPr>
                <w:rFonts w:ascii="Simplified Arabic" w:hAnsi="Simplified Arabic" w:cs="Simplified Arabic"/>
                <w:rtl/>
                <w:lang w:bidi="ar-JO"/>
              </w:rPr>
              <w:t xml:space="preserve"> </w:t>
            </w:r>
            <w:r w:rsidRPr="00F25305">
              <w:rPr>
                <w:rFonts w:ascii="Simplified Arabic" w:hAnsi="Simplified Arabic" w:cs="Simplified Arabic" w:hint="cs"/>
                <w:rtl/>
                <w:lang w:bidi="ar-JO"/>
              </w:rPr>
              <w:t>الجهاز</w:t>
            </w:r>
            <w:r w:rsidRPr="00F25305">
              <w:rPr>
                <w:rFonts w:ascii="Simplified Arabic" w:hAnsi="Simplified Arabic" w:cs="Simplified Arabic"/>
                <w:rtl/>
                <w:lang w:bidi="ar-JO"/>
              </w:rPr>
              <w:t xml:space="preserve"> </w:t>
            </w:r>
            <w:r w:rsidRPr="00F25305">
              <w:rPr>
                <w:rFonts w:ascii="Simplified Arabic" w:hAnsi="Simplified Arabic" w:cs="Simplified Arabic" w:hint="cs"/>
                <w:rtl/>
                <w:lang w:bidi="ar-JO"/>
              </w:rPr>
              <w:t>الحكومي</w:t>
            </w:r>
            <w:r w:rsidRPr="00F25305">
              <w:rPr>
                <w:rFonts w:ascii="Simplified Arabic" w:hAnsi="Simplified Arabic" w:cs="Simplified Arabic"/>
                <w:rtl/>
                <w:lang w:bidi="ar-JO"/>
              </w:rPr>
              <w:t xml:space="preserve"> </w:t>
            </w:r>
            <w:r w:rsidRPr="00F25305">
              <w:rPr>
                <w:rFonts w:ascii="Simplified Arabic" w:hAnsi="Simplified Arabic" w:cs="Simplified Arabic" w:hint="cs"/>
                <w:rtl/>
                <w:lang w:bidi="ar-JO"/>
              </w:rPr>
              <w:t>بمكوناته</w:t>
            </w:r>
            <w:r w:rsidRPr="00F25305">
              <w:rPr>
                <w:rFonts w:ascii="Simplified Arabic" w:hAnsi="Simplified Arabic" w:cs="Simplified Arabic"/>
                <w:rtl/>
                <w:lang w:bidi="ar-JO"/>
              </w:rPr>
              <w:t xml:space="preserve"> </w:t>
            </w:r>
            <w:r w:rsidRPr="00F25305">
              <w:rPr>
                <w:rFonts w:ascii="Simplified Arabic" w:hAnsi="Simplified Arabic" w:cs="Simplified Arabic" w:hint="cs"/>
                <w:rtl/>
                <w:lang w:bidi="ar-JO"/>
              </w:rPr>
              <w:t>المختلفة</w:t>
            </w:r>
            <w:r w:rsidRPr="00F25305">
              <w:rPr>
                <w:rFonts w:ascii="Simplified Arabic" w:hAnsi="Simplified Arabic" w:cs="Simplified Arabic"/>
                <w:rtl/>
                <w:lang w:bidi="ar-JO"/>
              </w:rPr>
              <w:t xml:space="preserve"> </w:t>
            </w:r>
            <w:r w:rsidRPr="00F25305">
              <w:rPr>
                <w:rFonts w:ascii="Simplified Arabic" w:hAnsi="Simplified Arabic" w:cs="Simplified Arabic" w:hint="cs"/>
                <w:rtl/>
                <w:lang w:bidi="ar-JO"/>
              </w:rPr>
              <w:t>من</w:t>
            </w:r>
            <w:r w:rsidRPr="00F25305">
              <w:rPr>
                <w:rFonts w:ascii="Simplified Arabic" w:hAnsi="Simplified Arabic" w:cs="Simplified Arabic"/>
                <w:rtl/>
                <w:lang w:bidi="ar-JO"/>
              </w:rPr>
              <w:t xml:space="preserve"> </w:t>
            </w:r>
            <w:r w:rsidRPr="00F25305">
              <w:rPr>
                <w:rFonts w:ascii="Simplified Arabic" w:hAnsi="Simplified Arabic" w:cs="Simplified Arabic" w:hint="cs"/>
                <w:rtl/>
                <w:lang w:bidi="ar-JO"/>
              </w:rPr>
              <w:t>وزارات</w:t>
            </w:r>
            <w:r w:rsidRPr="00F25305">
              <w:rPr>
                <w:rFonts w:ascii="Simplified Arabic" w:hAnsi="Simplified Arabic" w:cs="Simplified Arabic"/>
                <w:rtl/>
                <w:lang w:bidi="ar-JO"/>
              </w:rPr>
              <w:t xml:space="preserve"> </w:t>
            </w:r>
            <w:r w:rsidRPr="00F25305">
              <w:rPr>
                <w:rFonts w:ascii="Simplified Arabic" w:hAnsi="Simplified Arabic" w:cs="Simplified Arabic" w:hint="cs"/>
                <w:rtl/>
                <w:lang w:bidi="ar-JO"/>
              </w:rPr>
              <w:t>ومؤسسات</w:t>
            </w:r>
            <w:r w:rsidRPr="00F25305">
              <w:rPr>
                <w:rFonts w:ascii="Simplified Arabic" w:hAnsi="Simplified Arabic" w:cs="Simplified Arabic"/>
                <w:rtl/>
                <w:lang w:bidi="ar-JO"/>
              </w:rPr>
              <w:t xml:space="preserve"> </w:t>
            </w:r>
            <w:r w:rsidRPr="00F25305">
              <w:rPr>
                <w:rFonts w:ascii="Simplified Arabic" w:hAnsi="Simplified Arabic" w:cs="Simplified Arabic" w:hint="cs"/>
                <w:rtl/>
                <w:lang w:bidi="ar-JO"/>
              </w:rPr>
              <w:t>ودوائر</w:t>
            </w:r>
            <w:r w:rsidRPr="00F25305">
              <w:rPr>
                <w:rFonts w:ascii="Simplified Arabic" w:hAnsi="Simplified Arabic" w:cs="Simplified Arabic"/>
                <w:rtl/>
                <w:lang w:bidi="ar-JO"/>
              </w:rPr>
              <w:t xml:space="preserve"> </w:t>
            </w:r>
            <w:r w:rsidRPr="00F25305">
              <w:rPr>
                <w:rFonts w:ascii="Simplified Arabic" w:hAnsi="Simplified Arabic" w:cs="Simplified Arabic" w:hint="cs"/>
                <w:rtl/>
                <w:lang w:bidi="ar-JO"/>
              </w:rPr>
              <w:t>حكومية</w:t>
            </w:r>
            <w:r w:rsidRPr="00F25305">
              <w:rPr>
                <w:rFonts w:ascii="Simplified Arabic" w:hAnsi="Simplified Arabic" w:cs="Simplified Arabic"/>
                <w:rtl/>
                <w:lang w:bidi="ar-JO"/>
              </w:rPr>
              <w:t xml:space="preserve"> </w:t>
            </w:r>
            <w:r w:rsidRPr="00F25305">
              <w:rPr>
                <w:rFonts w:ascii="Simplified Arabic" w:hAnsi="Simplified Arabic" w:cs="Simplified Arabic" w:hint="cs"/>
                <w:rtl/>
                <w:lang w:bidi="ar-JO"/>
              </w:rPr>
              <w:t>بصورة</w:t>
            </w:r>
            <w:r w:rsidRPr="00F25305">
              <w:rPr>
                <w:rFonts w:ascii="Simplified Arabic" w:hAnsi="Simplified Arabic" w:cs="Simplified Arabic"/>
                <w:rtl/>
                <w:lang w:bidi="ar-JO"/>
              </w:rPr>
              <w:t xml:space="preserve"> </w:t>
            </w:r>
            <w:r w:rsidRPr="00F25305">
              <w:rPr>
                <w:rFonts w:ascii="Simplified Arabic" w:hAnsi="Simplified Arabic" w:cs="Simplified Arabic" w:hint="cs"/>
                <w:rtl/>
                <w:lang w:bidi="ar-JO"/>
              </w:rPr>
              <w:t>تضمن</w:t>
            </w:r>
            <w:r w:rsidRPr="00F25305">
              <w:rPr>
                <w:rFonts w:ascii="Simplified Arabic" w:hAnsi="Simplified Arabic" w:cs="Simplified Arabic"/>
                <w:rtl/>
                <w:lang w:bidi="ar-JO"/>
              </w:rPr>
              <w:t xml:space="preserve"> </w:t>
            </w:r>
            <w:r w:rsidRPr="00F25305">
              <w:rPr>
                <w:rFonts w:ascii="Simplified Arabic" w:hAnsi="Simplified Arabic" w:cs="Simplified Arabic" w:hint="cs"/>
                <w:rtl/>
                <w:lang w:bidi="ar-JO"/>
              </w:rPr>
              <w:t>القيام</w:t>
            </w:r>
            <w:r w:rsidRPr="00F25305">
              <w:rPr>
                <w:rFonts w:ascii="Simplified Arabic" w:hAnsi="Simplified Arabic" w:cs="Simplified Arabic"/>
                <w:rtl/>
                <w:lang w:bidi="ar-JO"/>
              </w:rPr>
              <w:t xml:space="preserve"> </w:t>
            </w:r>
            <w:r w:rsidRPr="00F25305">
              <w:rPr>
                <w:rFonts w:ascii="Simplified Arabic" w:hAnsi="Simplified Arabic" w:cs="Simplified Arabic" w:hint="cs"/>
                <w:rtl/>
                <w:lang w:bidi="ar-JO"/>
              </w:rPr>
              <w:t>بالمهام</w:t>
            </w:r>
            <w:r w:rsidRPr="00F25305">
              <w:rPr>
                <w:rFonts w:ascii="Simplified Arabic" w:hAnsi="Simplified Arabic" w:cs="Simplified Arabic"/>
                <w:rtl/>
                <w:lang w:bidi="ar-JO"/>
              </w:rPr>
              <w:t xml:space="preserve"> </w:t>
            </w:r>
            <w:r w:rsidRPr="00F25305">
              <w:rPr>
                <w:rFonts w:ascii="Simplified Arabic" w:hAnsi="Simplified Arabic" w:cs="Simplified Arabic" w:hint="cs"/>
                <w:rtl/>
                <w:lang w:bidi="ar-JO"/>
              </w:rPr>
              <w:t>الأساسية</w:t>
            </w:r>
            <w:r w:rsidRPr="00F25305">
              <w:rPr>
                <w:rFonts w:ascii="Simplified Arabic" w:hAnsi="Simplified Arabic" w:cs="Simplified Arabic"/>
                <w:rtl/>
                <w:lang w:bidi="ar-JO"/>
              </w:rPr>
              <w:t xml:space="preserve"> </w:t>
            </w:r>
            <w:r w:rsidRPr="00F25305">
              <w:rPr>
                <w:rFonts w:ascii="Simplified Arabic" w:hAnsi="Simplified Arabic" w:cs="Simplified Arabic" w:hint="cs"/>
                <w:rtl/>
                <w:lang w:bidi="ar-JO"/>
              </w:rPr>
              <w:t>وتلغي</w:t>
            </w:r>
            <w:r w:rsidRPr="00F25305">
              <w:rPr>
                <w:rFonts w:ascii="Simplified Arabic" w:hAnsi="Simplified Arabic" w:cs="Simplified Arabic"/>
                <w:rtl/>
                <w:lang w:bidi="ar-JO"/>
              </w:rPr>
              <w:t xml:space="preserve"> </w:t>
            </w:r>
            <w:r w:rsidRPr="00F25305">
              <w:rPr>
                <w:rFonts w:ascii="Simplified Arabic" w:hAnsi="Simplified Arabic" w:cs="Simplified Arabic" w:hint="cs"/>
                <w:rtl/>
                <w:lang w:bidi="ar-JO"/>
              </w:rPr>
              <w:t>الازدواجية</w:t>
            </w:r>
            <w:r w:rsidRPr="00F25305">
              <w:rPr>
                <w:rFonts w:ascii="Simplified Arabic" w:hAnsi="Simplified Arabic" w:cs="Simplified Arabic"/>
                <w:rtl/>
                <w:lang w:bidi="ar-JO"/>
              </w:rPr>
              <w:t xml:space="preserve"> </w:t>
            </w:r>
            <w:r w:rsidRPr="00F25305">
              <w:rPr>
                <w:rFonts w:ascii="Simplified Arabic" w:hAnsi="Simplified Arabic" w:cs="Simplified Arabic" w:hint="cs"/>
                <w:rtl/>
                <w:lang w:bidi="ar-JO"/>
              </w:rPr>
              <w:t>والتداخل</w:t>
            </w:r>
            <w:r w:rsidRPr="00F25305">
              <w:rPr>
                <w:rFonts w:ascii="Simplified Arabic" w:hAnsi="Simplified Arabic" w:cs="Simplified Arabic"/>
                <w:rtl/>
                <w:lang w:bidi="ar-JO"/>
              </w:rPr>
              <w:t xml:space="preserve"> </w:t>
            </w:r>
            <w:r w:rsidRPr="00F25305">
              <w:rPr>
                <w:rFonts w:ascii="Simplified Arabic" w:hAnsi="Simplified Arabic" w:cs="Simplified Arabic" w:hint="cs"/>
                <w:rtl/>
                <w:lang w:bidi="ar-JO"/>
              </w:rPr>
              <w:t>والتكرار</w:t>
            </w:r>
            <w:r w:rsidRPr="00F25305">
              <w:rPr>
                <w:rFonts w:ascii="Simplified Arabic" w:hAnsi="Simplified Arabic" w:cs="Simplified Arabic"/>
                <w:rtl/>
                <w:lang w:bidi="ar-JO"/>
              </w:rPr>
              <w:t xml:space="preserve"> </w:t>
            </w:r>
            <w:r w:rsidRPr="00F25305">
              <w:rPr>
                <w:rFonts w:ascii="Simplified Arabic" w:hAnsi="Simplified Arabic" w:cs="Simplified Arabic" w:hint="cs"/>
                <w:rtl/>
                <w:lang w:bidi="ar-JO"/>
              </w:rPr>
              <w:t>في</w:t>
            </w:r>
            <w:r w:rsidRPr="00F25305">
              <w:rPr>
                <w:rFonts w:ascii="Simplified Arabic" w:hAnsi="Simplified Arabic" w:cs="Simplified Arabic"/>
                <w:rtl/>
                <w:lang w:bidi="ar-JO"/>
              </w:rPr>
              <w:t xml:space="preserve"> </w:t>
            </w:r>
            <w:r w:rsidRPr="00F25305">
              <w:rPr>
                <w:rFonts w:ascii="Simplified Arabic" w:hAnsi="Simplified Arabic" w:cs="Simplified Arabic" w:hint="cs"/>
                <w:rtl/>
                <w:lang w:bidi="ar-JO"/>
              </w:rPr>
              <w:t>المهام</w:t>
            </w:r>
            <w:r w:rsidRPr="00F25305">
              <w:rPr>
                <w:rFonts w:ascii="Simplified Arabic" w:hAnsi="Simplified Arabic" w:cs="Simplified Arabic"/>
                <w:rtl/>
                <w:lang w:bidi="ar-JO"/>
              </w:rPr>
              <w:t>.</w:t>
            </w:r>
          </w:p>
          <w:p w:rsidR="008E1CF6" w:rsidRPr="00F25305" w:rsidRDefault="008E1CF6" w:rsidP="003B624A">
            <w:pPr>
              <w:pStyle w:val="ListParagraph"/>
              <w:numPr>
                <w:ilvl w:val="0"/>
                <w:numId w:val="17"/>
              </w:numPr>
              <w:bidi/>
              <w:ind w:left="191" w:hanging="191"/>
              <w:rPr>
                <w:rFonts w:ascii="Simplified Arabic" w:hAnsi="Simplified Arabic" w:cs="Simplified Arabic"/>
                <w:lang w:bidi="ar-JO"/>
              </w:rPr>
            </w:pPr>
            <w:r w:rsidRPr="00F25305">
              <w:rPr>
                <w:rFonts w:ascii="Simplified Arabic" w:hAnsi="Simplified Arabic" w:cs="Simplified Arabic" w:hint="cs"/>
                <w:rtl/>
                <w:lang w:bidi="ar-JO"/>
              </w:rPr>
              <w:t xml:space="preserve">ضبط التوسع في انشاء مؤسسات حكومية جديدة </w:t>
            </w:r>
          </w:p>
          <w:p w:rsidR="008E1CF6" w:rsidRPr="00F25305" w:rsidRDefault="008E1CF6" w:rsidP="003B624A">
            <w:pPr>
              <w:pStyle w:val="ListParagraph"/>
              <w:numPr>
                <w:ilvl w:val="0"/>
                <w:numId w:val="17"/>
              </w:numPr>
              <w:bidi/>
              <w:ind w:left="191" w:hanging="191"/>
              <w:rPr>
                <w:rFonts w:ascii="Simplified Arabic" w:hAnsi="Simplified Arabic" w:cs="Simplified Arabic"/>
                <w:rtl/>
                <w:lang w:bidi="ar-JO"/>
              </w:rPr>
            </w:pPr>
            <w:r w:rsidRPr="00F25305">
              <w:rPr>
                <w:rFonts w:ascii="Simplified Arabic" w:hAnsi="Simplified Arabic" w:cs="Simplified Arabic"/>
                <w:rtl/>
                <w:lang w:bidi="ar-JO"/>
              </w:rPr>
              <w:t>بناء هياكل تنظيمية للوزارات والمؤسسات والدوائر الحكومية تمكّنها من فاعلية تحقيق الاهداف وكفاءة استخدام الموارد المتاحة.</w:t>
            </w:r>
          </w:p>
        </w:tc>
        <w:tc>
          <w:tcPr>
            <w:tcW w:w="1797" w:type="dxa"/>
          </w:tcPr>
          <w:p w:rsidR="008E1CF6" w:rsidRPr="00F25305" w:rsidRDefault="00A60A5E" w:rsidP="00A60A5E">
            <w:pPr>
              <w:pStyle w:val="ListParagraph"/>
              <w:bidi/>
              <w:spacing w:after="0" w:line="240" w:lineRule="auto"/>
              <w:ind w:left="162"/>
              <w:jc w:val="both"/>
              <w:rPr>
                <w:rFonts w:ascii="Simplified Arabic" w:hAnsi="Simplified Arabic" w:cs="Simplified Arabic"/>
                <w:rtl/>
                <w:lang w:bidi="ar-JO"/>
              </w:rPr>
            </w:pPr>
            <w:r w:rsidRPr="00F25305">
              <w:rPr>
                <w:rFonts w:ascii="Simplified Arabic" w:hAnsi="Simplified Arabic" w:cs="Simplified Arabic" w:hint="cs"/>
                <w:rtl/>
                <w:lang w:bidi="ar-JO"/>
              </w:rPr>
              <w:t>تقليص حجم الجهاز الحكومي يساهم في توحيد المرجعيات والاستخدام الامثل للموارد ويسهل الحصول على المعلومات ويعزز المساءلة</w:t>
            </w:r>
            <w:r w:rsidR="003B624A" w:rsidRPr="00F25305">
              <w:rPr>
                <w:rFonts w:ascii="Simplified Arabic" w:hAnsi="Simplified Arabic" w:cs="Simplified Arabic" w:hint="cs"/>
                <w:rtl/>
                <w:lang w:bidi="ar-JO"/>
              </w:rPr>
              <w:t>.</w:t>
            </w:r>
          </w:p>
        </w:tc>
        <w:tc>
          <w:tcPr>
            <w:tcW w:w="1580" w:type="dxa"/>
          </w:tcPr>
          <w:p w:rsidR="008E1CF6" w:rsidRPr="00F25305" w:rsidRDefault="00020CA8" w:rsidP="003B624A">
            <w:pPr>
              <w:pStyle w:val="ListParagraph"/>
              <w:numPr>
                <w:ilvl w:val="0"/>
                <w:numId w:val="17"/>
              </w:numPr>
              <w:bidi/>
              <w:ind w:left="191" w:hanging="191"/>
              <w:rPr>
                <w:rFonts w:ascii="Simplified Arabic" w:hAnsi="Simplified Arabic" w:cs="Simplified Arabic"/>
                <w:lang w:bidi="ar-JO"/>
              </w:rPr>
            </w:pPr>
            <w:r w:rsidRPr="00F25305">
              <w:rPr>
                <w:rFonts w:ascii="Simplified Arabic" w:hAnsi="Simplified Arabic" w:cs="Simplified Arabic" w:hint="cs"/>
                <w:rtl/>
                <w:lang w:bidi="ar-JO"/>
              </w:rPr>
              <w:t>توحيد مرجعيات التنظيم والرقابة القطاعية في قطاعات حكومية رئيسية مثل الاستثمار</w:t>
            </w:r>
            <w:r w:rsidR="00794E73" w:rsidRPr="00F25305">
              <w:rPr>
                <w:rFonts w:ascii="Simplified Arabic" w:hAnsi="Simplified Arabic" w:cs="Simplified Arabic" w:hint="cs"/>
                <w:rtl/>
                <w:lang w:bidi="ar-JO"/>
              </w:rPr>
              <w:t xml:space="preserve"> </w:t>
            </w:r>
            <w:r w:rsidRPr="00F25305">
              <w:rPr>
                <w:rFonts w:ascii="Simplified Arabic" w:hAnsi="Simplified Arabic" w:cs="Simplified Arabic" w:hint="cs"/>
                <w:rtl/>
                <w:lang w:bidi="ar-JO"/>
              </w:rPr>
              <w:t>والطاقة.</w:t>
            </w:r>
          </w:p>
          <w:p w:rsidR="00020CA8" w:rsidRPr="00F25305" w:rsidRDefault="00020CA8" w:rsidP="003B624A">
            <w:pPr>
              <w:pStyle w:val="ListParagraph"/>
              <w:numPr>
                <w:ilvl w:val="0"/>
                <w:numId w:val="17"/>
              </w:numPr>
              <w:bidi/>
              <w:ind w:left="191" w:hanging="191"/>
              <w:rPr>
                <w:rFonts w:ascii="Simplified Arabic" w:hAnsi="Simplified Arabic" w:cs="Simplified Arabic"/>
                <w:rtl/>
                <w:lang w:bidi="ar-JO"/>
              </w:rPr>
            </w:pPr>
            <w:r w:rsidRPr="00F25305">
              <w:rPr>
                <w:rFonts w:ascii="Simplified Arabic" w:hAnsi="Simplified Arabic" w:cs="Simplified Arabic" w:hint="cs"/>
                <w:rtl/>
                <w:lang w:bidi="ar-JO"/>
              </w:rPr>
              <w:t>الغاء الازدواجية والتداخل في المهام والادوار بين المؤسسات الحكومية.</w:t>
            </w:r>
          </w:p>
          <w:p w:rsidR="00020CA8" w:rsidRPr="00F25305" w:rsidRDefault="00020CA8" w:rsidP="003B624A">
            <w:pPr>
              <w:pStyle w:val="ListParagraph"/>
              <w:numPr>
                <w:ilvl w:val="0"/>
                <w:numId w:val="17"/>
              </w:numPr>
              <w:bidi/>
              <w:ind w:left="191" w:hanging="191"/>
              <w:rPr>
                <w:rFonts w:ascii="Simplified Arabic" w:hAnsi="Simplified Arabic" w:cs="Simplified Arabic"/>
                <w:rtl/>
                <w:lang w:bidi="ar-JO"/>
              </w:rPr>
            </w:pPr>
            <w:r w:rsidRPr="00F25305">
              <w:rPr>
                <w:rFonts w:ascii="Simplified Arabic" w:hAnsi="Simplified Arabic" w:cs="Simplified Arabic" w:hint="cs"/>
                <w:rtl/>
                <w:lang w:bidi="ar-JO"/>
              </w:rPr>
              <w:t xml:space="preserve">الاستغلال </w:t>
            </w:r>
            <w:r w:rsidR="003B624A" w:rsidRPr="00F25305">
              <w:rPr>
                <w:rFonts w:ascii="Simplified Arabic" w:hAnsi="Simplified Arabic" w:cs="Simplified Arabic" w:hint="cs"/>
                <w:rtl/>
                <w:lang w:bidi="ar-JO"/>
              </w:rPr>
              <w:t xml:space="preserve">الامثل للموارد المالية والبشرية </w:t>
            </w:r>
            <w:r w:rsidRPr="00F25305">
              <w:rPr>
                <w:rFonts w:ascii="Simplified Arabic" w:hAnsi="Simplified Arabic" w:cs="Simplified Arabic" w:hint="cs"/>
                <w:rtl/>
                <w:lang w:bidi="ar-JO"/>
              </w:rPr>
              <w:t>اللوجستية في مؤسسات الجهاز الحكومي.</w:t>
            </w:r>
          </w:p>
        </w:tc>
      </w:tr>
      <w:tr w:rsidR="00F25305" w:rsidRPr="00F25305" w:rsidTr="008E1CF6">
        <w:tc>
          <w:tcPr>
            <w:tcW w:w="717" w:type="dxa"/>
          </w:tcPr>
          <w:p w:rsidR="008E1CF6" w:rsidRPr="00F25305" w:rsidRDefault="008E1CF6" w:rsidP="006C58B0">
            <w:pPr>
              <w:pStyle w:val="ListParagraph"/>
              <w:numPr>
                <w:ilvl w:val="0"/>
                <w:numId w:val="6"/>
              </w:numPr>
              <w:bidi/>
              <w:ind w:left="0" w:firstLine="0"/>
              <w:jc w:val="center"/>
              <w:rPr>
                <w:rFonts w:ascii="Simplified Arabic" w:hAnsi="Simplified Arabic" w:cs="Simplified Arabic"/>
                <w:sz w:val="24"/>
                <w:szCs w:val="24"/>
                <w:rtl/>
                <w:lang w:bidi="ar-JO"/>
              </w:rPr>
            </w:pPr>
          </w:p>
        </w:tc>
        <w:tc>
          <w:tcPr>
            <w:tcW w:w="3061" w:type="dxa"/>
          </w:tcPr>
          <w:p w:rsidR="008E1CF6" w:rsidRPr="00F25305" w:rsidRDefault="008E1CF6" w:rsidP="00E475E4">
            <w:pPr>
              <w:bidi/>
              <w:ind w:left="360"/>
              <w:rPr>
                <w:rFonts w:ascii="Simplified Arabic" w:hAnsi="Simplified Arabic" w:cs="Simplified Arabic"/>
                <w:rtl/>
                <w:lang w:bidi="ar-JO"/>
              </w:rPr>
            </w:pPr>
            <w:r w:rsidRPr="00F25305">
              <w:rPr>
                <w:rFonts w:ascii="Simplified Arabic" w:hAnsi="Simplified Arabic" w:cs="Simplified Arabic"/>
                <w:rtl/>
                <w:lang w:bidi="ar-JO"/>
              </w:rPr>
              <w:t>تحديث منظومة الخدمة المدنية:</w:t>
            </w:r>
          </w:p>
          <w:p w:rsidR="008E1CF6" w:rsidRPr="00F25305" w:rsidRDefault="008E1CF6" w:rsidP="00057CF3">
            <w:pPr>
              <w:pStyle w:val="ListParagraph"/>
              <w:numPr>
                <w:ilvl w:val="0"/>
                <w:numId w:val="9"/>
              </w:numPr>
              <w:bidi/>
              <w:jc w:val="both"/>
              <w:rPr>
                <w:rFonts w:ascii="Simplified Arabic" w:hAnsi="Simplified Arabic" w:cs="Simplified Arabic"/>
                <w:sz w:val="24"/>
                <w:szCs w:val="24"/>
                <w:lang w:bidi="ar-JO"/>
              </w:rPr>
            </w:pPr>
            <w:r w:rsidRPr="00F25305">
              <w:rPr>
                <w:rFonts w:ascii="Simplified Arabic" w:hAnsi="Simplified Arabic" w:cs="Simplified Arabic"/>
                <w:sz w:val="24"/>
                <w:szCs w:val="24"/>
                <w:rtl/>
                <w:lang w:bidi="ar-JO"/>
              </w:rPr>
              <w:t>مراجعة نظام الخدمة المدنية بصورة شاملة ليواكب التطورات والتغييرات التي تطرأ على الوظيفة العامة.</w:t>
            </w:r>
          </w:p>
          <w:p w:rsidR="008E1CF6" w:rsidRPr="00F25305" w:rsidRDefault="008E1CF6" w:rsidP="00057CF3">
            <w:pPr>
              <w:pStyle w:val="ListParagraph"/>
              <w:numPr>
                <w:ilvl w:val="0"/>
                <w:numId w:val="9"/>
              </w:numPr>
              <w:bidi/>
              <w:jc w:val="both"/>
              <w:rPr>
                <w:rFonts w:ascii="Simplified Arabic" w:hAnsi="Simplified Arabic" w:cs="Simplified Arabic"/>
                <w:sz w:val="24"/>
                <w:szCs w:val="24"/>
                <w:lang w:bidi="ar-JO"/>
              </w:rPr>
            </w:pPr>
            <w:r w:rsidRPr="00F25305">
              <w:rPr>
                <w:rFonts w:ascii="Simplified Arabic" w:hAnsi="Simplified Arabic" w:cs="Simplified Arabic"/>
                <w:sz w:val="24"/>
                <w:szCs w:val="24"/>
                <w:rtl/>
                <w:lang w:bidi="ar-JO"/>
              </w:rPr>
              <w:t>تضمين نظام الخدمة المدنية أحكاماً ومواد مرتبطة بمنظومة النزاهة الوطنية ذات العلاقة بالموظف والوظيفة العامة بحيث يقلل من السلطة التقديرية للموظف ويعتمد على إجراءات واضحة ومعلنة.</w:t>
            </w:r>
          </w:p>
          <w:p w:rsidR="008E1CF6" w:rsidRPr="00F25305" w:rsidRDefault="008E1CF6" w:rsidP="006C58B0">
            <w:pPr>
              <w:pStyle w:val="ListParagraph"/>
              <w:numPr>
                <w:ilvl w:val="0"/>
                <w:numId w:val="9"/>
              </w:numPr>
              <w:bidi/>
              <w:spacing w:after="0"/>
              <w:jc w:val="both"/>
              <w:rPr>
                <w:rFonts w:ascii="Simplified Arabic" w:hAnsi="Simplified Arabic" w:cs="Simplified Arabic"/>
                <w:sz w:val="24"/>
                <w:szCs w:val="24"/>
                <w:rtl/>
                <w:lang w:bidi="ar-JO"/>
              </w:rPr>
            </w:pPr>
            <w:r w:rsidRPr="00F25305">
              <w:rPr>
                <w:rFonts w:ascii="Simplified Arabic" w:hAnsi="Simplified Arabic" w:cs="Simplified Arabic"/>
                <w:sz w:val="24"/>
                <w:szCs w:val="24"/>
                <w:rtl/>
                <w:lang w:bidi="ar-JO"/>
              </w:rPr>
              <w:t>بناء القدرات المؤسسية لديوان الخدمة المدنية.</w:t>
            </w:r>
          </w:p>
        </w:tc>
        <w:tc>
          <w:tcPr>
            <w:tcW w:w="1053" w:type="dxa"/>
            <w:vAlign w:val="center"/>
          </w:tcPr>
          <w:p w:rsidR="008E1CF6" w:rsidRPr="00F25305" w:rsidRDefault="008E1CF6" w:rsidP="00431760">
            <w:pPr>
              <w:bidi/>
              <w:jc w:val="center"/>
              <w:rPr>
                <w:rFonts w:ascii="Simplified Arabic" w:hAnsi="Simplified Arabic" w:cs="Simplified Arabic"/>
                <w:rtl/>
                <w:lang w:bidi="ar-JO"/>
              </w:rPr>
            </w:pPr>
            <w:r w:rsidRPr="00F25305">
              <w:rPr>
                <w:rFonts w:ascii="Simplified Arabic" w:hAnsi="Simplified Arabic" w:cs="Simplified Arabic"/>
                <w:rtl/>
                <w:lang w:bidi="ar-JO"/>
              </w:rPr>
              <w:t>أنجز بالكامل</w:t>
            </w:r>
          </w:p>
        </w:tc>
        <w:tc>
          <w:tcPr>
            <w:tcW w:w="1980" w:type="dxa"/>
          </w:tcPr>
          <w:p w:rsidR="008E1CF6" w:rsidRPr="00F25305" w:rsidRDefault="00D31062" w:rsidP="000D0485">
            <w:pPr>
              <w:bidi/>
              <w:jc w:val="center"/>
              <w:rPr>
                <w:rFonts w:ascii="Simplified Arabic" w:hAnsi="Simplified Arabic" w:cs="Simplified Arabic"/>
                <w:rtl/>
                <w:lang w:bidi="ar-JO"/>
              </w:rPr>
            </w:pPr>
            <w:r w:rsidRPr="00F25305">
              <w:rPr>
                <w:rFonts w:ascii="Simplified Arabic" w:hAnsi="Simplified Arabic" w:cs="Simplified Arabic" w:hint="cs"/>
                <w:rtl/>
                <w:lang w:bidi="ar-JO"/>
              </w:rPr>
              <w:t>ايجاد منظومة ش</w:t>
            </w:r>
            <w:r w:rsidRPr="00F25305">
              <w:rPr>
                <w:rFonts w:ascii="Simplified Arabic" w:hAnsi="Simplified Arabic" w:cs="Simplified Arabic"/>
                <w:rtl/>
                <w:lang w:bidi="ar-JO"/>
              </w:rPr>
              <w:t>املة</w:t>
            </w:r>
            <w:r w:rsidRPr="00F25305">
              <w:rPr>
                <w:rFonts w:ascii="Simplified Arabic" w:hAnsi="Simplified Arabic" w:cs="Simplified Arabic" w:hint="cs"/>
                <w:rtl/>
                <w:lang w:bidi="ar-JO"/>
              </w:rPr>
              <w:t xml:space="preserve"> للخدمة المدنية ت</w:t>
            </w:r>
            <w:r w:rsidRPr="00F25305">
              <w:rPr>
                <w:rFonts w:ascii="Simplified Arabic" w:hAnsi="Simplified Arabic" w:cs="Simplified Arabic"/>
                <w:rtl/>
                <w:lang w:bidi="ar-JO"/>
              </w:rPr>
              <w:t>واكب التطورات والتغييرات التي تطرأ على الوظيفة العامة</w:t>
            </w:r>
            <w:r w:rsidRPr="00F25305">
              <w:rPr>
                <w:rFonts w:ascii="Simplified Arabic" w:hAnsi="Simplified Arabic" w:cs="Simplified Arabic" w:hint="cs"/>
                <w:rtl/>
                <w:lang w:bidi="ar-JO"/>
              </w:rPr>
              <w:t xml:space="preserve"> وت</w:t>
            </w:r>
            <w:r w:rsidRPr="00F25305">
              <w:rPr>
                <w:rFonts w:ascii="Simplified Arabic" w:hAnsi="Simplified Arabic" w:cs="Simplified Arabic"/>
                <w:rtl/>
                <w:lang w:bidi="ar-JO"/>
              </w:rPr>
              <w:t xml:space="preserve">قلل من السلطة التقديرية </w:t>
            </w:r>
            <w:r w:rsidR="000D0485" w:rsidRPr="00F25305">
              <w:rPr>
                <w:rFonts w:ascii="Simplified Arabic" w:hAnsi="Simplified Arabic" w:cs="Simplified Arabic" w:hint="cs"/>
                <w:rtl/>
                <w:lang w:bidi="ar-JO"/>
              </w:rPr>
              <w:t>ل</w:t>
            </w:r>
            <w:r w:rsidRPr="00F25305">
              <w:rPr>
                <w:rFonts w:ascii="Simplified Arabic" w:hAnsi="Simplified Arabic" w:cs="Simplified Arabic"/>
                <w:rtl/>
                <w:lang w:bidi="ar-JO"/>
              </w:rPr>
              <w:t>لموظف و</w:t>
            </w:r>
            <w:r w:rsidRPr="00F25305">
              <w:rPr>
                <w:rFonts w:ascii="Simplified Arabic" w:hAnsi="Simplified Arabic" w:cs="Simplified Arabic" w:hint="cs"/>
                <w:rtl/>
                <w:lang w:bidi="ar-JO"/>
              </w:rPr>
              <w:t>ت</w:t>
            </w:r>
            <w:r w:rsidRPr="00F25305">
              <w:rPr>
                <w:rFonts w:ascii="Simplified Arabic" w:hAnsi="Simplified Arabic" w:cs="Simplified Arabic"/>
                <w:rtl/>
                <w:lang w:bidi="ar-JO"/>
              </w:rPr>
              <w:t>عتمد على إجراءات واضحة ومعلنة.</w:t>
            </w:r>
          </w:p>
        </w:tc>
        <w:tc>
          <w:tcPr>
            <w:tcW w:w="1797" w:type="dxa"/>
          </w:tcPr>
          <w:p w:rsidR="008E1CF6" w:rsidRPr="00F25305" w:rsidRDefault="00186653" w:rsidP="00431760">
            <w:pPr>
              <w:bidi/>
              <w:jc w:val="center"/>
              <w:rPr>
                <w:rFonts w:ascii="Simplified Arabic" w:hAnsi="Simplified Arabic" w:cs="Simplified Arabic"/>
                <w:rtl/>
                <w:lang w:bidi="ar-JO"/>
              </w:rPr>
            </w:pPr>
            <w:r w:rsidRPr="00F25305">
              <w:rPr>
                <w:rFonts w:ascii="Simplified Arabic" w:hAnsi="Simplified Arabic" w:cs="Simplified Arabic" w:hint="cs"/>
                <w:rtl/>
                <w:lang w:bidi="ar-JO"/>
              </w:rPr>
              <w:t>وضع منظومة ادارة الموارد البشرية ضمن تشريعات منشورة يضمن المساءلة عن مدى الالتزام، وتحقيق العدالة وزيادة الشفافية.</w:t>
            </w:r>
          </w:p>
        </w:tc>
        <w:tc>
          <w:tcPr>
            <w:tcW w:w="1580" w:type="dxa"/>
          </w:tcPr>
          <w:p w:rsidR="008E1CF6" w:rsidRPr="00F25305" w:rsidRDefault="00574EFF" w:rsidP="00574EFF">
            <w:pPr>
              <w:bidi/>
              <w:jc w:val="center"/>
              <w:rPr>
                <w:rFonts w:ascii="Simplified Arabic" w:hAnsi="Simplified Arabic" w:cs="Simplified Arabic"/>
                <w:rtl/>
                <w:lang w:bidi="ar-JO"/>
              </w:rPr>
            </w:pPr>
            <w:r w:rsidRPr="00F25305">
              <w:rPr>
                <w:rFonts w:ascii="Simplified Arabic" w:hAnsi="Simplified Arabic" w:cs="Simplified Arabic" w:hint="cs"/>
                <w:rtl/>
                <w:lang w:bidi="ar-JO"/>
              </w:rPr>
              <w:t>تطوير التشريعات  (أنظمة ، تعليمات ـ أسس، نماذج، أوصاف وظيفية،..) التي تحكم إدارة الموارد البشرية في القطاع العام (استقطاب، تعيين، ترقية ، تحفيز، تظلم، تقييم،..) بما يضمن مزيد من النزاهة والعدالة، والشفافية،</w:t>
            </w:r>
            <w:r w:rsidR="000D0485" w:rsidRPr="00F25305">
              <w:rPr>
                <w:rFonts w:ascii="Simplified Arabic" w:hAnsi="Simplified Arabic" w:cs="Simplified Arabic" w:hint="cs"/>
                <w:rtl/>
                <w:lang w:bidi="ar-JO"/>
              </w:rPr>
              <w:t xml:space="preserve"> والتقليل من السلطة التقديرية.</w:t>
            </w:r>
          </w:p>
        </w:tc>
      </w:tr>
      <w:tr w:rsidR="00F25305" w:rsidRPr="00F25305" w:rsidTr="008E1CF6">
        <w:tc>
          <w:tcPr>
            <w:tcW w:w="717" w:type="dxa"/>
          </w:tcPr>
          <w:p w:rsidR="008E1CF6" w:rsidRPr="00F25305" w:rsidRDefault="008E1CF6" w:rsidP="006C58B0">
            <w:pPr>
              <w:pStyle w:val="ListParagraph"/>
              <w:numPr>
                <w:ilvl w:val="0"/>
                <w:numId w:val="6"/>
              </w:numPr>
              <w:bidi/>
              <w:ind w:left="0" w:firstLine="0"/>
              <w:jc w:val="center"/>
              <w:rPr>
                <w:rFonts w:ascii="Simplified Arabic" w:hAnsi="Simplified Arabic" w:cs="Simplified Arabic"/>
                <w:sz w:val="24"/>
                <w:szCs w:val="24"/>
                <w:rtl/>
                <w:lang w:bidi="ar-JO"/>
              </w:rPr>
            </w:pPr>
          </w:p>
        </w:tc>
        <w:tc>
          <w:tcPr>
            <w:tcW w:w="3061" w:type="dxa"/>
          </w:tcPr>
          <w:p w:rsidR="008E1CF6" w:rsidRPr="00F25305" w:rsidRDefault="008E1CF6" w:rsidP="00F73D98">
            <w:pPr>
              <w:bidi/>
              <w:ind w:left="360"/>
              <w:jc w:val="both"/>
              <w:rPr>
                <w:rFonts w:ascii="Simplified Arabic" w:hAnsi="Simplified Arabic" w:cs="Simplified Arabic"/>
                <w:rtl/>
                <w:lang w:bidi="ar-JO"/>
              </w:rPr>
            </w:pPr>
            <w:r w:rsidRPr="00F25305">
              <w:rPr>
                <w:rFonts w:ascii="Simplified Arabic" w:hAnsi="Simplified Arabic" w:cs="Simplified Arabic"/>
                <w:rtl/>
                <w:lang w:bidi="ar-JO"/>
              </w:rPr>
              <w:t>تفعيل تطبيقات مدونة السلوك الوظيفي والمهني من خلال عقد حزمة من البرامج التدريبية والتوعوية وورش العمل ذات العلاقة.</w:t>
            </w:r>
          </w:p>
        </w:tc>
        <w:tc>
          <w:tcPr>
            <w:tcW w:w="1053" w:type="dxa"/>
            <w:vAlign w:val="center"/>
          </w:tcPr>
          <w:p w:rsidR="008E1CF6" w:rsidRPr="00F25305" w:rsidRDefault="008E1CF6" w:rsidP="00431760">
            <w:pPr>
              <w:bidi/>
              <w:jc w:val="center"/>
              <w:rPr>
                <w:rFonts w:ascii="Simplified Arabic" w:hAnsi="Simplified Arabic" w:cs="Simplified Arabic"/>
                <w:rtl/>
                <w:lang w:bidi="ar-JO"/>
              </w:rPr>
            </w:pPr>
            <w:r w:rsidRPr="00F25305">
              <w:rPr>
                <w:rFonts w:ascii="Simplified Arabic" w:hAnsi="Simplified Arabic" w:cs="Simplified Arabic"/>
                <w:rtl/>
                <w:lang w:bidi="ar-JO"/>
              </w:rPr>
              <w:t>أنجز بالكامل</w:t>
            </w:r>
          </w:p>
        </w:tc>
        <w:tc>
          <w:tcPr>
            <w:tcW w:w="1980" w:type="dxa"/>
          </w:tcPr>
          <w:p w:rsidR="008E1CF6" w:rsidRPr="00F25305" w:rsidRDefault="00186653" w:rsidP="000D0485">
            <w:pPr>
              <w:bidi/>
              <w:jc w:val="center"/>
              <w:rPr>
                <w:rFonts w:ascii="Simplified Arabic" w:hAnsi="Simplified Arabic" w:cs="Simplified Arabic"/>
                <w:rtl/>
                <w:lang w:bidi="ar-JO"/>
              </w:rPr>
            </w:pPr>
            <w:r w:rsidRPr="00F25305">
              <w:rPr>
                <w:rFonts w:ascii="Simplified Arabic" w:hAnsi="Simplified Arabic" w:cs="Simplified Arabic" w:hint="cs"/>
                <w:rtl/>
                <w:lang w:bidi="ar-JO"/>
              </w:rPr>
              <w:t>تعزيز ثقة المواطن</w:t>
            </w:r>
            <w:r w:rsidR="000D0485" w:rsidRPr="00F25305">
              <w:rPr>
                <w:rFonts w:ascii="Simplified Arabic" w:hAnsi="Simplified Arabic" w:cs="Simplified Arabic" w:hint="cs"/>
                <w:rtl/>
                <w:lang w:bidi="ar-JO"/>
              </w:rPr>
              <w:t xml:space="preserve"> </w:t>
            </w:r>
            <w:r w:rsidRPr="00F25305">
              <w:rPr>
                <w:rFonts w:ascii="Simplified Arabic" w:hAnsi="Simplified Arabic" w:cs="Simplified Arabic" w:hint="cs"/>
                <w:rtl/>
                <w:lang w:bidi="ar-JO"/>
              </w:rPr>
              <w:t>ومتلقي الخدمة العامة بعمل الدوائر الحكومية من خلال ترسيخ معايير أخلاقية وقواعد ومبادئ أساسية لآداب الوظيفة العامة</w:t>
            </w:r>
            <w:r w:rsidR="006A3E68" w:rsidRPr="00F25305">
              <w:rPr>
                <w:rFonts w:ascii="Simplified Arabic" w:hAnsi="Simplified Arabic" w:cs="Simplified Arabic" w:hint="cs"/>
                <w:rtl/>
                <w:lang w:bidi="ar-JO"/>
              </w:rPr>
              <w:t>، وتكريس مفهوم خدمة المواطن لدى الموظف في القطاع العام</w:t>
            </w:r>
          </w:p>
        </w:tc>
        <w:tc>
          <w:tcPr>
            <w:tcW w:w="1797" w:type="dxa"/>
          </w:tcPr>
          <w:p w:rsidR="008E1CF6" w:rsidRPr="00F25305" w:rsidRDefault="006A3E68" w:rsidP="00431760">
            <w:pPr>
              <w:bidi/>
              <w:jc w:val="center"/>
              <w:rPr>
                <w:rFonts w:ascii="Simplified Arabic" w:hAnsi="Simplified Arabic" w:cs="Simplified Arabic"/>
                <w:rtl/>
                <w:lang w:bidi="ar-JO"/>
              </w:rPr>
            </w:pPr>
            <w:r w:rsidRPr="00F25305">
              <w:rPr>
                <w:rFonts w:ascii="Simplified Arabic" w:hAnsi="Simplified Arabic" w:cs="Simplified Arabic" w:hint="cs"/>
                <w:rtl/>
                <w:lang w:bidi="ar-JO"/>
              </w:rPr>
              <w:t xml:space="preserve">زيادة مستوى مساءلة مقدم الخدمة من قبل الادارة العليا في الدائرة والجهات الرقابية من جهة  و من متلقي الخدمة من جهة أخرى. </w:t>
            </w:r>
          </w:p>
        </w:tc>
        <w:tc>
          <w:tcPr>
            <w:tcW w:w="1580" w:type="dxa"/>
          </w:tcPr>
          <w:p w:rsidR="008E1CF6" w:rsidRPr="00F25305" w:rsidRDefault="006A3E68" w:rsidP="00431760">
            <w:pPr>
              <w:bidi/>
              <w:jc w:val="center"/>
              <w:rPr>
                <w:rFonts w:ascii="Simplified Arabic" w:hAnsi="Simplified Arabic" w:cs="Simplified Arabic"/>
                <w:rtl/>
                <w:lang w:bidi="ar-JO"/>
              </w:rPr>
            </w:pPr>
            <w:r w:rsidRPr="00F25305">
              <w:rPr>
                <w:rFonts w:ascii="Simplified Arabic" w:hAnsi="Simplified Arabic" w:cs="Simplified Arabic" w:hint="cs"/>
                <w:rtl/>
                <w:lang w:bidi="ar-JO"/>
              </w:rPr>
              <w:t>رفع  مستوى ثقة  المواطن ومتلقي الخدمة العامة بعمل الدوائر الحكومية.</w:t>
            </w:r>
          </w:p>
        </w:tc>
      </w:tr>
      <w:tr w:rsidR="00F25305" w:rsidRPr="00F25305" w:rsidTr="008E1CF6">
        <w:trPr>
          <w:trHeight w:val="2717"/>
        </w:trPr>
        <w:tc>
          <w:tcPr>
            <w:tcW w:w="717" w:type="dxa"/>
          </w:tcPr>
          <w:p w:rsidR="008E1CF6" w:rsidRPr="00F25305" w:rsidRDefault="008E1CF6" w:rsidP="006C58B0">
            <w:pPr>
              <w:pStyle w:val="ListParagraph"/>
              <w:numPr>
                <w:ilvl w:val="0"/>
                <w:numId w:val="6"/>
              </w:numPr>
              <w:bidi/>
              <w:ind w:left="0" w:firstLine="0"/>
              <w:jc w:val="center"/>
              <w:rPr>
                <w:rFonts w:ascii="Simplified Arabic" w:hAnsi="Simplified Arabic" w:cs="Simplified Arabic"/>
                <w:sz w:val="24"/>
                <w:szCs w:val="24"/>
                <w:rtl/>
                <w:lang w:bidi="ar-JO"/>
              </w:rPr>
            </w:pPr>
          </w:p>
        </w:tc>
        <w:tc>
          <w:tcPr>
            <w:tcW w:w="3061" w:type="dxa"/>
          </w:tcPr>
          <w:p w:rsidR="008E1CF6" w:rsidRPr="00F25305" w:rsidRDefault="008E1CF6" w:rsidP="00E475E4">
            <w:pPr>
              <w:bidi/>
              <w:ind w:left="360"/>
              <w:rPr>
                <w:rFonts w:ascii="Simplified Arabic" w:hAnsi="Simplified Arabic" w:cs="Simplified Arabic"/>
                <w:rtl/>
                <w:lang w:bidi="ar-JO"/>
              </w:rPr>
            </w:pPr>
            <w:r w:rsidRPr="00F25305">
              <w:rPr>
                <w:rFonts w:ascii="Simplified Arabic" w:hAnsi="Simplified Arabic" w:cs="Simplified Arabic"/>
                <w:rtl/>
                <w:lang w:bidi="ar-JO"/>
              </w:rPr>
              <w:t>بناء القدرات المؤسسية لوحدات الموارد البشرية في القطاع العام والتركيز على المحاور التالية:</w:t>
            </w:r>
          </w:p>
          <w:p w:rsidR="008E1CF6" w:rsidRPr="00F25305" w:rsidRDefault="008E1CF6" w:rsidP="007216E0">
            <w:pPr>
              <w:pStyle w:val="ListParagraph"/>
              <w:numPr>
                <w:ilvl w:val="0"/>
                <w:numId w:val="9"/>
              </w:numPr>
              <w:bidi/>
              <w:jc w:val="both"/>
              <w:rPr>
                <w:rFonts w:ascii="Simplified Arabic" w:hAnsi="Simplified Arabic" w:cs="Simplified Arabic"/>
                <w:sz w:val="24"/>
                <w:szCs w:val="24"/>
                <w:rtl/>
                <w:lang w:bidi="ar-JO"/>
              </w:rPr>
            </w:pPr>
            <w:r w:rsidRPr="00F25305">
              <w:rPr>
                <w:rFonts w:ascii="Simplified Arabic" w:hAnsi="Simplified Arabic" w:cs="Simplified Arabic"/>
                <w:sz w:val="24"/>
                <w:szCs w:val="24"/>
                <w:rtl/>
                <w:lang w:bidi="ar-JO"/>
              </w:rPr>
              <w:t>إعداد واعتماد دليل إجرائي لمختلف السياسات والإجراءات التي تحكم عمل وحدات إدارة الموارد البشرية وبما يضمن شفافية وعدالة تطبيق هذه الإجراءات.</w:t>
            </w:r>
          </w:p>
          <w:p w:rsidR="008E1CF6" w:rsidRPr="00F25305" w:rsidRDefault="008E1CF6" w:rsidP="007216E0">
            <w:pPr>
              <w:pStyle w:val="ListParagraph"/>
              <w:numPr>
                <w:ilvl w:val="0"/>
                <w:numId w:val="9"/>
              </w:numPr>
              <w:bidi/>
              <w:jc w:val="both"/>
              <w:rPr>
                <w:rFonts w:ascii="Simplified Arabic" w:hAnsi="Simplified Arabic" w:cs="Simplified Arabic"/>
                <w:sz w:val="24"/>
                <w:szCs w:val="24"/>
                <w:lang w:bidi="ar-JO"/>
              </w:rPr>
            </w:pPr>
            <w:r w:rsidRPr="00F25305">
              <w:rPr>
                <w:rFonts w:ascii="Simplified Arabic" w:hAnsi="Simplified Arabic" w:cs="Simplified Arabic"/>
                <w:sz w:val="24"/>
                <w:szCs w:val="24"/>
                <w:rtl/>
                <w:lang w:bidi="ar-JO"/>
              </w:rPr>
              <w:t xml:space="preserve"> تدريب القائمين على هذه الوحدات على الأساليب والممارسات الحديثة في مجال إدارة وتنمية الموارد البشرية.</w:t>
            </w:r>
          </w:p>
          <w:p w:rsidR="008E1CF6" w:rsidRPr="00F25305" w:rsidRDefault="008E1CF6" w:rsidP="007216E0">
            <w:pPr>
              <w:pStyle w:val="ListParagraph"/>
              <w:numPr>
                <w:ilvl w:val="0"/>
                <w:numId w:val="9"/>
              </w:numPr>
              <w:bidi/>
              <w:jc w:val="both"/>
              <w:rPr>
                <w:rFonts w:ascii="Simplified Arabic" w:hAnsi="Simplified Arabic" w:cs="Simplified Arabic"/>
                <w:sz w:val="24"/>
                <w:szCs w:val="24"/>
                <w:rtl/>
                <w:lang w:bidi="ar-JO"/>
              </w:rPr>
            </w:pPr>
            <w:r w:rsidRPr="00F25305">
              <w:rPr>
                <w:rFonts w:ascii="Simplified Arabic" w:hAnsi="Simplified Arabic" w:cs="Simplified Arabic"/>
                <w:sz w:val="24"/>
                <w:szCs w:val="24"/>
                <w:rtl/>
                <w:lang w:bidi="ar-JO"/>
              </w:rPr>
              <w:t>إكساب العاملين في تلك الوحدات مهارات ومعارف ترتبط بمفاهيم ومضامين النزاهة.</w:t>
            </w:r>
          </w:p>
        </w:tc>
        <w:tc>
          <w:tcPr>
            <w:tcW w:w="1053" w:type="dxa"/>
            <w:vAlign w:val="center"/>
          </w:tcPr>
          <w:p w:rsidR="008E1CF6" w:rsidRPr="00F25305" w:rsidRDefault="008E1CF6" w:rsidP="00431760">
            <w:pPr>
              <w:bidi/>
              <w:jc w:val="center"/>
              <w:rPr>
                <w:rFonts w:ascii="Simplified Arabic" w:hAnsi="Simplified Arabic" w:cs="Simplified Arabic"/>
                <w:rtl/>
                <w:lang w:bidi="ar-JO"/>
              </w:rPr>
            </w:pPr>
            <w:r w:rsidRPr="00F25305">
              <w:rPr>
                <w:rFonts w:ascii="Simplified Arabic" w:hAnsi="Simplified Arabic" w:cs="Simplified Arabic"/>
                <w:rtl/>
                <w:lang w:bidi="ar-JO"/>
              </w:rPr>
              <w:t>يسير وفق المخطط</w:t>
            </w:r>
          </w:p>
        </w:tc>
        <w:tc>
          <w:tcPr>
            <w:tcW w:w="1980" w:type="dxa"/>
          </w:tcPr>
          <w:p w:rsidR="008E1CF6" w:rsidRPr="00F25305" w:rsidRDefault="008E1CF6" w:rsidP="00431760">
            <w:pPr>
              <w:bidi/>
              <w:jc w:val="center"/>
              <w:rPr>
                <w:rFonts w:ascii="Simplified Arabic" w:hAnsi="Simplified Arabic" w:cs="Simplified Arabic"/>
                <w:rtl/>
                <w:lang w:bidi="ar-JO"/>
              </w:rPr>
            </w:pPr>
            <w:r w:rsidRPr="00F25305">
              <w:rPr>
                <w:rFonts w:ascii="Simplified Arabic" w:eastAsia="MS Mincho" w:hAnsi="Simplified Arabic" w:cs="Simplified Arabic" w:hint="cs"/>
                <w:rtl/>
                <w:lang w:bidi="ar-JO"/>
              </w:rPr>
              <w:t>الاستغلال الامثل للموارد البشرية المتاحة ومواكبة التغييرات والتطورات التي تطرأ على الوظي</w:t>
            </w:r>
            <w:r w:rsidR="00186653" w:rsidRPr="00F25305">
              <w:rPr>
                <w:rFonts w:ascii="Simplified Arabic" w:eastAsia="MS Mincho" w:hAnsi="Simplified Arabic" w:cs="Simplified Arabic" w:hint="cs"/>
                <w:rtl/>
                <w:lang w:bidi="ar-JO"/>
              </w:rPr>
              <w:t>ف</w:t>
            </w:r>
            <w:r w:rsidRPr="00F25305">
              <w:rPr>
                <w:rFonts w:ascii="Simplified Arabic" w:eastAsia="MS Mincho" w:hAnsi="Simplified Arabic" w:cs="Simplified Arabic" w:hint="cs"/>
                <w:rtl/>
                <w:lang w:bidi="ar-JO"/>
              </w:rPr>
              <w:t>ة العامة،  والتقليل من السلطة التقديرية لضمان النزاهة والشفافية</w:t>
            </w:r>
          </w:p>
        </w:tc>
        <w:tc>
          <w:tcPr>
            <w:tcW w:w="1797" w:type="dxa"/>
          </w:tcPr>
          <w:p w:rsidR="008E1CF6" w:rsidRPr="00F25305" w:rsidRDefault="002E0547" w:rsidP="00431760">
            <w:pPr>
              <w:bidi/>
              <w:jc w:val="center"/>
              <w:rPr>
                <w:rFonts w:ascii="Simplified Arabic" w:hAnsi="Simplified Arabic" w:cs="Simplified Arabic"/>
                <w:rtl/>
                <w:lang w:bidi="ar-JO"/>
              </w:rPr>
            </w:pPr>
            <w:r w:rsidRPr="00F25305">
              <w:rPr>
                <w:rFonts w:ascii="Simplified Arabic" w:hAnsi="Simplified Arabic" w:cs="Simplified Arabic" w:hint="cs"/>
                <w:rtl/>
                <w:lang w:bidi="ar-JO"/>
              </w:rPr>
              <w:t>رفع كفاءة تنفيذ عمليات ادارة الموارد البشرية يضمن المزيد من المساءلة والعدالة والشفافية.</w:t>
            </w:r>
          </w:p>
        </w:tc>
        <w:tc>
          <w:tcPr>
            <w:tcW w:w="1580" w:type="dxa"/>
          </w:tcPr>
          <w:p w:rsidR="008E1CF6" w:rsidRPr="00F25305" w:rsidRDefault="002E0547" w:rsidP="00431760">
            <w:pPr>
              <w:bidi/>
              <w:jc w:val="center"/>
              <w:rPr>
                <w:rFonts w:ascii="Simplified Arabic" w:hAnsi="Simplified Arabic" w:cs="Simplified Arabic"/>
                <w:rtl/>
                <w:lang w:bidi="ar-JO"/>
              </w:rPr>
            </w:pPr>
            <w:r w:rsidRPr="00F25305">
              <w:rPr>
                <w:rFonts w:ascii="Simplified Arabic" w:hAnsi="Simplified Arabic" w:cs="Simplified Arabic" w:hint="cs"/>
                <w:rtl/>
                <w:lang w:bidi="ar-JO"/>
              </w:rPr>
              <w:t>رفع كفاءة المؤسسات الحكومية في إدارة الموارد البشرية في القطاع العام</w:t>
            </w:r>
          </w:p>
        </w:tc>
      </w:tr>
      <w:tr w:rsidR="00F25305" w:rsidRPr="00F25305" w:rsidTr="008E1CF6">
        <w:trPr>
          <w:trHeight w:val="692"/>
        </w:trPr>
        <w:tc>
          <w:tcPr>
            <w:tcW w:w="717" w:type="dxa"/>
          </w:tcPr>
          <w:p w:rsidR="008E1CF6" w:rsidRPr="00F25305" w:rsidRDefault="008E1CF6" w:rsidP="006C58B0">
            <w:pPr>
              <w:pStyle w:val="ListParagraph"/>
              <w:numPr>
                <w:ilvl w:val="0"/>
                <w:numId w:val="6"/>
              </w:numPr>
              <w:bidi/>
              <w:ind w:left="0" w:firstLine="0"/>
              <w:jc w:val="center"/>
              <w:rPr>
                <w:rFonts w:ascii="Simplified Arabic" w:hAnsi="Simplified Arabic" w:cs="Simplified Arabic"/>
                <w:sz w:val="24"/>
                <w:szCs w:val="24"/>
                <w:rtl/>
                <w:lang w:bidi="ar-JO"/>
              </w:rPr>
            </w:pPr>
          </w:p>
        </w:tc>
        <w:tc>
          <w:tcPr>
            <w:tcW w:w="3061" w:type="dxa"/>
          </w:tcPr>
          <w:p w:rsidR="008E1CF6" w:rsidRPr="00F25305" w:rsidRDefault="008E1CF6" w:rsidP="00E475E4">
            <w:pPr>
              <w:bidi/>
              <w:ind w:left="360"/>
              <w:rPr>
                <w:rFonts w:ascii="Simplified Arabic" w:hAnsi="Simplified Arabic" w:cs="Simplified Arabic"/>
                <w:rtl/>
                <w:lang w:bidi="ar-JO"/>
              </w:rPr>
            </w:pPr>
            <w:r w:rsidRPr="00F25305">
              <w:rPr>
                <w:rFonts w:ascii="Simplified Arabic" w:hAnsi="Simplified Arabic" w:cs="Simplified Arabic"/>
                <w:rtl/>
                <w:lang w:bidi="ar-JO"/>
              </w:rPr>
              <w:t>تطبيق مبادئ الحوكمة في القطاع العام إضافة الى القطاع الخاص ومنظمات المجتمع المدني</w:t>
            </w:r>
          </w:p>
          <w:p w:rsidR="008E1CF6" w:rsidRPr="00F25305" w:rsidRDefault="008E1CF6" w:rsidP="009A41A0">
            <w:pPr>
              <w:pStyle w:val="ListParagraph"/>
              <w:numPr>
                <w:ilvl w:val="0"/>
                <w:numId w:val="9"/>
              </w:numPr>
              <w:bidi/>
              <w:jc w:val="both"/>
              <w:rPr>
                <w:rFonts w:ascii="Simplified Arabic" w:hAnsi="Simplified Arabic" w:cs="Simplified Arabic"/>
                <w:sz w:val="24"/>
                <w:szCs w:val="24"/>
                <w:rtl/>
                <w:lang w:bidi="ar-JO"/>
              </w:rPr>
            </w:pPr>
            <w:r w:rsidRPr="00F25305">
              <w:rPr>
                <w:rFonts w:ascii="Simplified Arabic" w:hAnsi="Simplified Arabic" w:cs="Simplified Arabic"/>
                <w:sz w:val="24"/>
                <w:szCs w:val="24"/>
                <w:rtl/>
                <w:lang w:bidi="ar-JO"/>
              </w:rPr>
              <w:t xml:space="preserve">وضع وتبني سياسات وبرامج </w:t>
            </w:r>
            <w:proofErr w:type="spellStart"/>
            <w:r w:rsidRPr="00F25305">
              <w:rPr>
                <w:rFonts w:ascii="Simplified Arabic" w:hAnsi="Simplified Arabic" w:cs="Simplified Arabic"/>
                <w:sz w:val="24"/>
                <w:szCs w:val="24"/>
                <w:rtl/>
                <w:lang w:bidi="ar-JO"/>
              </w:rPr>
              <w:t>للحوكمة</w:t>
            </w:r>
            <w:proofErr w:type="spellEnd"/>
            <w:r w:rsidRPr="00F25305">
              <w:rPr>
                <w:rFonts w:ascii="Simplified Arabic" w:hAnsi="Simplified Arabic" w:cs="Simplified Arabic"/>
                <w:sz w:val="24"/>
                <w:szCs w:val="24"/>
                <w:rtl/>
                <w:lang w:bidi="ar-JO"/>
              </w:rPr>
              <w:t xml:space="preserve"> الرشيدة وتضمينها في التشريعات ذات العلاقة لتجسير الفجوات في هذا المجال.</w:t>
            </w:r>
          </w:p>
          <w:p w:rsidR="008E1CF6" w:rsidRPr="00F25305" w:rsidRDefault="008E1CF6" w:rsidP="006C58B0">
            <w:pPr>
              <w:pStyle w:val="ListParagraph"/>
              <w:numPr>
                <w:ilvl w:val="0"/>
                <w:numId w:val="9"/>
              </w:numPr>
              <w:bidi/>
              <w:spacing w:after="0"/>
              <w:jc w:val="both"/>
              <w:rPr>
                <w:rFonts w:ascii="Simplified Arabic" w:hAnsi="Simplified Arabic" w:cs="Simplified Arabic"/>
                <w:sz w:val="24"/>
                <w:szCs w:val="24"/>
                <w:rtl/>
                <w:lang w:bidi="ar-JO"/>
              </w:rPr>
            </w:pPr>
            <w:r w:rsidRPr="00F25305">
              <w:rPr>
                <w:rFonts w:ascii="Simplified Arabic" w:hAnsi="Simplified Arabic" w:cs="Simplified Arabic"/>
                <w:sz w:val="24"/>
                <w:szCs w:val="24"/>
                <w:rtl/>
                <w:lang w:bidi="ar-JO"/>
              </w:rPr>
              <w:t>نشر ثقافة مجتمعية ومؤسسية لتبني سياسات الحوكمة باستخدام كافة الوسائل الممكنة للتواصل مع المجتمع والمؤسسات.</w:t>
            </w:r>
          </w:p>
        </w:tc>
        <w:tc>
          <w:tcPr>
            <w:tcW w:w="1053" w:type="dxa"/>
            <w:vAlign w:val="center"/>
          </w:tcPr>
          <w:p w:rsidR="008E1CF6" w:rsidRPr="00F25305" w:rsidRDefault="008E1CF6" w:rsidP="00431760">
            <w:pPr>
              <w:bidi/>
              <w:jc w:val="center"/>
              <w:rPr>
                <w:rFonts w:ascii="Simplified Arabic" w:hAnsi="Simplified Arabic" w:cs="Simplified Arabic"/>
                <w:rtl/>
                <w:lang w:bidi="ar-JO"/>
              </w:rPr>
            </w:pPr>
            <w:r w:rsidRPr="00F25305">
              <w:rPr>
                <w:rFonts w:ascii="Simplified Arabic" w:hAnsi="Simplified Arabic" w:cs="Simplified Arabic"/>
                <w:rtl/>
                <w:lang w:bidi="ar-JO"/>
              </w:rPr>
              <w:t>يسير وفق المخطط</w:t>
            </w:r>
          </w:p>
        </w:tc>
        <w:tc>
          <w:tcPr>
            <w:tcW w:w="1980" w:type="dxa"/>
          </w:tcPr>
          <w:p w:rsidR="008E1CF6" w:rsidRPr="00F25305" w:rsidRDefault="008E1CF6" w:rsidP="00431760">
            <w:pPr>
              <w:bidi/>
              <w:jc w:val="center"/>
              <w:rPr>
                <w:rFonts w:ascii="Simplified Arabic" w:hAnsi="Simplified Arabic" w:cs="Simplified Arabic"/>
                <w:rtl/>
                <w:lang w:bidi="ar-JO"/>
              </w:rPr>
            </w:pPr>
            <w:r w:rsidRPr="00F25305">
              <w:rPr>
                <w:rFonts w:ascii="Simplified Arabic" w:eastAsia="MS Mincho" w:hAnsi="Simplified Arabic" w:cs="Simplified Arabic" w:hint="cs"/>
                <w:rtl/>
                <w:lang w:bidi="ar-JO"/>
              </w:rPr>
              <w:t xml:space="preserve">تبني سياسات ويرامج لتطبيق مبادئ الحوكمة الرشيدة، </w:t>
            </w:r>
            <w:r w:rsidRPr="00F25305">
              <w:rPr>
                <w:rFonts w:ascii="Simplified Arabic" w:hAnsi="Simplified Arabic" w:cs="Simplified Arabic" w:hint="cs"/>
                <w:rtl/>
              </w:rPr>
              <w:t>و</w:t>
            </w:r>
            <w:r w:rsidRPr="00F25305">
              <w:rPr>
                <w:rFonts w:ascii="Simplified Arabic" w:eastAsia="MS Mincho" w:hAnsi="Simplified Arabic" w:cs="Simplified Arabic" w:hint="cs"/>
                <w:rtl/>
                <w:lang w:bidi="ar-JO"/>
              </w:rPr>
              <w:t>تعزيز الشفافية والعدالة والمساواة وسيادة القانون ومحاربة الفساد.</w:t>
            </w:r>
          </w:p>
        </w:tc>
        <w:tc>
          <w:tcPr>
            <w:tcW w:w="1797" w:type="dxa"/>
          </w:tcPr>
          <w:p w:rsidR="008E1CF6" w:rsidRPr="00F25305" w:rsidRDefault="009E789B" w:rsidP="00431760">
            <w:pPr>
              <w:bidi/>
              <w:jc w:val="center"/>
              <w:rPr>
                <w:rFonts w:ascii="Simplified Arabic" w:hAnsi="Simplified Arabic" w:cs="Simplified Arabic"/>
                <w:rtl/>
                <w:lang w:bidi="ar-JO"/>
              </w:rPr>
            </w:pPr>
            <w:r w:rsidRPr="00F25305">
              <w:rPr>
                <w:rFonts w:ascii="Simplified Arabic" w:hAnsi="Simplified Arabic" w:cs="Simplified Arabic" w:hint="cs"/>
                <w:rtl/>
                <w:lang w:bidi="ar-JO"/>
              </w:rPr>
              <w:t>تطبيق مبادئ الحوكمة في أي دائرة حكومية يأتي منسجما مع كافة قيم مبادرة الحكومات الشفافة حيث أنها تضمن زيادة المساءلة والشفافية والكفاءة والمشاركة في صنع القرارات وضمان نشر المعلومات والحصول عليها.</w:t>
            </w:r>
          </w:p>
        </w:tc>
        <w:tc>
          <w:tcPr>
            <w:tcW w:w="1580" w:type="dxa"/>
          </w:tcPr>
          <w:p w:rsidR="008E1CF6" w:rsidRPr="00F25305" w:rsidRDefault="009E789B" w:rsidP="00F73FE2">
            <w:pPr>
              <w:bidi/>
              <w:jc w:val="center"/>
              <w:rPr>
                <w:rFonts w:ascii="Simplified Arabic" w:hAnsi="Simplified Arabic" w:cs="Simplified Arabic"/>
                <w:rtl/>
                <w:lang w:bidi="ar-JO"/>
              </w:rPr>
            </w:pPr>
            <w:r w:rsidRPr="00F25305">
              <w:rPr>
                <w:rFonts w:ascii="Simplified Arabic" w:hAnsi="Simplified Arabic" w:cs="Simplified Arabic" w:hint="cs"/>
                <w:rtl/>
                <w:lang w:bidi="ar-JO"/>
              </w:rPr>
              <w:t xml:space="preserve">تطوير </w:t>
            </w:r>
            <w:proofErr w:type="spellStart"/>
            <w:r w:rsidRPr="00F25305">
              <w:rPr>
                <w:rFonts w:ascii="Simplified Arabic" w:hAnsi="Simplified Arabic" w:cs="Simplified Arabic" w:hint="cs"/>
                <w:rtl/>
                <w:lang w:bidi="ar-JO"/>
              </w:rPr>
              <w:t>حوكمة</w:t>
            </w:r>
            <w:proofErr w:type="spellEnd"/>
            <w:r w:rsidRPr="00F25305">
              <w:rPr>
                <w:rFonts w:ascii="Simplified Arabic" w:hAnsi="Simplified Arabic" w:cs="Simplified Arabic" w:hint="cs"/>
                <w:rtl/>
                <w:lang w:bidi="ar-JO"/>
              </w:rPr>
              <w:t xml:space="preserve"> </w:t>
            </w:r>
            <w:r w:rsidR="00F73FE2" w:rsidRPr="00F25305">
              <w:rPr>
                <w:rFonts w:ascii="Simplified Arabic" w:hAnsi="Simplified Arabic" w:cs="Simplified Arabic" w:hint="cs"/>
                <w:rtl/>
                <w:lang w:bidi="ar-JO"/>
              </w:rPr>
              <w:t>ا</w:t>
            </w:r>
            <w:r w:rsidRPr="00F25305">
              <w:rPr>
                <w:rFonts w:ascii="Simplified Arabic" w:hAnsi="Simplified Arabic" w:cs="Simplified Arabic" w:hint="cs"/>
                <w:rtl/>
                <w:lang w:bidi="ar-JO"/>
              </w:rPr>
              <w:t>لقطاعات الحكومية</w:t>
            </w:r>
            <w:r w:rsidR="00F73FE2" w:rsidRPr="00F25305">
              <w:rPr>
                <w:rFonts w:ascii="Simplified Arabic" w:hAnsi="Simplified Arabic" w:cs="Simplified Arabic" w:hint="cs"/>
                <w:rtl/>
                <w:lang w:bidi="ar-JO"/>
              </w:rPr>
              <w:t xml:space="preserve"> وضمان إدارة الموارد واتخاذ القرارات  بكفاءة وفاعلية</w:t>
            </w:r>
          </w:p>
        </w:tc>
      </w:tr>
      <w:tr w:rsidR="00F25305" w:rsidRPr="00F25305" w:rsidTr="008E1CF6">
        <w:trPr>
          <w:trHeight w:val="70"/>
        </w:trPr>
        <w:tc>
          <w:tcPr>
            <w:tcW w:w="717" w:type="dxa"/>
          </w:tcPr>
          <w:p w:rsidR="008E1CF6" w:rsidRPr="00F25305" w:rsidRDefault="008E1CF6" w:rsidP="006C58B0">
            <w:pPr>
              <w:pStyle w:val="ListParagraph"/>
              <w:numPr>
                <w:ilvl w:val="0"/>
                <w:numId w:val="6"/>
              </w:numPr>
              <w:bidi/>
              <w:ind w:left="0" w:firstLine="0"/>
              <w:jc w:val="center"/>
              <w:rPr>
                <w:rFonts w:ascii="Simplified Arabic" w:hAnsi="Simplified Arabic" w:cs="Simplified Arabic"/>
                <w:sz w:val="24"/>
                <w:szCs w:val="24"/>
                <w:rtl/>
                <w:lang w:bidi="ar-JO"/>
              </w:rPr>
            </w:pPr>
          </w:p>
        </w:tc>
        <w:tc>
          <w:tcPr>
            <w:tcW w:w="3061" w:type="dxa"/>
          </w:tcPr>
          <w:p w:rsidR="008E1CF6" w:rsidRPr="00F25305" w:rsidRDefault="008E1CF6" w:rsidP="00F73D98">
            <w:pPr>
              <w:bidi/>
              <w:ind w:left="360"/>
              <w:jc w:val="both"/>
              <w:rPr>
                <w:rFonts w:ascii="Simplified Arabic" w:hAnsi="Simplified Arabic" w:cs="Simplified Arabic"/>
                <w:rtl/>
                <w:lang w:bidi="ar-JO"/>
              </w:rPr>
            </w:pPr>
            <w:r w:rsidRPr="00F25305">
              <w:rPr>
                <w:rFonts w:ascii="Simplified Arabic" w:hAnsi="Simplified Arabic" w:cs="Simplified Arabic"/>
                <w:rtl/>
                <w:lang w:bidi="ar-JO"/>
              </w:rPr>
              <w:t>إعادة هيكلة مؤسسات قطاع الإعلام بهدف رفع مستوى أدائها.</w:t>
            </w:r>
          </w:p>
        </w:tc>
        <w:tc>
          <w:tcPr>
            <w:tcW w:w="1053" w:type="dxa"/>
            <w:vAlign w:val="center"/>
          </w:tcPr>
          <w:p w:rsidR="008E1CF6" w:rsidRPr="00F25305" w:rsidRDefault="008E1CF6" w:rsidP="00431760">
            <w:pPr>
              <w:bidi/>
              <w:jc w:val="center"/>
              <w:rPr>
                <w:rFonts w:ascii="Simplified Arabic" w:hAnsi="Simplified Arabic" w:cs="Simplified Arabic"/>
                <w:rtl/>
                <w:lang w:bidi="ar-JO"/>
              </w:rPr>
            </w:pPr>
            <w:r w:rsidRPr="00F25305">
              <w:rPr>
                <w:rFonts w:ascii="Simplified Arabic" w:hAnsi="Simplified Arabic" w:cs="Simplified Arabic"/>
                <w:rtl/>
                <w:lang w:bidi="ar-JO"/>
              </w:rPr>
              <w:t>أنجز بالكامل</w:t>
            </w:r>
          </w:p>
        </w:tc>
        <w:tc>
          <w:tcPr>
            <w:tcW w:w="1980" w:type="dxa"/>
          </w:tcPr>
          <w:p w:rsidR="008E1CF6" w:rsidRPr="00F25305" w:rsidRDefault="008E1CF6" w:rsidP="00431760">
            <w:pPr>
              <w:bidi/>
              <w:jc w:val="center"/>
              <w:rPr>
                <w:rFonts w:ascii="Simplified Arabic" w:hAnsi="Simplified Arabic" w:cs="Simplified Arabic"/>
                <w:rtl/>
                <w:lang w:bidi="ar-JO"/>
              </w:rPr>
            </w:pPr>
            <w:r w:rsidRPr="00F25305">
              <w:rPr>
                <w:rFonts w:ascii="Simplified Arabic" w:hAnsi="Simplified Arabic" w:cs="Simplified Arabic" w:hint="cs"/>
                <w:rtl/>
              </w:rPr>
              <w:t>توحيد المرجعية المؤسسية في قطاع الاعلام  ورفع كفاءة مؤسساته، مع ضمان الاستغلال المثل للموارد المتاحة في القطاع</w:t>
            </w:r>
          </w:p>
        </w:tc>
        <w:tc>
          <w:tcPr>
            <w:tcW w:w="1797" w:type="dxa"/>
          </w:tcPr>
          <w:p w:rsidR="008E1CF6" w:rsidRPr="00F25305" w:rsidRDefault="009E789B" w:rsidP="00431760">
            <w:pPr>
              <w:bidi/>
              <w:jc w:val="center"/>
              <w:rPr>
                <w:rFonts w:ascii="Simplified Arabic" w:hAnsi="Simplified Arabic" w:cs="Simplified Arabic"/>
                <w:rtl/>
                <w:lang w:bidi="ar-JO"/>
              </w:rPr>
            </w:pPr>
            <w:r w:rsidRPr="00F25305">
              <w:rPr>
                <w:rFonts w:ascii="Simplified Arabic" w:hAnsi="Simplified Arabic" w:cs="Simplified Arabic" w:hint="cs"/>
                <w:rtl/>
                <w:lang w:bidi="ar-JO"/>
              </w:rPr>
              <w:t>وجود هيئة واحدة تنظم قطاع الاعلام يسهل على المشغلين الوصول الى البيانات والمعلومات اللازمة ويعزز المسائلة.</w:t>
            </w:r>
          </w:p>
        </w:tc>
        <w:tc>
          <w:tcPr>
            <w:tcW w:w="1580" w:type="dxa"/>
          </w:tcPr>
          <w:p w:rsidR="008E1CF6" w:rsidRPr="00F25305" w:rsidRDefault="009E789B" w:rsidP="00F73FE2">
            <w:pPr>
              <w:bidi/>
              <w:jc w:val="center"/>
              <w:rPr>
                <w:rFonts w:ascii="Simplified Arabic" w:hAnsi="Simplified Arabic" w:cs="Simplified Arabic"/>
                <w:rtl/>
                <w:lang w:bidi="ar-JO"/>
              </w:rPr>
            </w:pPr>
            <w:r w:rsidRPr="00F25305">
              <w:rPr>
                <w:rFonts w:ascii="Simplified Arabic" w:hAnsi="Simplified Arabic" w:cs="Simplified Arabic" w:hint="cs"/>
                <w:rtl/>
              </w:rPr>
              <w:t>وجود</w:t>
            </w:r>
            <w:r w:rsidR="00D95400" w:rsidRPr="00F25305">
              <w:rPr>
                <w:rFonts w:ascii="Simplified Arabic" w:hAnsi="Simplified Arabic" w:cs="Simplified Arabic" w:hint="cs"/>
                <w:rtl/>
              </w:rPr>
              <w:t xml:space="preserve"> </w:t>
            </w:r>
            <w:r w:rsidRPr="00F25305">
              <w:rPr>
                <w:rFonts w:ascii="Simplified Arabic" w:hAnsi="Simplified Arabic" w:cs="Simplified Arabic" w:hint="cs"/>
                <w:rtl/>
              </w:rPr>
              <w:t>مرجعية واحدة (</w:t>
            </w:r>
            <w:r w:rsidR="00F73FE2" w:rsidRPr="00F25305">
              <w:rPr>
                <w:rFonts w:ascii="Simplified Arabic" w:hAnsi="Simplified Arabic" w:cs="Simplified Arabic" w:hint="cs"/>
                <w:rtl/>
              </w:rPr>
              <w:t>هيئة الاعلام</w:t>
            </w:r>
            <w:r w:rsidRPr="00F25305">
              <w:rPr>
                <w:rFonts w:ascii="Simplified Arabic" w:hAnsi="Simplified Arabic" w:cs="Simplified Arabic" w:hint="cs"/>
                <w:rtl/>
              </w:rPr>
              <w:t xml:space="preserve">) </w:t>
            </w:r>
            <w:r w:rsidR="00CD27C4" w:rsidRPr="00F25305">
              <w:rPr>
                <w:rFonts w:ascii="Simplified Arabic" w:hAnsi="Simplified Arabic" w:cs="Simplified Arabic" w:hint="cs"/>
                <w:rtl/>
              </w:rPr>
              <w:t xml:space="preserve">يعمل على تنظيم </w:t>
            </w:r>
            <w:r w:rsidRPr="00F25305">
              <w:rPr>
                <w:rFonts w:ascii="Simplified Arabic" w:hAnsi="Simplified Arabic" w:cs="Simplified Arabic" w:hint="cs"/>
                <w:rtl/>
              </w:rPr>
              <w:t>العمل في القطاع</w:t>
            </w:r>
            <w:r w:rsidR="00CD27C4" w:rsidRPr="00F25305">
              <w:rPr>
                <w:rFonts w:ascii="Simplified Arabic" w:hAnsi="Simplified Arabic" w:cs="Simplified Arabic" w:hint="cs"/>
                <w:rtl/>
              </w:rPr>
              <w:t xml:space="preserve"> وي</w:t>
            </w:r>
            <w:r w:rsidR="00D95400" w:rsidRPr="00F25305">
              <w:rPr>
                <w:rFonts w:ascii="Simplified Arabic" w:hAnsi="Simplified Arabic" w:cs="Simplified Arabic" w:hint="cs"/>
                <w:rtl/>
              </w:rPr>
              <w:t>ضمن العدالة والشفافية والنزاه</w:t>
            </w:r>
            <w:r w:rsidRPr="00F25305">
              <w:rPr>
                <w:rFonts w:ascii="Simplified Arabic" w:hAnsi="Simplified Arabic" w:cs="Simplified Arabic" w:hint="cs"/>
                <w:rtl/>
              </w:rPr>
              <w:t xml:space="preserve">ة في التعامل مع المشغلين) </w:t>
            </w:r>
          </w:p>
        </w:tc>
      </w:tr>
    </w:tbl>
    <w:p w:rsidR="00735163" w:rsidRPr="00F25305" w:rsidRDefault="00735163" w:rsidP="00735163">
      <w:pPr>
        <w:bidi/>
        <w:jc w:val="both"/>
        <w:rPr>
          <w:rFonts w:cs="Simplified Arabic"/>
          <w:b/>
          <w:bCs/>
          <w:sz w:val="28"/>
          <w:szCs w:val="28"/>
          <w:rtl/>
          <w:lang w:bidi="ar-JO"/>
        </w:rPr>
      </w:pPr>
    </w:p>
    <w:p w:rsidR="00D95400" w:rsidRPr="00F25305" w:rsidRDefault="00D95400" w:rsidP="00D95400">
      <w:pPr>
        <w:bidi/>
        <w:jc w:val="both"/>
        <w:rPr>
          <w:rFonts w:cs="Simplified Arabic"/>
          <w:b/>
          <w:bCs/>
          <w:sz w:val="28"/>
          <w:szCs w:val="28"/>
          <w:rtl/>
          <w:lang w:bidi="ar-JO"/>
        </w:rPr>
      </w:pPr>
    </w:p>
    <w:p w:rsidR="00D95400" w:rsidRPr="00F25305" w:rsidRDefault="00D95400" w:rsidP="00D95400">
      <w:pPr>
        <w:bidi/>
        <w:jc w:val="both"/>
        <w:rPr>
          <w:rFonts w:cs="Simplified Arabic"/>
          <w:b/>
          <w:bCs/>
          <w:sz w:val="28"/>
          <w:szCs w:val="28"/>
          <w:rtl/>
          <w:lang w:bidi="ar-JO"/>
        </w:rPr>
      </w:pPr>
    </w:p>
    <w:p w:rsidR="00D95400" w:rsidRPr="00F25305" w:rsidRDefault="00D95400" w:rsidP="00D95400">
      <w:pPr>
        <w:bidi/>
        <w:jc w:val="both"/>
        <w:rPr>
          <w:rFonts w:cs="Simplified Arabic"/>
          <w:b/>
          <w:bCs/>
          <w:sz w:val="28"/>
          <w:szCs w:val="28"/>
          <w:rtl/>
          <w:lang w:bidi="ar-JO"/>
        </w:rPr>
      </w:pPr>
    </w:p>
    <w:p w:rsidR="00D95400" w:rsidRPr="00F25305" w:rsidRDefault="00D95400" w:rsidP="00D95400">
      <w:pPr>
        <w:bidi/>
        <w:jc w:val="both"/>
        <w:rPr>
          <w:rFonts w:cs="Simplified Arabic"/>
          <w:b/>
          <w:bCs/>
          <w:sz w:val="28"/>
          <w:szCs w:val="28"/>
          <w:rtl/>
          <w:lang w:bidi="ar-JO"/>
        </w:rPr>
      </w:pPr>
    </w:p>
    <w:p w:rsidR="00D95400" w:rsidRPr="00F25305" w:rsidRDefault="00D95400" w:rsidP="00D95400">
      <w:pPr>
        <w:bidi/>
        <w:jc w:val="both"/>
        <w:rPr>
          <w:rFonts w:cs="Simplified Arabic"/>
          <w:b/>
          <w:bCs/>
          <w:sz w:val="28"/>
          <w:szCs w:val="28"/>
          <w:rtl/>
          <w:lang w:bidi="ar-JO"/>
        </w:rPr>
      </w:pPr>
    </w:p>
    <w:p w:rsidR="00D95400" w:rsidRPr="00F25305" w:rsidRDefault="00D95400" w:rsidP="00D95400">
      <w:pPr>
        <w:bidi/>
        <w:jc w:val="both"/>
        <w:rPr>
          <w:rFonts w:cs="Simplified Arabic"/>
          <w:b/>
          <w:bCs/>
          <w:sz w:val="28"/>
          <w:szCs w:val="28"/>
          <w:rtl/>
          <w:lang w:bidi="ar-JO"/>
        </w:rPr>
      </w:pPr>
    </w:p>
    <w:p w:rsidR="00D95400" w:rsidRPr="00F25305" w:rsidRDefault="00D95400" w:rsidP="00D95400">
      <w:pPr>
        <w:bidi/>
        <w:jc w:val="both"/>
        <w:rPr>
          <w:rFonts w:cs="Simplified Arabic"/>
          <w:b/>
          <w:bCs/>
          <w:sz w:val="28"/>
          <w:szCs w:val="28"/>
          <w:rtl/>
          <w:lang w:bidi="ar-JO"/>
        </w:rPr>
      </w:pPr>
    </w:p>
    <w:p w:rsidR="00D95400" w:rsidRPr="00F25305" w:rsidRDefault="00D95400" w:rsidP="00D95400">
      <w:pPr>
        <w:bidi/>
        <w:jc w:val="both"/>
        <w:rPr>
          <w:rFonts w:cs="Simplified Arabic"/>
          <w:b/>
          <w:bCs/>
          <w:sz w:val="28"/>
          <w:szCs w:val="28"/>
          <w:rtl/>
          <w:lang w:bidi="ar-JO"/>
        </w:rPr>
      </w:pPr>
    </w:p>
    <w:p w:rsidR="00D95400" w:rsidRPr="00F25305" w:rsidRDefault="00D95400" w:rsidP="00D95400">
      <w:pPr>
        <w:bidi/>
        <w:jc w:val="both"/>
        <w:rPr>
          <w:rFonts w:cs="Simplified Arabic"/>
          <w:b/>
          <w:bCs/>
          <w:sz w:val="28"/>
          <w:szCs w:val="28"/>
          <w:rtl/>
          <w:lang w:bidi="ar-JO"/>
        </w:rPr>
      </w:pPr>
    </w:p>
    <w:p w:rsidR="00D95400" w:rsidRPr="00F25305" w:rsidRDefault="00D95400" w:rsidP="00D95400">
      <w:pPr>
        <w:bidi/>
        <w:jc w:val="both"/>
        <w:rPr>
          <w:rFonts w:cs="Simplified Arabic"/>
          <w:b/>
          <w:bCs/>
          <w:sz w:val="28"/>
          <w:szCs w:val="28"/>
          <w:rtl/>
          <w:lang w:bidi="ar-JO"/>
        </w:rPr>
      </w:pPr>
    </w:p>
    <w:p w:rsidR="00D95400" w:rsidRPr="00F25305" w:rsidRDefault="00D95400" w:rsidP="00D95400">
      <w:pPr>
        <w:bidi/>
        <w:jc w:val="both"/>
        <w:rPr>
          <w:rFonts w:cs="Simplified Arabic"/>
          <w:b/>
          <w:bCs/>
          <w:sz w:val="28"/>
          <w:szCs w:val="28"/>
          <w:rtl/>
          <w:lang w:bidi="ar-JO"/>
        </w:rPr>
      </w:pPr>
    </w:p>
    <w:p w:rsidR="00D95400" w:rsidRPr="00F25305" w:rsidRDefault="00D95400" w:rsidP="00D95400">
      <w:pPr>
        <w:bidi/>
        <w:jc w:val="both"/>
        <w:rPr>
          <w:rFonts w:cs="Simplified Arabic"/>
          <w:b/>
          <w:bCs/>
          <w:sz w:val="28"/>
          <w:szCs w:val="28"/>
          <w:rtl/>
          <w:lang w:bidi="ar-JO"/>
        </w:rPr>
      </w:pPr>
    </w:p>
    <w:p w:rsidR="00D95400" w:rsidRPr="00F25305" w:rsidRDefault="00D95400" w:rsidP="00D95400">
      <w:pPr>
        <w:bidi/>
        <w:jc w:val="both"/>
        <w:rPr>
          <w:rFonts w:cs="Simplified Arabic"/>
          <w:b/>
          <w:bCs/>
          <w:sz w:val="28"/>
          <w:szCs w:val="28"/>
          <w:rtl/>
          <w:lang w:bidi="ar-JO"/>
        </w:rPr>
      </w:pPr>
    </w:p>
    <w:p w:rsidR="008B724F" w:rsidRPr="00F25305" w:rsidRDefault="00735163" w:rsidP="00735163">
      <w:pPr>
        <w:shd w:val="clear" w:color="auto" w:fill="8DB3E2" w:themeFill="text2" w:themeFillTint="66"/>
        <w:bidi/>
        <w:jc w:val="both"/>
        <w:rPr>
          <w:rFonts w:cs="Simplified Arabic"/>
          <w:b/>
          <w:bCs/>
          <w:sz w:val="28"/>
          <w:szCs w:val="28"/>
          <w:rtl/>
          <w:lang w:bidi="ar-JO"/>
        </w:rPr>
      </w:pPr>
      <w:r w:rsidRPr="00F25305">
        <w:rPr>
          <w:rFonts w:cs="Simplified Arabic" w:hint="cs"/>
          <w:b/>
          <w:bCs/>
          <w:sz w:val="28"/>
          <w:szCs w:val="28"/>
          <w:rtl/>
          <w:lang w:bidi="ar-JO"/>
        </w:rPr>
        <w:t xml:space="preserve">ثالثاً: </w:t>
      </w:r>
      <w:r w:rsidR="008B724F" w:rsidRPr="00F25305">
        <w:rPr>
          <w:rFonts w:cs="Simplified Arabic" w:hint="cs"/>
          <w:b/>
          <w:bCs/>
          <w:sz w:val="28"/>
          <w:szCs w:val="28"/>
          <w:rtl/>
          <w:lang w:bidi="ar-JO"/>
        </w:rPr>
        <w:t>أبرز الإنجازات المتحققة</w:t>
      </w:r>
      <w:r w:rsidRPr="00F25305">
        <w:rPr>
          <w:rFonts w:cs="Simplified Arabic" w:hint="cs"/>
          <w:b/>
          <w:bCs/>
          <w:sz w:val="28"/>
          <w:szCs w:val="28"/>
          <w:rtl/>
          <w:lang w:bidi="ar-JO"/>
        </w:rPr>
        <w:t xml:space="preserve"> لكل التزام</w:t>
      </w:r>
      <w:r w:rsidR="008B724F" w:rsidRPr="00F25305">
        <w:rPr>
          <w:rFonts w:cs="Simplified Arabic" w:hint="cs"/>
          <w:b/>
          <w:bCs/>
          <w:sz w:val="28"/>
          <w:szCs w:val="28"/>
          <w:rtl/>
          <w:lang w:bidi="ar-JO"/>
        </w:rPr>
        <w:t>:</w:t>
      </w:r>
    </w:p>
    <w:p w:rsidR="0076495C" w:rsidRPr="00F25305" w:rsidRDefault="00765998" w:rsidP="00765998">
      <w:pPr>
        <w:bidi/>
        <w:spacing w:before="120" w:after="120"/>
        <w:jc w:val="both"/>
        <w:rPr>
          <w:rFonts w:cs="Simplified Arabic"/>
          <w:b/>
          <w:bCs/>
          <w:sz w:val="26"/>
          <w:szCs w:val="26"/>
          <w:rtl/>
          <w:lang w:bidi="ar-JO"/>
        </w:rPr>
      </w:pPr>
      <w:r w:rsidRPr="00F25305">
        <w:rPr>
          <w:rFonts w:cs="Simplified Arabic" w:hint="cs"/>
          <w:b/>
          <w:bCs/>
          <w:sz w:val="26"/>
          <w:szCs w:val="26"/>
          <w:rtl/>
          <w:lang w:bidi="ar-JO"/>
        </w:rPr>
        <w:t xml:space="preserve">نص </w:t>
      </w:r>
      <w:r w:rsidR="0076495C" w:rsidRPr="00F25305">
        <w:rPr>
          <w:rFonts w:cs="Simplified Arabic" w:hint="cs"/>
          <w:b/>
          <w:bCs/>
          <w:sz w:val="26"/>
          <w:szCs w:val="26"/>
          <w:rtl/>
          <w:lang w:bidi="ar-JO"/>
        </w:rPr>
        <w:t>الالتزام</w:t>
      </w:r>
      <w:r w:rsidR="002464D7" w:rsidRPr="00F25305">
        <w:rPr>
          <w:rFonts w:cs="Simplified Arabic" w:hint="cs"/>
          <w:b/>
          <w:bCs/>
          <w:sz w:val="26"/>
          <w:szCs w:val="26"/>
          <w:rtl/>
          <w:lang w:bidi="ar-JO"/>
        </w:rPr>
        <w:t xml:space="preserve"> (1)</w:t>
      </w:r>
      <w:r w:rsidR="0076495C" w:rsidRPr="00F25305">
        <w:rPr>
          <w:rFonts w:cs="Simplified Arabic" w:hint="cs"/>
          <w:b/>
          <w:bCs/>
          <w:sz w:val="26"/>
          <w:szCs w:val="26"/>
          <w:rtl/>
          <w:lang w:bidi="ar-JO"/>
        </w:rPr>
        <w:t>:</w:t>
      </w:r>
      <w:r w:rsidR="002464D7" w:rsidRPr="00F25305">
        <w:rPr>
          <w:rFonts w:cs="Simplified Arabic" w:hint="cs"/>
          <w:b/>
          <w:bCs/>
          <w:sz w:val="26"/>
          <w:szCs w:val="26"/>
          <w:rtl/>
          <w:lang w:bidi="ar-JO"/>
        </w:rPr>
        <w:t xml:space="preserve"> </w:t>
      </w:r>
    </w:p>
    <w:p w:rsidR="008B724F" w:rsidRPr="00F25305" w:rsidRDefault="0076495C" w:rsidP="00631C39">
      <w:pPr>
        <w:bidi/>
        <w:spacing w:before="120" w:after="120"/>
        <w:jc w:val="both"/>
        <w:rPr>
          <w:rFonts w:cs="Simplified Arabic"/>
          <w:sz w:val="26"/>
          <w:szCs w:val="26"/>
          <w:rtl/>
          <w:lang w:bidi="ar-JO"/>
        </w:rPr>
      </w:pPr>
      <w:r w:rsidRPr="00F25305">
        <w:rPr>
          <w:rtl/>
        </w:rPr>
        <w:t xml:space="preserve"> </w:t>
      </w:r>
      <w:r w:rsidRPr="00F25305">
        <w:rPr>
          <w:rFonts w:cs="Simplified Arabic"/>
          <w:sz w:val="26"/>
          <w:szCs w:val="26"/>
          <w:rtl/>
          <w:lang w:bidi="ar-JO"/>
        </w:rPr>
        <w:t>اعتماد هيكل تنظيمي موحد لوحدات الرقابة الداخلية يتضمن الرقابة المالية والإدارية ويحدد جهة الارتباط (الوزير، او رئيس الهيئة، أو رئيس المجلس،....)</w:t>
      </w:r>
    </w:p>
    <w:p w:rsidR="0076495C" w:rsidRPr="00F25305" w:rsidRDefault="0076495C" w:rsidP="00631C39">
      <w:pPr>
        <w:bidi/>
        <w:spacing w:before="120" w:after="120"/>
        <w:jc w:val="both"/>
        <w:rPr>
          <w:rFonts w:cs="Simplified Arabic"/>
          <w:b/>
          <w:bCs/>
          <w:sz w:val="26"/>
          <w:szCs w:val="26"/>
          <w:rtl/>
          <w:lang w:bidi="ar-JO"/>
        </w:rPr>
      </w:pPr>
      <w:r w:rsidRPr="00F25305">
        <w:rPr>
          <w:rFonts w:cs="Simplified Arabic" w:hint="cs"/>
          <w:b/>
          <w:bCs/>
          <w:sz w:val="26"/>
          <w:szCs w:val="26"/>
          <w:rtl/>
          <w:lang w:bidi="ar-JO"/>
        </w:rPr>
        <w:t xml:space="preserve">الإنجاز: </w:t>
      </w:r>
      <w:r w:rsidR="00765998" w:rsidRPr="00F25305">
        <w:rPr>
          <w:rFonts w:cs="Simplified Arabic" w:hint="cs"/>
          <w:b/>
          <w:bCs/>
          <w:sz w:val="26"/>
          <w:szCs w:val="26"/>
          <w:rtl/>
          <w:lang w:bidi="ar-JO"/>
        </w:rPr>
        <w:t>(أنجز بالكامل)</w:t>
      </w:r>
    </w:p>
    <w:p w:rsidR="008B724F" w:rsidRPr="00F25305" w:rsidRDefault="008A18D5" w:rsidP="00735163">
      <w:pPr>
        <w:pStyle w:val="ListParagraph"/>
        <w:numPr>
          <w:ilvl w:val="0"/>
          <w:numId w:val="3"/>
        </w:numPr>
        <w:bidi/>
        <w:spacing w:before="120" w:after="120"/>
        <w:jc w:val="both"/>
        <w:rPr>
          <w:rFonts w:ascii="Simplified Arabic" w:hAnsi="Simplified Arabic" w:cs="Simplified Arabic"/>
          <w:sz w:val="26"/>
          <w:szCs w:val="26"/>
          <w:rtl/>
          <w:lang w:bidi="ar-JO"/>
        </w:rPr>
      </w:pPr>
      <w:r w:rsidRPr="00F25305">
        <w:rPr>
          <w:rFonts w:ascii="Simplified Arabic" w:hAnsi="Simplified Arabic" w:cs="Simplified Arabic" w:hint="cs"/>
          <w:sz w:val="26"/>
          <w:szCs w:val="26"/>
          <w:rtl/>
        </w:rPr>
        <w:t xml:space="preserve">تم </w:t>
      </w:r>
      <w:r w:rsidR="008B724F" w:rsidRPr="00F25305">
        <w:rPr>
          <w:rFonts w:ascii="Simplified Arabic" w:hAnsi="Simplified Arabic" w:cs="Simplified Arabic" w:hint="cs"/>
          <w:sz w:val="26"/>
          <w:szCs w:val="26"/>
          <w:rtl/>
        </w:rPr>
        <w:t>إ</w:t>
      </w:r>
      <w:r w:rsidR="008B724F" w:rsidRPr="00F25305">
        <w:rPr>
          <w:rFonts w:ascii="Simplified Arabic" w:hAnsi="Simplified Arabic" w:cs="Simplified Arabic"/>
          <w:sz w:val="26"/>
          <w:szCs w:val="26"/>
          <w:rtl/>
        </w:rPr>
        <w:t>عداد البنية التنظيمية</w:t>
      </w:r>
      <w:r w:rsidR="008B724F" w:rsidRPr="00F25305">
        <w:rPr>
          <w:rFonts w:ascii="Simplified Arabic" w:hAnsi="Simplified Arabic" w:cs="Simplified Arabic" w:hint="cs"/>
          <w:sz w:val="26"/>
          <w:szCs w:val="26"/>
          <w:rtl/>
        </w:rPr>
        <w:t xml:space="preserve"> </w:t>
      </w:r>
      <w:r w:rsidR="008B724F" w:rsidRPr="00F25305">
        <w:rPr>
          <w:rFonts w:ascii="Simplified Arabic" w:hAnsi="Simplified Arabic" w:cs="Simplified Arabic"/>
          <w:sz w:val="26"/>
          <w:szCs w:val="26"/>
          <w:rtl/>
        </w:rPr>
        <w:t xml:space="preserve">لوحدات الرقابة الداخلية </w:t>
      </w:r>
      <w:r w:rsidR="008B724F" w:rsidRPr="00F25305">
        <w:rPr>
          <w:rFonts w:ascii="Simplified Arabic" w:hAnsi="Simplified Arabic" w:cs="Simplified Arabic" w:hint="cs"/>
          <w:sz w:val="26"/>
          <w:szCs w:val="26"/>
          <w:rtl/>
        </w:rPr>
        <w:t xml:space="preserve">تتضمن وحدات تنظيمية متخصصة بالرقابة المالية والإدارية، وتحدد جهة الارتباط بالوزير أو رئيس المجلس (إدارة، مفوضين،...)، وقد تم إرسال هذه البنية </w:t>
      </w:r>
      <w:r w:rsidR="00735163" w:rsidRPr="00F25305">
        <w:rPr>
          <w:rFonts w:ascii="Simplified Arabic" w:hAnsi="Simplified Arabic" w:cs="Simplified Arabic"/>
          <w:sz w:val="26"/>
          <w:szCs w:val="26"/>
          <w:rtl/>
        </w:rPr>
        <w:t>لوزارة المالية لتضمين</w:t>
      </w:r>
      <w:r w:rsidR="00735163" w:rsidRPr="00F25305">
        <w:rPr>
          <w:rFonts w:ascii="Simplified Arabic" w:hAnsi="Simplified Arabic" w:cs="Simplified Arabic" w:hint="cs"/>
          <w:sz w:val="26"/>
          <w:szCs w:val="26"/>
          <w:rtl/>
        </w:rPr>
        <w:t xml:space="preserve"> في التعليمات الصادرة بموجب</w:t>
      </w:r>
      <w:r w:rsidR="008B724F" w:rsidRPr="00F25305">
        <w:rPr>
          <w:rFonts w:ascii="Simplified Arabic" w:hAnsi="Simplified Arabic" w:cs="Simplified Arabic" w:hint="cs"/>
          <w:sz w:val="24"/>
          <w:szCs w:val="24"/>
          <w:rtl/>
          <w:lang w:bidi="ar-JO"/>
        </w:rPr>
        <w:t xml:space="preserve"> نظام الرقابة الداخلية</w:t>
      </w:r>
      <w:r w:rsidR="00735163" w:rsidRPr="00F25305">
        <w:rPr>
          <w:rFonts w:ascii="Simplified Arabic" w:hAnsi="Simplified Arabic" w:cs="Simplified Arabic" w:hint="cs"/>
          <w:sz w:val="24"/>
          <w:szCs w:val="24"/>
          <w:rtl/>
          <w:lang w:bidi="ar-JO"/>
        </w:rPr>
        <w:t xml:space="preserve"> الذي تم تعديله مؤخرا </w:t>
      </w:r>
      <w:r w:rsidR="008B724F" w:rsidRPr="00F25305">
        <w:rPr>
          <w:rFonts w:ascii="Simplified Arabic" w:hAnsi="Simplified Arabic" w:cs="Simplified Arabic" w:hint="cs"/>
          <w:sz w:val="24"/>
          <w:szCs w:val="24"/>
          <w:rtl/>
          <w:lang w:bidi="ar-JO"/>
        </w:rPr>
        <w:t>.</w:t>
      </w:r>
    </w:p>
    <w:p w:rsidR="008B724F" w:rsidRPr="00F25305" w:rsidRDefault="008A18D5" w:rsidP="00631C39">
      <w:pPr>
        <w:pStyle w:val="ListParagraph"/>
        <w:numPr>
          <w:ilvl w:val="0"/>
          <w:numId w:val="3"/>
        </w:numPr>
        <w:bidi/>
        <w:spacing w:before="120" w:after="120"/>
        <w:jc w:val="both"/>
        <w:rPr>
          <w:rFonts w:ascii="Simplified Arabic" w:hAnsi="Simplified Arabic" w:cs="Simplified Arabic"/>
          <w:sz w:val="26"/>
          <w:szCs w:val="26"/>
        </w:rPr>
      </w:pPr>
      <w:r w:rsidRPr="00F25305">
        <w:rPr>
          <w:rFonts w:ascii="Simplified Arabic" w:hAnsi="Simplified Arabic" w:cs="Simplified Arabic" w:hint="cs"/>
          <w:sz w:val="26"/>
          <w:szCs w:val="26"/>
          <w:rtl/>
          <w:lang w:bidi="ar-JO"/>
        </w:rPr>
        <w:t xml:space="preserve">تم </w:t>
      </w:r>
      <w:r w:rsidR="008B724F" w:rsidRPr="00F25305">
        <w:rPr>
          <w:rFonts w:ascii="Simplified Arabic" w:hAnsi="Simplified Arabic" w:cs="Simplified Arabic" w:hint="cs"/>
          <w:sz w:val="26"/>
          <w:szCs w:val="26"/>
          <w:rtl/>
        </w:rPr>
        <w:t>إ</w:t>
      </w:r>
      <w:r w:rsidR="008B724F" w:rsidRPr="00F25305">
        <w:rPr>
          <w:rFonts w:ascii="Simplified Arabic" w:hAnsi="Simplified Arabic" w:cs="Simplified Arabic"/>
          <w:sz w:val="26"/>
          <w:szCs w:val="26"/>
          <w:rtl/>
        </w:rPr>
        <w:t>عداد تقرير أسس اختيار وتعيين مدير وموظفي كوادر وحدات الرقابة الداخلية من خلال لجنة مشتركة من وزارة تطوير القطاع العام ووزارة المالية وديوان المحاسبة ورفعه الى دولة رئيس الوزراء حيث تم تعميمه على مختلف الدوائر الحكومية من قبل دولة رئيس الوزراء للعمل بمضمونه.</w:t>
      </w:r>
    </w:p>
    <w:p w:rsidR="00735163" w:rsidRPr="00F25305" w:rsidRDefault="00735163" w:rsidP="00735163">
      <w:pPr>
        <w:pStyle w:val="ListParagraph"/>
        <w:bidi/>
        <w:spacing w:before="120" w:after="120"/>
        <w:ind w:left="718"/>
        <w:jc w:val="both"/>
        <w:rPr>
          <w:rFonts w:ascii="Simplified Arabic" w:hAnsi="Simplified Arabic" w:cs="Simplified Arabic"/>
          <w:sz w:val="26"/>
          <w:szCs w:val="26"/>
        </w:rPr>
      </w:pPr>
    </w:p>
    <w:p w:rsidR="008B724F" w:rsidRPr="00F25305" w:rsidRDefault="00765998" w:rsidP="00765998">
      <w:pPr>
        <w:bidi/>
        <w:spacing w:before="120" w:after="120"/>
        <w:jc w:val="both"/>
        <w:rPr>
          <w:rFonts w:ascii="Simplified Arabic" w:hAnsi="Simplified Arabic" w:cs="Simplified Arabic"/>
          <w:b/>
          <w:bCs/>
          <w:sz w:val="26"/>
          <w:szCs w:val="26"/>
          <w:rtl/>
        </w:rPr>
      </w:pPr>
      <w:r w:rsidRPr="00F25305">
        <w:rPr>
          <w:rFonts w:ascii="Simplified Arabic" w:hAnsi="Simplified Arabic" w:cs="Simplified Arabic" w:hint="cs"/>
          <w:b/>
          <w:bCs/>
          <w:sz w:val="26"/>
          <w:szCs w:val="26"/>
          <w:rtl/>
        </w:rPr>
        <w:t xml:space="preserve">نص </w:t>
      </w:r>
      <w:r w:rsidR="00A279BA" w:rsidRPr="00F25305">
        <w:rPr>
          <w:rFonts w:ascii="Simplified Arabic" w:hAnsi="Simplified Arabic" w:cs="Simplified Arabic" w:hint="cs"/>
          <w:b/>
          <w:bCs/>
          <w:sz w:val="26"/>
          <w:szCs w:val="26"/>
          <w:rtl/>
        </w:rPr>
        <w:t>الالتزام</w:t>
      </w:r>
      <w:r w:rsidR="002464D7" w:rsidRPr="00F25305">
        <w:rPr>
          <w:rFonts w:ascii="Simplified Arabic" w:hAnsi="Simplified Arabic" w:cs="Simplified Arabic" w:hint="cs"/>
          <w:b/>
          <w:bCs/>
          <w:sz w:val="26"/>
          <w:szCs w:val="26"/>
          <w:rtl/>
        </w:rPr>
        <w:t xml:space="preserve"> (2)</w:t>
      </w:r>
      <w:r w:rsidR="00A279BA" w:rsidRPr="00F25305">
        <w:rPr>
          <w:rFonts w:ascii="Simplified Arabic" w:hAnsi="Simplified Arabic" w:cs="Simplified Arabic" w:hint="cs"/>
          <w:b/>
          <w:bCs/>
          <w:sz w:val="26"/>
          <w:szCs w:val="26"/>
          <w:rtl/>
        </w:rPr>
        <w:t>:</w:t>
      </w:r>
      <w:r w:rsidR="002464D7" w:rsidRPr="00F25305">
        <w:rPr>
          <w:rFonts w:ascii="Simplified Arabic" w:hAnsi="Simplified Arabic" w:cs="Simplified Arabic" w:hint="cs"/>
          <w:b/>
          <w:bCs/>
          <w:sz w:val="26"/>
          <w:szCs w:val="26"/>
          <w:rtl/>
        </w:rPr>
        <w:t xml:space="preserve"> </w:t>
      </w:r>
    </w:p>
    <w:p w:rsidR="00A279BA" w:rsidRPr="00F25305" w:rsidRDefault="00A279BA" w:rsidP="00631C39">
      <w:pPr>
        <w:bidi/>
        <w:spacing w:before="120" w:after="120"/>
        <w:jc w:val="both"/>
        <w:rPr>
          <w:rFonts w:cs="Simplified Arabic"/>
          <w:sz w:val="26"/>
          <w:szCs w:val="26"/>
          <w:lang w:bidi="ar-JO"/>
        </w:rPr>
      </w:pPr>
      <w:r w:rsidRPr="00F25305">
        <w:rPr>
          <w:rFonts w:cs="Simplified Arabic" w:hint="cs"/>
          <w:sz w:val="26"/>
          <w:szCs w:val="26"/>
          <w:rtl/>
          <w:lang w:bidi="ar-JO"/>
        </w:rPr>
        <w:t>حصر الخدمات الحكومية وجهات تقديمها والعمل على رفع مستوى تقديمها من خلال ما يلي:</w:t>
      </w:r>
    </w:p>
    <w:p w:rsidR="00A279BA" w:rsidRPr="00F25305" w:rsidRDefault="00A279BA" w:rsidP="00631C39">
      <w:pPr>
        <w:pStyle w:val="ListParagraph"/>
        <w:numPr>
          <w:ilvl w:val="0"/>
          <w:numId w:val="10"/>
        </w:numPr>
        <w:bidi/>
        <w:spacing w:before="120" w:after="120"/>
        <w:jc w:val="both"/>
        <w:rPr>
          <w:rFonts w:cs="Simplified Arabic"/>
          <w:sz w:val="26"/>
          <w:szCs w:val="26"/>
          <w:lang w:bidi="ar-JO"/>
        </w:rPr>
      </w:pPr>
      <w:r w:rsidRPr="00F25305">
        <w:rPr>
          <w:rFonts w:cs="Simplified Arabic" w:hint="cs"/>
          <w:sz w:val="26"/>
          <w:szCs w:val="26"/>
          <w:rtl/>
          <w:lang w:bidi="ar-JO"/>
        </w:rPr>
        <w:t>التدريب المستمر والمتخصص للموظفين المعنيين بتقديم الخدمة.</w:t>
      </w:r>
    </w:p>
    <w:p w:rsidR="00A279BA" w:rsidRPr="00F25305" w:rsidRDefault="00A279BA" w:rsidP="00631C39">
      <w:pPr>
        <w:pStyle w:val="ListParagraph"/>
        <w:numPr>
          <w:ilvl w:val="0"/>
          <w:numId w:val="10"/>
        </w:numPr>
        <w:bidi/>
        <w:spacing w:before="120" w:after="120"/>
        <w:jc w:val="both"/>
        <w:rPr>
          <w:rFonts w:cs="Simplified Arabic"/>
          <w:sz w:val="26"/>
          <w:szCs w:val="26"/>
          <w:lang w:bidi="ar-JO"/>
        </w:rPr>
      </w:pPr>
      <w:r w:rsidRPr="00F25305">
        <w:rPr>
          <w:rFonts w:cs="Simplified Arabic" w:hint="cs"/>
          <w:sz w:val="26"/>
          <w:szCs w:val="26"/>
          <w:rtl/>
          <w:lang w:bidi="ar-JO"/>
        </w:rPr>
        <w:t>تعزيز البرامج والربط الالكتروني بما يخدم تفعيل النافذة الواحدة لمتلقي الخدمة.</w:t>
      </w:r>
    </w:p>
    <w:p w:rsidR="00A279BA" w:rsidRPr="00F25305" w:rsidRDefault="00A279BA" w:rsidP="00631C39">
      <w:pPr>
        <w:pStyle w:val="ListParagraph"/>
        <w:numPr>
          <w:ilvl w:val="0"/>
          <w:numId w:val="10"/>
        </w:numPr>
        <w:bidi/>
        <w:spacing w:before="120" w:after="120"/>
        <w:jc w:val="both"/>
        <w:rPr>
          <w:rFonts w:cs="Simplified Arabic"/>
          <w:sz w:val="26"/>
          <w:szCs w:val="26"/>
          <w:lang w:bidi="ar-JO"/>
        </w:rPr>
      </w:pPr>
      <w:r w:rsidRPr="00F25305">
        <w:rPr>
          <w:rFonts w:cs="Simplified Arabic" w:hint="cs"/>
          <w:sz w:val="26"/>
          <w:szCs w:val="26"/>
          <w:rtl/>
          <w:lang w:bidi="ar-JO"/>
        </w:rPr>
        <w:t>مراجعة الخطوات اللازمة للحصول على الخدمة والعمل على تطويرها وتبسيطها.</w:t>
      </w:r>
    </w:p>
    <w:p w:rsidR="00A279BA" w:rsidRPr="00F25305" w:rsidRDefault="00A279BA" w:rsidP="00631C39">
      <w:pPr>
        <w:pStyle w:val="ListParagraph"/>
        <w:numPr>
          <w:ilvl w:val="0"/>
          <w:numId w:val="10"/>
        </w:numPr>
        <w:bidi/>
        <w:spacing w:before="120" w:after="120"/>
        <w:jc w:val="both"/>
        <w:rPr>
          <w:rFonts w:ascii="Times New Roman" w:hAnsi="Times New Roman" w:cs="Simplified Arabic"/>
          <w:sz w:val="26"/>
          <w:szCs w:val="26"/>
          <w:lang w:bidi="ar-JO"/>
        </w:rPr>
      </w:pPr>
      <w:r w:rsidRPr="00F25305">
        <w:rPr>
          <w:rFonts w:cs="Simplified Arabic" w:hint="cs"/>
          <w:sz w:val="26"/>
          <w:szCs w:val="26"/>
          <w:rtl/>
          <w:lang w:bidi="ar-JO"/>
        </w:rPr>
        <w:t>تحسين الظروف المحيطة بتقديم الخدمة من حيث الأماكن والمرافق.</w:t>
      </w:r>
    </w:p>
    <w:p w:rsidR="00A279BA" w:rsidRPr="00F25305" w:rsidRDefault="00A279BA" w:rsidP="00631C39">
      <w:pPr>
        <w:bidi/>
        <w:spacing w:before="120" w:after="120"/>
        <w:jc w:val="both"/>
        <w:rPr>
          <w:rFonts w:cs="Simplified Arabic"/>
          <w:b/>
          <w:bCs/>
          <w:sz w:val="26"/>
          <w:szCs w:val="26"/>
          <w:rtl/>
          <w:lang w:bidi="ar-JO"/>
        </w:rPr>
      </w:pPr>
      <w:r w:rsidRPr="00F25305">
        <w:rPr>
          <w:rFonts w:cs="Simplified Arabic" w:hint="cs"/>
          <w:b/>
          <w:bCs/>
          <w:sz w:val="26"/>
          <w:szCs w:val="26"/>
          <w:rtl/>
          <w:lang w:bidi="ar-JO"/>
        </w:rPr>
        <w:t xml:space="preserve">الانجاز: </w:t>
      </w:r>
      <w:r w:rsidR="00765998" w:rsidRPr="00F25305">
        <w:rPr>
          <w:rFonts w:cs="Simplified Arabic" w:hint="cs"/>
          <w:b/>
          <w:bCs/>
          <w:sz w:val="26"/>
          <w:szCs w:val="26"/>
          <w:rtl/>
          <w:lang w:bidi="ar-JO"/>
        </w:rPr>
        <w:t>(</w:t>
      </w:r>
      <w:r w:rsidR="00765998" w:rsidRPr="00F25305">
        <w:rPr>
          <w:rFonts w:ascii="Simplified Arabic" w:hAnsi="Simplified Arabic" w:cs="Simplified Arabic" w:hint="cs"/>
          <w:b/>
          <w:bCs/>
          <w:sz w:val="26"/>
          <w:szCs w:val="26"/>
          <w:rtl/>
        </w:rPr>
        <w:t>تجاوز المخطط)</w:t>
      </w:r>
    </w:p>
    <w:p w:rsidR="008B724F" w:rsidRPr="00F25305" w:rsidRDefault="008A18D5" w:rsidP="00631C39">
      <w:pPr>
        <w:pStyle w:val="ListParagraph"/>
        <w:numPr>
          <w:ilvl w:val="0"/>
          <w:numId w:val="3"/>
        </w:numPr>
        <w:bidi/>
        <w:spacing w:before="120" w:after="120"/>
        <w:jc w:val="both"/>
        <w:rPr>
          <w:rFonts w:ascii="Simplified Arabic" w:hAnsi="Simplified Arabic" w:cs="Simplified Arabic"/>
          <w:sz w:val="26"/>
          <w:szCs w:val="26"/>
        </w:rPr>
      </w:pPr>
      <w:r w:rsidRPr="00F25305">
        <w:rPr>
          <w:rFonts w:ascii="Simplified Arabic" w:hAnsi="Simplified Arabic" w:cs="Simplified Arabic" w:hint="cs"/>
          <w:sz w:val="26"/>
          <w:szCs w:val="26"/>
          <w:rtl/>
        </w:rPr>
        <w:t xml:space="preserve">تم </w:t>
      </w:r>
      <w:r w:rsidR="008B724F" w:rsidRPr="00F25305">
        <w:rPr>
          <w:rFonts w:ascii="Simplified Arabic" w:hAnsi="Simplified Arabic" w:cs="Simplified Arabic"/>
          <w:sz w:val="26"/>
          <w:szCs w:val="26"/>
          <w:rtl/>
        </w:rPr>
        <w:t xml:space="preserve">عقد </w:t>
      </w:r>
      <w:r w:rsidR="008B724F" w:rsidRPr="00F25305">
        <w:rPr>
          <w:rFonts w:ascii="Simplified Arabic" w:hAnsi="Simplified Arabic" w:cs="Simplified Arabic" w:hint="cs"/>
          <w:sz w:val="26"/>
          <w:szCs w:val="26"/>
          <w:rtl/>
        </w:rPr>
        <w:t>ت</w:t>
      </w:r>
      <w:r w:rsidR="008B724F" w:rsidRPr="00F25305">
        <w:rPr>
          <w:rFonts w:ascii="Simplified Arabic" w:hAnsi="Simplified Arabic" w:cs="Simplified Arabic"/>
          <w:sz w:val="26"/>
          <w:szCs w:val="26"/>
          <w:rtl/>
        </w:rPr>
        <w:t>س</w:t>
      </w:r>
      <w:r w:rsidR="008B724F" w:rsidRPr="00F25305">
        <w:rPr>
          <w:rFonts w:ascii="Simplified Arabic" w:hAnsi="Simplified Arabic" w:cs="Simplified Arabic" w:hint="cs"/>
          <w:sz w:val="26"/>
          <w:szCs w:val="26"/>
          <w:rtl/>
        </w:rPr>
        <w:t>عة</w:t>
      </w:r>
      <w:r w:rsidR="008B724F" w:rsidRPr="00F25305">
        <w:rPr>
          <w:rFonts w:ascii="Simplified Arabic" w:hAnsi="Simplified Arabic" w:cs="Simplified Arabic"/>
          <w:sz w:val="26"/>
          <w:szCs w:val="26"/>
          <w:rtl/>
        </w:rPr>
        <w:t xml:space="preserve"> برامج تدريبية في مجال </w:t>
      </w:r>
      <w:r w:rsidR="008B724F" w:rsidRPr="00F25305">
        <w:rPr>
          <w:rFonts w:ascii="Simplified Arabic" w:hAnsi="Simplified Arabic" w:cs="Simplified Arabic" w:hint="cs"/>
          <w:sz w:val="26"/>
          <w:szCs w:val="26"/>
          <w:rtl/>
        </w:rPr>
        <w:t xml:space="preserve">إعادة هندسة العمليات وإجراء </w:t>
      </w:r>
      <w:proofErr w:type="spellStart"/>
      <w:r w:rsidR="008B724F" w:rsidRPr="00F25305">
        <w:rPr>
          <w:rFonts w:ascii="Simplified Arabic" w:hAnsi="Simplified Arabic" w:cs="Simplified Arabic" w:hint="cs"/>
          <w:sz w:val="26"/>
          <w:szCs w:val="26"/>
          <w:rtl/>
        </w:rPr>
        <w:t>مسوحات</w:t>
      </w:r>
      <w:proofErr w:type="spellEnd"/>
      <w:r w:rsidR="008B724F" w:rsidRPr="00F25305">
        <w:rPr>
          <w:rFonts w:ascii="Simplified Arabic" w:hAnsi="Simplified Arabic" w:cs="Simplified Arabic" w:hint="cs"/>
          <w:sz w:val="26"/>
          <w:szCs w:val="26"/>
          <w:rtl/>
        </w:rPr>
        <w:t xml:space="preserve"> قياس رضى متلقي الخدمة في الدوائر الحكومية، وذلك بهدف بناء القدرات المؤسسية في هذا المجال بما ينعكس على تحسن مستوى تقديم الخدمات الحكومية.</w:t>
      </w:r>
    </w:p>
    <w:p w:rsidR="00951780" w:rsidRPr="00F25305" w:rsidRDefault="008A18D5" w:rsidP="00631C39">
      <w:pPr>
        <w:pStyle w:val="ListParagraph"/>
        <w:numPr>
          <w:ilvl w:val="0"/>
          <w:numId w:val="3"/>
        </w:numPr>
        <w:bidi/>
        <w:spacing w:before="120" w:after="120"/>
        <w:jc w:val="both"/>
        <w:rPr>
          <w:rFonts w:ascii="Simplified Arabic" w:hAnsi="Simplified Arabic" w:cs="Simplified Arabic"/>
          <w:sz w:val="26"/>
          <w:szCs w:val="26"/>
        </w:rPr>
      </w:pPr>
      <w:r w:rsidRPr="00F25305">
        <w:rPr>
          <w:rFonts w:ascii="Simplified Arabic" w:hAnsi="Simplified Arabic" w:cs="Simplified Arabic" w:hint="cs"/>
          <w:sz w:val="26"/>
          <w:szCs w:val="26"/>
          <w:rtl/>
        </w:rPr>
        <w:t xml:space="preserve">تم </w:t>
      </w:r>
      <w:r w:rsidR="008B724F" w:rsidRPr="00F25305">
        <w:rPr>
          <w:rFonts w:ascii="Simplified Arabic" w:hAnsi="Simplified Arabic" w:cs="Simplified Arabic" w:hint="cs"/>
          <w:sz w:val="26"/>
          <w:szCs w:val="26"/>
          <w:rtl/>
        </w:rPr>
        <w:t>إ</w:t>
      </w:r>
      <w:r w:rsidR="008B724F" w:rsidRPr="00F25305">
        <w:rPr>
          <w:rFonts w:ascii="Simplified Arabic" w:hAnsi="Simplified Arabic" w:cs="Simplified Arabic"/>
          <w:sz w:val="26"/>
          <w:szCs w:val="26"/>
          <w:rtl/>
        </w:rPr>
        <w:t xml:space="preserve">عداد </w:t>
      </w:r>
      <w:r w:rsidR="008B724F" w:rsidRPr="00F25305">
        <w:rPr>
          <w:rFonts w:ascii="Simplified Arabic" w:hAnsi="Simplified Arabic" w:cs="Simplified Arabic" w:hint="cs"/>
          <w:sz w:val="26"/>
          <w:szCs w:val="26"/>
          <w:rtl/>
        </w:rPr>
        <w:t>أ</w:t>
      </w:r>
      <w:r w:rsidR="008B724F" w:rsidRPr="00F25305">
        <w:rPr>
          <w:rFonts w:ascii="Simplified Arabic" w:hAnsi="Simplified Arabic" w:cs="Simplified Arabic"/>
          <w:sz w:val="26"/>
          <w:szCs w:val="26"/>
          <w:rtl/>
        </w:rPr>
        <w:t>دلة خدمات (</w:t>
      </w:r>
      <w:r w:rsidR="008B724F" w:rsidRPr="00F25305">
        <w:rPr>
          <w:rFonts w:ascii="Simplified Arabic" w:hAnsi="Simplified Arabic" w:cs="Simplified Arabic" w:hint="cs"/>
          <w:sz w:val="26"/>
          <w:szCs w:val="26"/>
          <w:rtl/>
        </w:rPr>
        <w:t>48</w:t>
      </w:r>
      <w:r w:rsidR="008B724F" w:rsidRPr="00F25305">
        <w:rPr>
          <w:rFonts w:ascii="Simplified Arabic" w:hAnsi="Simplified Arabic" w:cs="Simplified Arabic"/>
          <w:sz w:val="26"/>
          <w:szCs w:val="26"/>
          <w:rtl/>
        </w:rPr>
        <w:t xml:space="preserve">) دائرة </w:t>
      </w:r>
      <w:r w:rsidR="008B724F" w:rsidRPr="00F25305">
        <w:rPr>
          <w:rFonts w:ascii="Simplified Arabic" w:hAnsi="Simplified Arabic" w:cs="Simplified Arabic" w:hint="cs"/>
          <w:sz w:val="26"/>
          <w:szCs w:val="26"/>
          <w:rtl/>
        </w:rPr>
        <w:t>بشكل ي</w:t>
      </w:r>
      <w:r w:rsidR="008B724F" w:rsidRPr="00F25305">
        <w:rPr>
          <w:rFonts w:ascii="Simplified Arabic" w:hAnsi="Simplified Arabic" w:cs="Simplified Arabic"/>
          <w:sz w:val="26"/>
          <w:szCs w:val="26"/>
          <w:rtl/>
        </w:rPr>
        <w:t>ضمن استكمال البيانات الخاصة بالخدمات، وتضمنت عملية الإعداد تطوير لإجراءات ومعايير تقديم بعض الخدمات أينما اقتضت الحاجة لذلك.</w:t>
      </w:r>
      <w:r w:rsidR="008B724F" w:rsidRPr="00F25305">
        <w:rPr>
          <w:rFonts w:ascii="Simplified Arabic" w:hAnsi="Simplified Arabic" w:cs="Simplified Arabic" w:hint="cs"/>
          <w:sz w:val="26"/>
          <w:szCs w:val="26"/>
          <w:rtl/>
        </w:rPr>
        <w:t xml:space="preserve"> </w:t>
      </w:r>
    </w:p>
    <w:p w:rsidR="008B724F" w:rsidRPr="00F25305" w:rsidRDefault="008A18D5" w:rsidP="00631C39">
      <w:pPr>
        <w:pStyle w:val="ListParagraph"/>
        <w:numPr>
          <w:ilvl w:val="0"/>
          <w:numId w:val="3"/>
        </w:numPr>
        <w:bidi/>
        <w:spacing w:before="120" w:after="120"/>
        <w:jc w:val="both"/>
        <w:rPr>
          <w:rFonts w:ascii="Simplified Arabic" w:hAnsi="Simplified Arabic" w:cs="Simplified Arabic"/>
          <w:sz w:val="26"/>
          <w:szCs w:val="26"/>
        </w:rPr>
      </w:pPr>
      <w:r w:rsidRPr="00F25305">
        <w:rPr>
          <w:rFonts w:ascii="Simplified Arabic" w:hAnsi="Simplified Arabic" w:cs="Simplified Arabic" w:hint="cs"/>
          <w:sz w:val="26"/>
          <w:szCs w:val="26"/>
          <w:rtl/>
        </w:rPr>
        <w:t xml:space="preserve">تم </w:t>
      </w:r>
      <w:r w:rsidR="008B724F" w:rsidRPr="00F25305">
        <w:rPr>
          <w:rFonts w:ascii="Simplified Arabic" w:hAnsi="Simplified Arabic" w:cs="Simplified Arabic" w:hint="cs"/>
          <w:sz w:val="26"/>
          <w:szCs w:val="26"/>
          <w:rtl/>
        </w:rPr>
        <w:t xml:space="preserve">إعداد مقترحات واحتياجات الربط الإلكتروني لكلٍ من ( وزارة العدل، دائرة قاضي القضاة، وزارة العمل، صندوق المعونة الوطنية، وزارة الصحة، دائرة الأراضي والمساحة، وزارة التربية والتعليم، وزارة التعليم العالي والبحث العلمي، وزارة السياحة) وذلك لتسهيل تبادل البيانات والمعلومات بين هذه الدوائر والجهات الأخرى التي تستند إليها في تقديم خدماتها، وبالتالي تحسن مستوى كفاءة وسرعة الخدمة المقدمة لمتلقيها. </w:t>
      </w:r>
    </w:p>
    <w:p w:rsidR="008B724F" w:rsidRPr="00F25305" w:rsidRDefault="008A18D5" w:rsidP="00631C39">
      <w:pPr>
        <w:pStyle w:val="ListParagraph"/>
        <w:numPr>
          <w:ilvl w:val="0"/>
          <w:numId w:val="3"/>
        </w:numPr>
        <w:bidi/>
        <w:spacing w:before="120" w:after="120"/>
        <w:jc w:val="both"/>
        <w:rPr>
          <w:rFonts w:ascii="Simplified Arabic" w:hAnsi="Simplified Arabic" w:cs="Simplified Arabic"/>
          <w:sz w:val="26"/>
          <w:szCs w:val="26"/>
        </w:rPr>
      </w:pPr>
      <w:r w:rsidRPr="00F25305">
        <w:rPr>
          <w:rFonts w:ascii="Simplified Arabic" w:hAnsi="Simplified Arabic" w:cs="Simplified Arabic" w:hint="cs"/>
          <w:sz w:val="26"/>
          <w:szCs w:val="26"/>
          <w:rtl/>
        </w:rPr>
        <w:t xml:space="preserve">تم </w:t>
      </w:r>
      <w:r w:rsidR="008B724F" w:rsidRPr="00F25305">
        <w:rPr>
          <w:rFonts w:ascii="Simplified Arabic" w:hAnsi="Simplified Arabic" w:cs="Simplified Arabic"/>
          <w:sz w:val="26"/>
          <w:szCs w:val="26"/>
          <w:rtl/>
        </w:rPr>
        <w:t xml:space="preserve">إعداد </w:t>
      </w:r>
      <w:r w:rsidR="008B724F" w:rsidRPr="00F25305">
        <w:rPr>
          <w:rFonts w:ascii="Simplified Arabic" w:hAnsi="Simplified Arabic" w:cs="Simplified Arabic" w:hint="cs"/>
          <w:sz w:val="26"/>
          <w:szCs w:val="26"/>
          <w:rtl/>
        </w:rPr>
        <w:t>تقرير فني لتطوير الخدمات وإعادة هندسة الإجراءات وتبسيطها لكلٍ من:</w:t>
      </w:r>
    </w:p>
    <w:p w:rsidR="008B724F" w:rsidRPr="00F25305" w:rsidRDefault="008B724F" w:rsidP="00631C39">
      <w:pPr>
        <w:pStyle w:val="ListParagraph"/>
        <w:numPr>
          <w:ilvl w:val="0"/>
          <w:numId w:val="4"/>
        </w:numPr>
        <w:bidi/>
        <w:spacing w:before="120" w:after="120" w:line="240" w:lineRule="auto"/>
        <w:ind w:left="1168" w:hanging="180"/>
        <w:jc w:val="both"/>
        <w:rPr>
          <w:rFonts w:ascii="Simplified Arabic" w:hAnsi="Simplified Arabic" w:cs="Simplified Arabic"/>
          <w:sz w:val="26"/>
          <w:szCs w:val="26"/>
          <w:lang w:bidi="ar-JO"/>
        </w:rPr>
      </w:pPr>
      <w:r w:rsidRPr="00F25305">
        <w:rPr>
          <w:rFonts w:ascii="Simplified Arabic" w:hAnsi="Simplified Arabic" w:cs="Simplified Arabic" w:hint="cs"/>
          <w:sz w:val="26"/>
          <w:szCs w:val="26"/>
          <w:rtl/>
          <w:lang w:bidi="ar-JO"/>
        </w:rPr>
        <w:t>خدمة</w:t>
      </w:r>
      <w:r w:rsidRPr="00F25305">
        <w:rPr>
          <w:rFonts w:ascii="Simplified Arabic" w:hAnsi="Simplified Arabic" w:cs="Simplified Arabic"/>
          <w:sz w:val="26"/>
          <w:szCs w:val="26"/>
          <w:rtl/>
          <w:lang w:bidi="ar-JO"/>
        </w:rPr>
        <w:t xml:space="preserve"> </w:t>
      </w:r>
      <w:r w:rsidRPr="00F25305">
        <w:rPr>
          <w:rFonts w:ascii="Simplified Arabic" w:hAnsi="Simplified Arabic" w:cs="Simplified Arabic" w:hint="cs"/>
          <w:sz w:val="26"/>
          <w:szCs w:val="26"/>
          <w:rtl/>
          <w:lang w:bidi="ar-JO"/>
        </w:rPr>
        <w:t>الاستبدال</w:t>
      </w:r>
      <w:r w:rsidRPr="00F25305">
        <w:rPr>
          <w:rFonts w:ascii="Simplified Arabic" w:hAnsi="Simplified Arabic" w:cs="Simplified Arabic"/>
          <w:sz w:val="26"/>
          <w:szCs w:val="26"/>
          <w:rtl/>
          <w:lang w:bidi="ar-JO"/>
        </w:rPr>
        <w:t xml:space="preserve"> </w:t>
      </w:r>
      <w:r w:rsidRPr="00F25305">
        <w:rPr>
          <w:rFonts w:ascii="Simplified Arabic" w:hAnsi="Simplified Arabic" w:cs="Simplified Arabic" w:hint="cs"/>
          <w:sz w:val="26"/>
          <w:szCs w:val="26"/>
          <w:rtl/>
          <w:lang w:bidi="ar-JO"/>
        </w:rPr>
        <w:t>التحديثي</w:t>
      </w:r>
      <w:r w:rsidRPr="00F25305">
        <w:rPr>
          <w:rFonts w:ascii="Simplified Arabic" w:hAnsi="Simplified Arabic" w:cs="Simplified Arabic"/>
          <w:sz w:val="26"/>
          <w:szCs w:val="26"/>
          <w:rtl/>
          <w:lang w:bidi="ar-JO"/>
        </w:rPr>
        <w:t xml:space="preserve"> </w:t>
      </w:r>
      <w:r w:rsidRPr="00F25305">
        <w:rPr>
          <w:rFonts w:ascii="Simplified Arabic" w:hAnsi="Simplified Arabic" w:cs="Simplified Arabic" w:hint="cs"/>
          <w:sz w:val="26"/>
          <w:szCs w:val="26"/>
          <w:rtl/>
          <w:lang w:bidi="ar-JO"/>
        </w:rPr>
        <w:t>للمركبات</w:t>
      </w:r>
      <w:r w:rsidRPr="00F25305">
        <w:rPr>
          <w:rFonts w:ascii="Simplified Arabic" w:hAnsi="Simplified Arabic" w:cs="Simplified Arabic"/>
          <w:sz w:val="26"/>
          <w:szCs w:val="26"/>
          <w:rtl/>
          <w:lang w:bidi="ar-JO"/>
        </w:rPr>
        <w:t xml:space="preserve">/ </w:t>
      </w:r>
      <w:r w:rsidRPr="00F25305">
        <w:rPr>
          <w:rFonts w:ascii="Simplified Arabic" w:hAnsi="Simplified Arabic" w:cs="Simplified Arabic" w:hint="cs"/>
          <w:sz w:val="26"/>
          <w:szCs w:val="26"/>
          <w:rtl/>
          <w:lang w:bidi="ar-JO"/>
        </w:rPr>
        <w:t>استبدال</w:t>
      </w:r>
      <w:r w:rsidRPr="00F25305">
        <w:rPr>
          <w:rFonts w:ascii="Simplified Arabic" w:hAnsi="Simplified Arabic" w:cs="Simplified Arabic"/>
          <w:sz w:val="26"/>
          <w:szCs w:val="26"/>
          <w:rtl/>
          <w:lang w:bidi="ar-JO"/>
        </w:rPr>
        <w:t xml:space="preserve"> </w:t>
      </w:r>
      <w:r w:rsidRPr="00F25305">
        <w:rPr>
          <w:rFonts w:ascii="Simplified Arabic" w:hAnsi="Simplified Arabic" w:cs="Simplified Arabic" w:hint="cs"/>
          <w:sz w:val="26"/>
          <w:szCs w:val="26"/>
          <w:rtl/>
          <w:lang w:bidi="ar-JO"/>
        </w:rPr>
        <w:t>مركبة</w:t>
      </w:r>
      <w:r w:rsidRPr="00F25305">
        <w:rPr>
          <w:rFonts w:ascii="Simplified Arabic" w:hAnsi="Simplified Arabic" w:cs="Simplified Arabic"/>
          <w:sz w:val="26"/>
          <w:szCs w:val="26"/>
          <w:rtl/>
          <w:lang w:bidi="ar-JO"/>
        </w:rPr>
        <w:t xml:space="preserve"> </w:t>
      </w:r>
      <w:r w:rsidRPr="00F25305">
        <w:rPr>
          <w:rFonts w:ascii="Simplified Arabic" w:hAnsi="Simplified Arabic" w:cs="Simplified Arabic" w:hint="cs"/>
          <w:sz w:val="26"/>
          <w:szCs w:val="26"/>
          <w:rtl/>
          <w:lang w:bidi="ar-JO"/>
        </w:rPr>
        <w:t>عمومية</w:t>
      </w:r>
      <w:r w:rsidRPr="00F25305">
        <w:rPr>
          <w:rFonts w:ascii="Simplified Arabic" w:hAnsi="Simplified Arabic" w:cs="Simplified Arabic"/>
          <w:sz w:val="26"/>
          <w:szCs w:val="26"/>
          <w:rtl/>
          <w:lang w:bidi="ar-JO"/>
        </w:rPr>
        <w:t xml:space="preserve"> </w:t>
      </w:r>
      <w:r w:rsidRPr="00F25305">
        <w:rPr>
          <w:rFonts w:ascii="Simplified Arabic" w:hAnsi="Simplified Arabic" w:cs="Simplified Arabic" w:hint="cs"/>
          <w:sz w:val="26"/>
          <w:szCs w:val="26"/>
          <w:rtl/>
          <w:lang w:bidi="ar-JO"/>
        </w:rPr>
        <w:t>قديمة</w:t>
      </w:r>
      <w:r w:rsidRPr="00F25305">
        <w:rPr>
          <w:rFonts w:ascii="Simplified Arabic" w:hAnsi="Simplified Arabic" w:cs="Simplified Arabic"/>
          <w:sz w:val="26"/>
          <w:szCs w:val="26"/>
          <w:rtl/>
          <w:lang w:bidi="ar-JO"/>
        </w:rPr>
        <w:t xml:space="preserve"> </w:t>
      </w:r>
      <w:r w:rsidRPr="00F25305">
        <w:rPr>
          <w:rFonts w:ascii="Simplified Arabic" w:hAnsi="Simplified Arabic" w:cs="Simplified Arabic" w:hint="cs"/>
          <w:sz w:val="26"/>
          <w:szCs w:val="26"/>
          <w:rtl/>
          <w:lang w:bidi="ar-JO"/>
        </w:rPr>
        <w:t>بمركبة</w:t>
      </w:r>
      <w:r w:rsidRPr="00F25305">
        <w:rPr>
          <w:rFonts w:ascii="Simplified Arabic" w:hAnsi="Simplified Arabic" w:cs="Simplified Arabic"/>
          <w:sz w:val="26"/>
          <w:szCs w:val="26"/>
          <w:rtl/>
          <w:lang w:bidi="ar-JO"/>
        </w:rPr>
        <w:t xml:space="preserve"> </w:t>
      </w:r>
      <w:r w:rsidRPr="00F25305">
        <w:rPr>
          <w:rFonts w:ascii="Simplified Arabic" w:hAnsi="Simplified Arabic" w:cs="Simplified Arabic" w:hint="cs"/>
          <w:sz w:val="26"/>
          <w:szCs w:val="26"/>
          <w:rtl/>
          <w:lang w:bidi="ar-JO"/>
        </w:rPr>
        <w:t>حديثة  في هيئة النقل البري</w:t>
      </w:r>
      <w:r w:rsidRPr="00F25305">
        <w:rPr>
          <w:rFonts w:ascii="Simplified Arabic" w:hAnsi="Simplified Arabic" w:cs="Simplified Arabic"/>
          <w:sz w:val="26"/>
          <w:szCs w:val="26"/>
          <w:rtl/>
          <w:lang w:bidi="ar-JO"/>
        </w:rPr>
        <w:t>.</w:t>
      </w:r>
    </w:p>
    <w:p w:rsidR="008B724F" w:rsidRPr="00F25305" w:rsidRDefault="008B724F" w:rsidP="00631C39">
      <w:pPr>
        <w:pStyle w:val="ListParagraph"/>
        <w:numPr>
          <w:ilvl w:val="0"/>
          <w:numId w:val="4"/>
        </w:numPr>
        <w:bidi/>
        <w:spacing w:before="120" w:after="120" w:line="240" w:lineRule="auto"/>
        <w:ind w:left="1168" w:hanging="180"/>
        <w:jc w:val="both"/>
        <w:rPr>
          <w:rFonts w:ascii="Simplified Arabic" w:hAnsi="Simplified Arabic" w:cs="Simplified Arabic"/>
          <w:sz w:val="26"/>
          <w:szCs w:val="26"/>
          <w:lang w:bidi="ar-JO"/>
        </w:rPr>
      </w:pPr>
      <w:r w:rsidRPr="00F25305">
        <w:rPr>
          <w:rFonts w:ascii="Simplified Arabic" w:hAnsi="Simplified Arabic" w:cs="Simplified Arabic" w:hint="cs"/>
          <w:sz w:val="26"/>
          <w:szCs w:val="26"/>
          <w:rtl/>
          <w:lang w:bidi="ar-JO"/>
        </w:rPr>
        <w:t xml:space="preserve">خدمات </w:t>
      </w:r>
      <w:r w:rsidRPr="00F25305">
        <w:rPr>
          <w:rFonts w:ascii="Simplified Arabic" w:hAnsi="Simplified Arabic" w:cs="Simplified Arabic"/>
          <w:sz w:val="26"/>
          <w:szCs w:val="26"/>
          <w:rtl/>
          <w:lang w:bidi="ar-JO"/>
        </w:rPr>
        <w:t>صندوق المعونة الوطنية</w:t>
      </w:r>
      <w:r w:rsidRPr="00F25305">
        <w:rPr>
          <w:rFonts w:ascii="Simplified Arabic" w:hAnsi="Simplified Arabic" w:cs="Simplified Arabic" w:hint="cs"/>
          <w:sz w:val="26"/>
          <w:szCs w:val="26"/>
          <w:rtl/>
          <w:lang w:bidi="ar-JO"/>
        </w:rPr>
        <w:t>.</w:t>
      </w:r>
    </w:p>
    <w:p w:rsidR="008B724F" w:rsidRPr="00F25305" w:rsidRDefault="008B724F" w:rsidP="00631C39">
      <w:pPr>
        <w:pStyle w:val="ListParagraph"/>
        <w:numPr>
          <w:ilvl w:val="0"/>
          <w:numId w:val="4"/>
        </w:numPr>
        <w:bidi/>
        <w:spacing w:before="120" w:after="120" w:line="240" w:lineRule="auto"/>
        <w:ind w:left="1168" w:hanging="180"/>
        <w:jc w:val="both"/>
        <w:rPr>
          <w:rFonts w:ascii="Simplified Arabic" w:hAnsi="Simplified Arabic" w:cs="Simplified Arabic"/>
          <w:sz w:val="26"/>
          <w:szCs w:val="26"/>
          <w:lang w:bidi="ar-JO"/>
        </w:rPr>
      </w:pPr>
      <w:r w:rsidRPr="00F25305">
        <w:rPr>
          <w:rFonts w:ascii="Simplified Arabic" w:hAnsi="Simplified Arabic" w:cs="Simplified Arabic" w:hint="cs"/>
          <w:sz w:val="26"/>
          <w:szCs w:val="26"/>
          <w:rtl/>
          <w:lang w:bidi="ar-JO"/>
        </w:rPr>
        <w:t>وزارة العدل: خدمتين (</w:t>
      </w:r>
      <w:r w:rsidRPr="00F25305">
        <w:rPr>
          <w:rFonts w:ascii="Simplified Arabic" w:hAnsi="Simplified Arabic" w:cs="Simplified Arabic"/>
          <w:sz w:val="26"/>
          <w:szCs w:val="26"/>
          <w:rtl/>
          <w:lang w:bidi="ar-JO"/>
        </w:rPr>
        <w:t xml:space="preserve">تسجيل </w:t>
      </w:r>
      <w:r w:rsidRPr="00F25305">
        <w:rPr>
          <w:rFonts w:ascii="Simplified Arabic" w:hAnsi="Simplified Arabic" w:cs="Simplified Arabic" w:hint="cs"/>
          <w:sz w:val="26"/>
          <w:szCs w:val="26"/>
          <w:rtl/>
          <w:lang w:bidi="ar-JO"/>
        </w:rPr>
        <w:t>طلبات التنفيذ المدني، الحجز على الأموال المنقولة وغير المنقولة).</w:t>
      </w:r>
    </w:p>
    <w:p w:rsidR="008B724F" w:rsidRPr="00F25305" w:rsidRDefault="008B724F" w:rsidP="00631C39">
      <w:pPr>
        <w:pStyle w:val="ListParagraph"/>
        <w:numPr>
          <w:ilvl w:val="0"/>
          <w:numId w:val="4"/>
        </w:numPr>
        <w:bidi/>
        <w:spacing w:before="120" w:after="120" w:line="240" w:lineRule="auto"/>
        <w:ind w:left="1168" w:hanging="180"/>
        <w:jc w:val="both"/>
        <w:rPr>
          <w:rFonts w:ascii="Simplified Arabic" w:hAnsi="Simplified Arabic" w:cs="Simplified Arabic"/>
          <w:sz w:val="26"/>
          <w:szCs w:val="26"/>
          <w:lang w:bidi="ar-JO"/>
        </w:rPr>
      </w:pPr>
      <w:r w:rsidRPr="00F25305">
        <w:rPr>
          <w:rFonts w:ascii="Simplified Arabic" w:hAnsi="Simplified Arabic" w:cs="Simplified Arabic" w:hint="cs"/>
          <w:sz w:val="26"/>
          <w:szCs w:val="26"/>
          <w:rtl/>
          <w:lang w:bidi="ar-JO"/>
        </w:rPr>
        <w:t xml:space="preserve">خدمات منتقاة في </w:t>
      </w:r>
      <w:r w:rsidRPr="00F25305">
        <w:rPr>
          <w:rFonts w:ascii="Simplified Arabic" w:hAnsi="Simplified Arabic" w:cs="Simplified Arabic"/>
          <w:sz w:val="26"/>
          <w:szCs w:val="26"/>
          <w:rtl/>
          <w:lang w:bidi="ar-JO"/>
        </w:rPr>
        <w:t>وزارة الصحة (خدمة ترخيص صيدلية عامة، خدمة إصدار شهادة مزاولة مهنة ممرض قانوني</w:t>
      </w:r>
      <w:r w:rsidRPr="00F25305">
        <w:rPr>
          <w:rFonts w:ascii="Simplified Arabic" w:hAnsi="Simplified Arabic" w:cs="Simplified Arabic" w:hint="cs"/>
          <w:sz w:val="26"/>
          <w:szCs w:val="26"/>
          <w:rtl/>
          <w:lang w:bidi="ar-JO"/>
        </w:rPr>
        <w:t>)</w:t>
      </w:r>
      <w:r w:rsidRPr="00F25305">
        <w:rPr>
          <w:rFonts w:ascii="Simplified Arabic" w:hAnsi="Simplified Arabic" w:cs="Simplified Arabic"/>
          <w:sz w:val="26"/>
          <w:szCs w:val="26"/>
          <w:rtl/>
          <w:lang w:bidi="ar-JO"/>
        </w:rPr>
        <w:t>.</w:t>
      </w:r>
    </w:p>
    <w:p w:rsidR="008B724F" w:rsidRPr="00F25305" w:rsidRDefault="008B724F" w:rsidP="00631C39">
      <w:pPr>
        <w:pStyle w:val="ListParagraph"/>
        <w:numPr>
          <w:ilvl w:val="0"/>
          <w:numId w:val="4"/>
        </w:numPr>
        <w:bidi/>
        <w:spacing w:before="120" w:after="120" w:line="240" w:lineRule="auto"/>
        <w:ind w:left="1168" w:hanging="180"/>
        <w:jc w:val="both"/>
        <w:rPr>
          <w:rFonts w:ascii="Simplified Arabic" w:hAnsi="Simplified Arabic" w:cs="Simplified Arabic"/>
          <w:sz w:val="26"/>
          <w:szCs w:val="26"/>
          <w:lang w:bidi="ar-JO"/>
        </w:rPr>
      </w:pPr>
      <w:r w:rsidRPr="00F25305">
        <w:rPr>
          <w:rFonts w:ascii="Simplified Arabic" w:hAnsi="Simplified Arabic" w:cs="Simplified Arabic"/>
          <w:sz w:val="26"/>
          <w:szCs w:val="26"/>
          <w:rtl/>
          <w:lang w:bidi="ar-JO"/>
        </w:rPr>
        <w:t xml:space="preserve">خدمات منتقاة في وزارة التربية والتعليم </w:t>
      </w:r>
      <w:r w:rsidRPr="00F25305">
        <w:rPr>
          <w:rFonts w:ascii="Simplified Arabic" w:hAnsi="Simplified Arabic" w:cs="Simplified Arabic" w:hint="cs"/>
          <w:sz w:val="26"/>
          <w:szCs w:val="26"/>
          <w:rtl/>
          <w:lang w:bidi="ar-JO"/>
        </w:rPr>
        <w:t>(</w:t>
      </w:r>
      <w:r w:rsidRPr="00F25305">
        <w:rPr>
          <w:rFonts w:ascii="Simplified Arabic" w:hAnsi="Simplified Arabic" w:cs="Simplified Arabic"/>
          <w:sz w:val="26"/>
          <w:szCs w:val="26"/>
          <w:rtl/>
          <w:lang w:bidi="ar-JO"/>
        </w:rPr>
        <w:t>خدمة تصديق شهادات الثانوية العامة وخدمة الموافقة على مناهج الدورات في المعاهد والمراكز التعليمية</w:t>
      </w:r>
      <w:r w:rsidRPr="00F25305">
        <w:rPr>
          <w:rFonts w:ascii="Simplified Arabic" w:hAnsi="Simplified Arabic" w:cs="Simplified Arabic" w:hint="cs"/>
          <w:sz w:val="26"/>
          <w:szCs w:val="26"/>
          <w:rtl/>
          <w:lang w:bidi="ar-JO"/>
        </w:rPr>
        <w:t>)</w:t>
      </w:r>
      <w:r w:rsidRPr="00F25305">
        <w:rPr>
          <w:rFonts w:ascii="Simplified Arabic" w:hAnsi="Simplified Arabic" w:cs="Simplified Arabic"/>
          <w:sz w:val="26"/>
          <w:szCs w:val="26"/>
          <w:rtl/>
          <w:lang w:bidi="ar-JO"/>
        </w:rPr>
        <w:t>.</w:t>
      </w:r>
    </w:p>
    <w:p w:rsidR="008B724F" w:rsidRPr="00F25305" w:rsidRDefault="008B724F" w:rsidP="00631C39">
      <w:pPr>
        <w:pStyle w:val="ListParagraph"/>
        <w:numPr>
          <w:ilvl w:val="0"/>
          <w:numId w:val="4"/>
        </w:numPr>
        <w:bidi/>
        <w:spacing w:before="120" w:after="120" w:line="240" w:lineRule="auto"/>
        <w:ind w:left="1168" w:hanging="180"/>
        <w:jc w:val="both"/>
        <w:rPr>
          <w:rFonts w:ascii="Simplified Arabic" w:hAnsi="Simplified Arabic" w:cs="Simplified Arabic"/>
          <w:sz w:val="26"/>
          <w:szCs w:val="26"/>
          <w:lang w:bidi="ar-JO"/>
        </w:rPr>
      </w:pPr>
      <w:r w:rsidRPr="00F25305">
        <w:rPr>
          <w:rFonts w:ascii="Simplified Arabic" w:hAnsi="Simplified Arabic" w:cs="Simplified Arabic" w:hint="cs"/>
          <w:sz w:val="26"/>
          <w:szCs w:val="26"/>
          <w:rtl/>
          <w:lang w:bidi="ar-JO"/>
        </w:rPr>
        <w:t xml:space="preserve">خدمات </w:t>
      </w:r>
      <w:r w:rsidRPr="00F25305">
        <w:rPr>
          <w:rFonts w:ascii="Simplified Arabic" w:hAnsi="Simplified Arabic" w:cs="Simplified Arabic"/>
          <w:sz w:val="26"/>
          <w:szCs w:val="26"/>
          <w:rtl/>
          <w:lang w:bidi="ar-JO"/>
        </w:rPr>
        <w:t xml:space="preserve">منتقاة </w:t>
      </w:r>
      <w:r w:rsidRPr="00F25305">
        <w:rPr>
          <w:rFonts w:ascii="Simplified Arabic" w:hAnsi="Simplified Arabic" w:cs="Simplified Arabic" w:hint="cs"/>
          <w:sz w:val="26"/>
          <w:szCs w:val="26"/>
          <w:rtl/>
          <w:lang w:bidi="ar-JO"/>
        </w:rPr>
        <w:t xml:space="preserve">في </w:t>
      </w:r>
      <w:r w:rsidRPr="00F25305">
        <w:rPr>
          <w:rFonts w:ascii="Simplified Arabic" w:hAnsi="Simplified Arabic" w:cs="Simplified Arabic"/>
          <w:sz w:val="26"/>
          <w:szCs w:val="26"/>
          <w:rtl/>
          <w:lang w:bidi="ar-JO"/>
        </w:rPr>
        <w:t>وزارة السياحة</w:t>
      </w:r>
      <w:r w:rsidRPr="00F25305">
        <w:rPr>
          <w:rFonts w:ascii="Simplified Arabic" w:hAnsi="Simplified Arabic" w:cs="Simplified Arabic" w:hint="cs"/>
          <w:sz w:val="26"/>
          <w:szCs w:val="26"/>
          <w:rtl/>
          <w:lang w:bidi="ar-JO"/>
        </w:rPr>
        <w:t xml:space="preserve"> (تجديد ترخيص المكاتب السياحية، تجديد ترخيص الأدلاء السياحيين، تجديد ترخيص مؤسسة صناعية تقليدية ومتجر تحف شرقية، تجديد ترخيص منشأة فندقية، تجديد ترخيص مطعم سياحي)</w:t>
      </w:r>
      <w:r w:rsidRPr="00F25305">
        <w:rPr>
          <w:rFonts w:ascii="Simplified Arabic" w:hAnsi="Simplified Arabic" w:cs="Simplified Arabic"/>
          <w:sz w:val="26"/>
          <w:szCs w:val="26"/>
          <w:rtl/>
          <w:lang w:bidi="ar-JO"/>
        </w:rPr>
        <w:t>.</w:t>
      </w:r>
    </w:p>
    <w:p w:rsidR="00ED6171" w:rsidRPr="00F25305" w:rsidRDefault="00765998" w:rsidP="00765998">
      <w:pPr>
        <w:bidi/>
        <w:spacing w:before="120" w:after="120"/>
        <w:jc w:val="both"/>
        <w:rPr>
          <w:rFonts w:ascii="Simplified Arabic" w:hAnsi="Simplified Arabic" w:cs="Simplified Arabic"/>
          <w:b/>
          <w:bCs/>
          <w:sz w:val="26"/>
          <w:szCs w:val="26"/>
          <w:rtl/>
        </w:rPr>
      </w:pPr>
      <w:r w:rsidRPr="00F25305">
        <w:rPr>
          <w:rFonts w:ascii="Simplified Arabic" w:hAnsi="Simplified Arabic" w:cs="Simplified Arabic" w:hint="cs"/>
          <w:b/>
          <w:bCs/>
          <w:sz w:val="26"/>
          <w:szCs w:val="26"/>
          <w:rtl/>
        </w:rPr>
        <w:t xml:space="preserve">نص </w:t>
      </w:r>
      <w:r w:rsidR="00ED6171" w:rsidRPr="00F25305">
        <w:rPr>
          <w:rFonts w:ascii="Simplified Arabic" w:hAnsi="Simplified Arabic" w:cs="Simplified Arabic" w:hint="cs"/>
          <w:b/>
          <w:bCs/>
          <w:sz w:val="26"/>
          <w:szCs w:val="26"/>
          <w:rtl/>
        </w:rPr>
        <w:t>الالتزام</w:t>
      </w:r>
      <w:r w:rsidR="00A3197A" w:rsidRPr="00F25305">
        <w:rPr>
          <w:rFonts w:ascii="Simplified Arabic" w:hAnsi="Simplified Arabic" w:cs="Simplified Arabic" w:hint="cs"/>
          <w:b/>
          <w:bCs/>
          <w:sz w:val="26"/>
          <w:szCs w:val="26"/>
          <w:rtl/>
        </w:rPr>
        <w:t xml:space="preserve"> (3)</w:t>
      </w:r>
      <w:r w:rsidR="00ED6171" w:rsidRPr="00F25305">
        <w:rPr>
          <w:rFonts w:ascii="Simplified Arabic" w:hAnsi="Simplified Arabic" w:cs="Simplified Arabic" w:hint="cs"/>
          <w:b/>
          <w:bCs/>
          <w:sz w:val="26"/>
          <w:szCs w:val="26"/>
          <w:rtl/>
        </w:rPr>
        <w:t xml:space="preserve">: </w:t>
      </w:r>
    </w:p>
    <w:p w:rsidR="00ED6171" w:rsidRPr="00F25305" w:rsidRDefault="00ED6171" w:rsidP="00631C39">
      <w:pPr>
        <w:bidi/>
        <w:spacing w:before="120" w:after="120"/>
        <w:jc w:val="both"/>
        <w:rPr>
          <w:rFonts w:cs="Simplified Arabic"/>
          <w:sz w:val="26"/>
          <w:szCs w:val="26"/>
          <w:rtl/>
          <w:lang w:bidi="ar-JO"/>
        </w:rPr>
      </w:pPr>
      <w:r w:rsidRPr="00F25305">
        <w:rPr>
          <w:rFonts w:cs="Simplified Arabic" w:hint="cs"/>
          <w:sz w:val="26"/>
          <w:szCs w:val="26"/>
          <w:rtl/>
          <w:lang w:bidi="ar-JO"/>
        </w:rPr>
        <w:t>تطوير معايير تقديم الخدمات ومستوياتها المستهدفة، بحيث تقلل من السلطة التقديرية في تقديم الخدمات وتحاكي حاجات ورغبات وتوقعات متلقي الخدمة والتي يتم الوصول إليها من خلال الاستماع إلى صوت متلقي الخدمة، وتنسجم مع الممارسات الفضلى وتراعي المحددات المالية والتشريعية.</w:t>
      </w:r>
    </w:p>
    <w:p w:rsidR="00ED6171" w:rsidRPr="00F25305" w:rsidRDefault="00ED6171" w:rsidP="00631C39">
      <w:pPr>
        <w:bidi/>
        <w:spacing w:before="120" w:after="120"/>
        <w:jc w:val="both"/>
        <w:rPr>
          <w:rFonts w:ascii="Simplified Arabic" w:hAnsi="Simplified Arabic" w:cs="Simplified Arabic"/>
          <w:b/>
          <w:bCs/>
          <w:sz w:val="26"/>
          <w:szCs w:val="26"/>
          <w:rtl/>
        </w:rPr>
      </w:pPr>
      <w:r w:rsidRPr="00F25305">
        <w:rPr>
          <w:rFonts w:ascii="Simplified Arabic" w:hAnsi="Simplified Arabic" w:cs="Simplified Arabic" w:hint="cs"/>
          <w:b/>
          <w:bCs/>
          <w:sz w:val="26"/>
          <w:szCs w:val="26"/>
          <w:rtl/>
        </w:rPr>
        <w:t xml:space="preserve">الانجاز: </w:t>
      </w:r>
      <w:r w:rsidR="00765998" w:rsidRPr="00F25305">
        <w:rPr>
          <w:rFonts w:ascii="Simplified Arabic" w:hAnsi="Simplified Arabic" w:cs="Simplified Arabic" w:hint="cs"/>
          <w:b/>
          <w:bCs/>
          <w:sz w:val="26"/>
          <w:szCs w:val="26"/>
          <w:rtl/>
        </w:rPr>
        <w:t>(يسير وفق المخطط)</w:t>
      </w:r>
    </w:p>
    <w:p w:rsidR="00567313" w:rsidRPr="00F25305" w:rsidRDefault="00DC4163" w:rsidP="00631C39">
      <w:pPr>
        <w:pStyle w:val="ListParagraph"/>
        <w:numPr>
          <w:ilvl w:val="0"/>
          <w:numId w:val="3"/>
        </w:numPr>
        <w:bidi/>
        <w:spacing w:before="120" w:after="120"/>
        <w:jc w:val="both"/>
        <w:rPr>
          <w:rFonts w:ascii="Simplified Arabic" w:hAnsi="Simplified Arabic" w:cs="Simplified Arabic"/>
          <w:sz w:val="26"/>
          <w:szCs w:val="26"/>
        </w:rPr>
      </w:pPr>
      <w:r w:rsidRPr="00F25305">
        <w:rPr>
          <w:rFonts w:ascii="Simplified Arabic" w:hAnsi="Simplified Arabic" w:cs="Simplified Arabic"/>
          <w:sz w:val="26"/>
          <w:szCs w:val="26"/>
          <w:rtl/>
        </w:rPr>
        <w:t>تم رفع تقرير لمدى</w:t>
      </w:r>
      <w:r w:rsidR="00567313" w:rsidRPr="00F25305">
        <w:rPr>
          <w:rFonts w:ascii="Simplified Arabic" w:hAnsi="Simplified Arabic" w:cs="Simplified Arabic"/>
          <w:sz w:val="26"/>
          <w:szCs w:val="26"/>
          <w:rtl/>
        </w:rPr>
        <w:t xml:space="preserve"> التزام الدوائر الحكومية في عام 2014 بتوفير متطلبات نظام  تطوير الخدمات رقم (64) لسنة 2012  لدولة رئيس الوزراء بعد أن تم اعداد وتوزيع استبانة لهذه الغاية وتحليل نتائجها. ويتم العمل حاليا على إعداد تقرير نتائج مسح عام 2015.</w:t>
      </w:r>
    </w:p>
    <w:p w:rsidR="00ED6171" w:rsidRPr="00F25305" w:rsidRDefault="008A18D5" w:rsidP="00631C39">
      <w:pPr>
        <w:pStyle w:val="ListParagraph"/>
        <w:numPr>
          <w:ilvl w:val="0"/>
          <w:numId w:val="3"/>
        </w:numPr>
        <w:bidi/>
        <w:spacing w:before="120" w:after="120"/>
        <w:jc w:val="both"/>
        <w:rPr>
          <w:rFonts w:ascii="Simplified Arabic" w:hAnsi="Simplified Arabic" w:cs="Simplified Arabic"/>
          <w:sz w:val="26"/>
          <w:szCs w:val="26"/>
        </w:rPr>
      </w:pPr>
      <w:r w:rsidRPr="00F25305">
        <w:rPr>
          <w:rFonts w:ascii="Simplified Arabic" w:hAnsi="Simplified Arabic" w:cs="Simplified Arabic" w:hint="cs"/>
          <w:sz w:val="26"/>
          <w:szCs w:val="26"/>
          <w:rtl/>
        </w:rPr>
        <w:t xml:space="preserve">تم </w:t>
      </w:r>
      <w:r w:rsidR="00ED6171" w:rsidRPr="00F25305">
        <w:rPr>
          <w:rFonts w:ascii="Simplified Arabic" w:hAnsi="Simplified Arabic" w:cs="Simplified Arabic" w:hint="cs"/>
          <w:sz w:val="26"/>
          <w:szCs w:val="26"/>
          <w:rtl/>
        </w:rPr>
        <w:t>إ</w:t>
      </w:r>
      <w:r w:rsidR="00ED6171" w:rsidRPr="00F25305">
        <w:rPr>
          <w:rFonts w:ascii="Simplified Arabic" w:hAnsi="Simplified Arabic" w:cs="Simplified Arabic"/>
          <w:sz w:val="26"/>
          <w:szCs w:val="26"/>
          <w:rtl/>
        </w:rPr>
        <w:t xml:space="preserve">عداد </w:t>
      </w:r>
      <w:r w:rsidR="00ED6171" w:rsidRPr="00F25305">
        <w:rPr>
          <w:rFonts w:ascii="Simplified Arabic" w:hAnsi="Simplified Arabic" w:cs="Simplified Arabic" w:hint="cs"/>
          <w:sz w:val="26"/>
          <w:szCs w:val="26"/>
          <w:rtl/>
        </w:rPr>
        <w:t>أ</w:t>
      </w:r>
      <w:r w:rsidR="00ED6171" w:rsidRPr="00F25305">
        <w:rPr>
          <w:rFonts w:ascii="Simplified Arabic" w:hAnsi="Simplified Arabic" w:cs="Simplified Arabic"/>
          <w:sz w:val="26"/>
          <w:szCs w:val="26"/>
          <w:rtl/>
        </w:rPr>
        <w:t>دلة خدمات (</w:t>
      </w:r>
      <w:r w:rsidR="00ED6171" w:rsidRPr="00F25305">
        <w:rPr>
          <w:rFonts w:ascii="Simplified Arabic" w:hAnsi="Simplified Arabic" w:cs="Simplified Arabic" w:hint="cs"/>
          <w:sz w:val="26"/>
          <w:szCs w:val="26"/>
          <w:rtl/>
        </w:rPr>
        <w:t>48</w:t>
      </w:r>
      <w:r w:rsidR="00ED6171" w:rsidRPr="00F25305">
        <w:rPr>
          <w:rFonts w:ascii="Simplified Arabic" w:hAnsi="Simplified Arabic" w:cs="Simplified Arabic"/>
          <w:sz w:val="26"/>
          <w:szCs w:val="26"/>
          <w:rtl/>
        </w:rPr>
        <w:t xml:space="preserve">) دائرة </w:t>
      </w:r>
      <w:r w:rsidR="00ED6171" w:rsidRPr="00F25305">
        <w:rPr>
          <w:rFonts w:ascii="Simplified Arabic" w:hAnsi="Simplified Arabic" w:cs="Simplified Arabic" w:hint="cs"/>
          <w:sz w:val="26"/>
          <w:szCs w:val="26"/>
          <w:rtl/>
        </w:rPr>
        <w:t>بشكل ي</w:t>
      </w:r>
      <w:r w:rsidR="00ED6171" w:rsidRPr="00F25305">
        <w:rPr>
          <w:rFonts w:ascii="Simplified Arabic" w:hAnsi="Simplified Arabic" w:cs="Simplified Arabic"/>
          <w:sz w:val="26"/>
          <w:szCs w:val="26"/>
          <w:rtl/>
        </w:rPr>
        <w:t>ضمن استكمال البيانات الخاصة بالخدمات، وتضمنت عملية الإعداد تطوير لإجراءات ومعايير تقديم بعض الخدمات أينما اقتضت الحاجة لذلك.</w:t>
      </w:r>
      <w:r w:rsidR="00ED6171" w:rsidRPr="00F25305">
        <w:rPr>
          <w:rFonts w:ascii="Simplified Arabic" w:hAnsi="Simplified Arabic" w:cs="Simplified Arabic" w:hint="cs"/>
          <w:sz w:val="26"/>
          <w:szCs w:val="26"/>
          <w:rtl/>
        </w:rPr>
        <w:t xml:space="preserve"> ويتم التنسيق مع هذه الدوائر لضمان نشر الأدلة بكافة وسائل النشر المتاحة ومن ضمنها النشر الإلكتروني.</w:t>
      </w:r>
    </w:p>
    <w:p w:rsidR="007306B3" w:rsidRPr="00F25305" w:rsidRDefault="00567313" w:rsidP="00735163">
      <w:pPr>
        <w:pStyle w:val="ListParagraph"/>
        <w:numPr>
          <w:ilvl w:val="0"/>
          <w:numId w:val="3"/>
        </w:numPr>
        <w:bidi/>
        <w:spacing w:before="120" w:after="120"/>
        <w:jc w:val="both"/>
        <w:rPr>
          <w:rFonts w:ascii="Simplified Arabic" w:hAnsi="Simplified Arabic" w:cs="Simplified Arabic"/>
          <w:sz w:val="26"/>
          <w:szCs w:val="26"/>
        </w:rPr>
      </w:pPr>
      <w:r w:rsidRPr="00F25305">
        <w:rPr>
          <w:rFonts w:ascii="Simplified Arabic" w:hAnsi="Simplified Arabic" w:cs="Simplified Arabic" w:hint="cs"/>
          <w:sz w:val="26"/>
          <w:szCs w:val="26"/>
          <w:rtl/>
        </w:rPr>
        <w:t xml:space="preserve">تم نشر (23) دليل من أدلة الخدمات ويتم التنسيق مع بقية الدوائر الحكومية لنشر أدلة خدماتها. </w:t>
      </w:r>
    </w:p>
    <w:p w:rsidR="00D95400" w:rsidRPr="00F25305" w:rsidRDefault="00D95400" w:rsidP="00D95400">
      <w:pPr>
        <w:bidi/>
        <w:spacing w:before="120" w:after="120"/>
        <w:jc w:val="both"/>
        <w:rPr>
          <w:rFonts w:ascii="Simplified Arabic" w:hAnsi="Simplified Arabic" w:cs="Simplified Arabic"/>
          <w:sz w:val="26"/>
          <w:szCs w:val="26"/>
          <w:rtl/>
        </w:rPr>
      </w:pPr>
    </w:p>
    <w:p w:rsidR="00D95400" w:rsidRPr="00F25305" w:rsidRDefault="00D95400" w:rsidP="00D95400">
      <w:pPr>
        <w:bidi/>
        <w:spacing w:before="120" w:after="120"/>
        <w:jc w:val="both"/>
        <w:rPr>
          <w:rFonts w:ascii="Simplified Arabic" w:hAnsi="Simplified Arabic" w:cs="Simplified Arabic"/>
          <w:sz w:val="26"/>
          <w:szCs w:val="26"/>
          <w:rtl/>
        </w:rPr>
      </w:pPr>
    </w:p>
    <w:p w:rsidR="007306B3" w:rsidRPr="00F25305" w:rsidRDefault="00765998" w:rsidP="00765998">
      <w:pPr>
        <w:bidi/>
        <w:spacing w:before="120" w:after="120"/>
        <w:jc w:val="both"/>
        <w:rPr>
          <w:rFonts w:ascii="Simplified Arabic" w:hAnsi="Simplified Arabic" w:cs="Simplified Arabic"/>
          <w:b/>
          <w:bCs/>
          <w:sz w:val="26"/>
          <w:szCs w:val="26"/>
          <w:rtl/>
        </w:rPr>
      </w:pPr>
      <w:r w:rsidRPr="00F25305">
        <w:rPr>
          <w:rFonts w:ascii="Simplified Arabic" w:hAnsi="Simplified Arabic" w:cs="Simplified Arabic" w:hint="cs"/>
          <w:b/>
          <w:bCs/>
          <w:sz w:val="26"/>
          <w:szCs w:val="26"/>
          <w:rtl/>
        </w:rPr>
        <w:t xml:space="preserve">نص </w:t>
      </w:r>
      <w:r w:rsidR="00ED6171" w:rsidRPr="00F25305">
        <w:rPr>
          <w:rFonts w:ascii="Simplified Arabic" w:hAnsi="Simplified Arabic" w:cs="Simplified Arabic" w:hint="cs"/>
          <w:b/>
          <w:bCs/>
          <w:sz w:val="26"/>
          <w:szCs w:val="26"/>
          <w:rtl/>
        </w:rPr>
        <w:t>الالتزام</w:t>
      </w:r>
      <w:r w:rsidR="00B47181" w:rsidRPr="00F25305">
        <w:rPr>
          <w:rFonts w:ascii="Simplified Arabic" w:hAnsi="Simplified Arabic" w:cs="Simplified Arabic" w:hint="cs"/>
          <w:b/>
          <w:bCs/>
          <w:sz w:val="26"/>
          <w:szCs w:val="26"/>
          <w:rtl/>
        </w:rPr>
        <w:t xml:space="preserve"> (4)</w:t>
      </w:r>
      <w:r w:rsidR="00ED6171" w:rsidRPr="00F25305">
        <w:rPr>
          <w:rFonts w:ascii="Simplified Arabic" w:hAnsi="Simplified Arabic" w:cs="Simplified Arabic" w:hint="cs"/>
          <w:b/>
          <w:bCs/>
          <w:sz w:val="26"/>
          <w:szCs w:val="26"/>
          <w:rtl/>
        </w:rPr>
        <w:t xml:space="preserve">: </w:t>
      </w:r>
    </w:p>
    <w:p w:rsidR="00ED6171" w:rsidRPr="00F25305" w:rsidRDefault="00ED6171" w:rsidP="007306B3">
      <w:pPr>
        <w:bidi/>
        <w:spacing w:before="120" w:after="120"/>
        <w:jc w:val="both"/>
        <w:rPr>
          <w:rFonts w:ascii="Simplified Arabic" w:hAnsi="Simplified Arabic" w:cs="Simplified Arabic"/>
          <w:b/>
          <w:bCs/>
          <w:sz w:val="26"/>
          <w:szCs w:val="26"/>
          <w:rtl/>
        </w:rPr>
      </w:pPr>
      <w:r w:rsidRPr="00F25305">
        <w:rPr>
          <w:rFonts w:cs="Simplified Arabic" w:hint="cs"/>
          <w:sz w:val="26"/>
          <w:szCs w:val="26"/>
          <w:rtl/>
          <w:lang w:bidi="ar-JO"/>
        </w:rPr>
        <w:t>إلزام المؤسسات والدوائر التي تقدم الخدمات بنشر وتعميم معايير تقديم الخدمات وإصدارها في أدلة إجرائية تتضمن الإجراءات والمسؤوليات والوقت اللازم والرسوم(إن وجدت) والوثائق المطلوبة، بحيث يكون النشر في كافة الوسائل المتاحة (الموقع الإلكتروني، مكاتب خدمة الجمهور....).</w:t>
      </w:r>
    </w:p>
    <w:p w:rsidR="00ED6171" w:rsidRPr="00F25305" w:rsidRDefault="00ED6171" w:rsidP="00631C39">
      <w:pPr>
        <w:bidi/>
        <w:spacing w:before="120" w:after="120"/>
        <w:jc w:val="both"/>
        <w:rPr>
          <w:rFonts w:cs="Simplified Arabic"/>
          <w:b/>
          <w:bCs/>
          <w:sz w:val="26"/>
          <w:szCs w:val="26"/>
          <w:rtl/>
          <w:lang w:bidi="ar-JO"/>
        </w:rPr>
      </w:pPr>
      <w:r w:rsidRPr="00F25305">
        <w:rPr>
          <w:rFonts w:cs="Simplified Arabic" w:hint="cs"/>
          <w:b/>
          <w:bCs/>
          <w:sz w:val="26"/>
          <w:szCs w:val="26"/>
          <w:rtl/>
          <w:lang w:bidi="ar-JO"/>
        </w:rPr>
        <w:t>الانجاز:</w:t>
      </w:r>
      <w:r w:rsidR="00765998" w:rsidRPr="00F25305">
        <w:rPr>
          <w:rFonts w:ascii="Simplified Arabic" w:hAnsi="Simplified Arabic" w:cs="Simplified Arabic" w:hint="cs"/>
          <w:b/>
          <w:bCs/>
          <w:sz w:val="26"/>
          <w:szCs w:val="26"/>
          <w:rtl/>
        </w:rPr>
        <w:t xml:space="preserve"> (يسير وفق المخطط)</w:t>
      </w:r>
    </w:p>
    <w:p w:rsidR="00E6162A" w:rsidRPr="00F25305" w:rsidRDefault="00E6162A" w:rsidP="00631C39">
      <w:pPr>
        <w:pStyle w:val="ListParagraph"/>
        <w:numPr>
          <w:ilvl w:val="0"/>
          <w:numId w:val="3"/>
        </w:numPr>
        <w:bidi/>
        <w:spacing w:before="120" w:after="120"/>
        <w:jc w:val="both"/>
        <w:rPr>
          <w:rFonts w:ascii="Simplified Arabic" w:hAnsi="Simplified Arabic" w:cs="Simplified Arabic"/>
          <w:sz w:val="26"/>
          <w:szCs w:val="26"/>
          <w:rtl/>
        </w:rPr>
      </w:pPr>
      <w:r w:rsidRPr="00F25305">
        <w:rPr>
          <w:rFonts w:ascii="Simplified Arabic" w:hAnsi="Simplified Arabic" w:cs="Simplified Arabic"/>
          <w:sz w:val="26"/>
          <w:szCs w:val="26"/>
          <w:rtl/>
        </w:rPr>
        <w:t>قامت (23) دائرة حكومية بنشر أدلة خدماتها  إلكترونياً من أصل  (48)  دائرة قامت وزارة تطوير القطاع العام بإعداد أدلة خدماتها منذ مطلع عام 2014، بينما يجري العمل على اعتماد بقية الأدلة ورقياً ونشرها إلكترونياً من قبل الدوائر المعنية.</w:t>
      </w:r>
    </w:p>
    <w:p w:rsidR="00AE03CC" w:rsidRPr="00F25305" w:rsidRDefault="00765998" w:rsidP="00765998">
      <w:pPr>
        <w:bidi/>
        <w:spacing w:before="120" w:after="120"/>
        <w:jc w:val="both"/>
        <w:rPr>
          <w:rFonts w:ascii="Simplified Arabic" w:hAnsi="Simplified Arabic" w:cs="Simplified Arabic"/>
          <w:b/>
          <w:bCs/>
          <w:sz w:val="26"/>
          <w:szCs w:val="26"/>
          <w:rtl/>
        </w:rPr>
      </w:pPr>
      <w:r w:rsidRPr="00F25305">
        <w:rPr>
          <w:rFonts w:ascii="Simplified Arabic" w:hAnsi="Simplified Arabic" w:cs="Simplified Arabic" w:hint="cs"/>
          <w:b/>
          <w:bCs/>
          <w:sz w:val="26"/>
          <w:szCs w:val="26"/>
          <w:rtl/>
        </w:rPr>
        <w:t xml:space="preserve">نص </w:t>
      </w:r>
      <w:r w:rsidR="00AE03CC" w:rsidRPr="00F25305">
        <w:rPr>
          <w:rFonts w:ascii="Simplified Arabic" w:hAnsi="Simplified Arabic" w:cs="Simplified Arabic" w:hint="cs"/>
          <w:b/>
          <w:bCs/>
          <w:sz w:val="26"/>
          <w:szCs w:val="26"/>
          <w:rtl/>
        </w:rPr>
        <w:t>الالتزام</w:t>
      </w:r>
      <w:r w:rsidR="00717A11" w:rsidRPr="00F25305">
        <w:rPr>
          <w:rFonts w:ascii="Simplified Arabic" w:hAnsi="Simplified Arabic" w:cs="Simplified Arabic" w:hint="cs"/>
          <w:b/>
          <w:bCs/>
          <w:sz w:val="26"/>
          <w:szCs w:val="26"/>
          <w:rtl/>
        </w:rPr>
        <w:t xml:space="preserve"> (5)</w:t>
      </w:r>
      <w:r w:rsidR="00AE03CC" w:rsidRPr="00F25305">
        <w:rPr>
          <w:rFonts w:ascii="Simplified Arabic" w:hAnsi="Simplified Arabic" w:cs="Simplified Arabic" w:hint="cs"/>
          <w:b/>
          <w:bCs/>
          <w:sz w:val="26"/>
          <w:szCs w:val="26"/>
          <w:rtl/>
        </w:rPr>
        <w:t>:</w:t>
      </w:r>
      <w:r w:rsidR="00717A11" w:rsidRPr="00F25305">
        <w:rPr>
          <w:rFonts w:ascii="Simplified Arabic" w:hAnsi="Simplified Arabic" w:cs="Simplified Arabic" w:hint="cs"/>
          <w:b/>
          <w:bCs/>
          <w:sz w:val="26"/>
          <w:szCs w:val="26"/>
          <w:rtl/>
        </w:rPr>
        <w:t xml:space="preserve"> </w:t>
      </w:r>
    </w:p>
    <w:p w:rsidR="00AE03CC" w:rsidRPr="00F25305" w:rsidRDefault="00AE03CC" w:rsidP="00631C39">
      <w:pPr>
        <w:bidi/>
        <w:spacing w:before="120" w:after="120"/>
        <w:jc w:val="both"/>
        <w:rPr>
          <w:rFonts w:cs="Simplified Arabic"/>
          <w:sz w:val="26"/>
          <w:szCs w:val="26"/>
          <w:rtl/>
          <w:lang w:bidi="ar-JO"/>
        </w:rPr>
      </w:pPr>
      <w:r w:rsidRPr="00F25305">
        <w:rPr>
          <w:rFonts w:cs="Simplified Arabic" w:hint="cs"/>
          <w:sz w:val="26"/>
          <w:szCs w:val="26"/>
          <w:rtl/>
          <w:lang w:bidi="ar-JO"/>
        </w:rPr>
        <w:t>تشديد إجراءات الرقابة والمساءلة على الالتزام بمعايير تقديم الخدمات</w:t>
      </w:r>
    </w:p>
    <w:p w:rsidR="00AE03CC" w:rsidRPr="00F25305" w:rsidRDefault="00AE03CC" w:rsidP="00631C39">
      <w:pPr>
        <w:bidi/>
        <w:spacing w:before="120" w:after="120"/>
        <w:jc w:val="both"/>
        <w:rPr>
          <w:rFonts w:ascii="Simplified Arabic" w:hAnsi="Simplified Arabic" w:cs="Simplified Arabic"/>
          <w:b/>
          <w:bCs/>
          <w:sz w:val="26"/>
          <w:szCs w:val="26"/>
          <w:rtl/>
          <w:lang w:bidi="ar-JO"/>
        </w:rPr>
      </w:pPr>
      <w:r w:rsidRPr="00F25305">
        <w:rPr>
          <w:rFonts w:ascii="Simplified Arabic" w:hAnsi="Simplified Arabic" w:cs="Simplified Arabic" w:hint="cs"/>
          <w:b/>
          <w:bCs/>
          <w:sz w:val="26"/>
          <w:szCs w:val="26"/>
          <w:rtl/>
          <w:lang w:bidi="ar-JO"/>
        </w:rPr>
        <w:t>الانجاز:</w:t>
      </w:r>
      <w:r w:rsidR="00765998" w:rsidRPr="00F25305">
        <w:rPr>
          <w:rFonts w:ascii="Simplified Arabic" w:hAnsi="Simplified Arabic" w:cs="Simplified Arabic" w:hint="cs"/>
          <w:b/>
          <w:bCs/>
          <w:sz w:val="26"/>
          <w:szCs w:val="26"/>
          <w:rtl/>
        </w:rPr>
        <w:t xml:space="preserve"> (أنجز بالكامل)</w:t>
      </w:r>
    </w:p>
    <w:p w:rsidR="00AE03CC" w:rsidRPr="00F25305" w:rsidRDefault="008A18D5" w:rsidP="00631C39">
      <w:pPr>
        <w:pStyle w:val="ListParagraph"/>
        <w:numPr>
          <w:ilvl w:val="0"/>
          <w:numId w:val="3"/>
        </w:numPr>
        <w:bidi/>
        <w:spacing w:before="120" w:after="120"/>
        <w:jc w:val="both"/>
        <w:rPr>
          <w:rFonts w:ascii="Simplified Arabic" w:hAnsi="Simplified Arabic" w:cs="Simplified Arabic"/>
          <w:sz w:val="26"/>
          <w:szCs w:val="26"/>
        </w:rPr>
      </w:pPr>
      <w:r w:rsidRPr="00F25305">
        <w:rPr>
          <w:rFonts w:ascii="Simplified Arabic" w:hAnsi="Simplified Arabic" w:cs="Simplified Arabic" w:hint="cs"/>
          <w:sz w:val="26"/>
          <w:szCs w:val="26"/>
          <w:rtl/>
        </w:rPr>
        <w:t xml:space="preserve">تم </w:t>
      </w:r>
      <w:r w:rsidR="00AE03CC" w:rsidRPr="00F25305">
        <w:rPr>
          <w:rFonts w:ascii="Simplified Arabic" w:hAnsi="Simplified Arabic" w:cs="Simplified Arabic" w:hint="cs"/>
          <w:sz w:val="26"/>
          <w:szCs w:val="26"/>
          <w:rtl/>
        </w:rPr>
        <w:t>إ</w:t>
      </w:r>
      <w:r w:rsidR="00AE03CC" w:rsidRPr="00F25305">
        <w:rPr>
          <w:rFonts w:ascii="Simplified Arabic" w:hAnsi="Simplified Arabic" w:cs="Simplified Arabic"/>
          <w:sz w:val="26"/>
          <w:szCs w:val="26"/>
          <w:rtl/>
        </w:rPr>
        <w:t>عداد تقرير المسح لمدى التزام الدوائر بتوفير متطلبات نظام تطوير الخدمات رقم (64) لسنة 2012</w:t>
      </w:r>
      <w:r w:rsidR="00AE03CC" w:rsidRPr="00F25305">
        <w:rPr>
          <w:rFonts w:ascii="Simplified Arabic" w:hAnsi="Simplified Arabic" w:cs="Simplified Arabic" w:hint="cs"/>
          <w:sz w:val="26"/>
          <w:szCs w:val="26"/>
          <w:rtl/>
        </w:rPr>
        <w:t>، وقد تم رفع التقرير لدولة رئيس الوزراء وتعميمه على الدوائر الحكومية بهدف معالجة الملاحظات الواردة فيه ومنع حدوثها مستقبلاً.</w:t>
      </w:r>
    </w:p>
    <w:p w:rsidR="00AE03CC" w:rsidRPr="00F25305" w:rsidRDefault="008A18D5" w:rsidP="00631C39">
      <w:pPr>
        <w:pStyle w:val="ListParagraph"/>
        <w:numPr>
          <w:ilvl w:val="0"/>
          <w:numId w:val="3"/>
        </w:numPr>
        <w:bidi/>
        <w:spacing w:before="120" w:after="120"/>
        <w:jc w:val="both"/>
        <w:rPr>
          <w:rFonts w:ascii="Simplified Arabic" w:hAnsi="Simplified Arabic" w:cs="Simplified Arabic"/>
          <w:sz w:val="26"/>
          <w:szCs w:val="26"/>
          <w:rtl/>
        </w:rPr>
      </w:pPr>
      <w:r w:rsidRPr="00F25305">
        <w:rPr>
          <w:rFonts w:ascii="Simplified Arabic" w:hAnsi="Simplified Arabic" w:cs="Simplified Arabic" w:hint="cs"/>
          <w:sz w:val="26"/>
          <w:szCs w:val="26"/>
          <w:rtl/>
        </w:rPr>
        <w:t xml:space="preserve">تم </w:t>
      </w:r>
      <w:r w:rsidR="00AE03CC" w:rsidRPr="00F25305">
        <w:rPr>
          <w:rFonts w:ascii="Simplified Arabic" w:hAnsi="Simplified Arabic" w:cs="Simplified Arabic" w:hint="cs"/>
          <w:sz w:val="26"/>
          <w:szCs w:val="26"/>
          <w:rtl/>
        </w:rPr>
        <w:t>إصدار تقارير دورية ربعية لدولة رئيس الوزراء حول الشكاوى على الخدمات الحكومية التي ترد من خلال النظام المركزي للشكاوى الحكومية يحوي تفصيلا عن الشكاوى التي  ترد من  المحافظات. وتم اصدار تقرير الربع الرابع لعام 2014 بتاريخ 20/1/2015، وتقرير الربع الاول لعام 2015 بتاريخ 21/4/2015.</w:t>
      </w:r>
    </w:p>
    <w:p w:rsidR="00AE03CC" w:rsidRPr="00F25305" w:rsidRDefault="008A18D5" w:rsidP="00631C39">
      <w:pPr>
        <w:pStyle w:val="ListParagraph"/>
        <w:numPr>
          <w:ilvl w:val="0"/>
          <w:numId w:val="3"/>
        </w:numPr>
        <w:bidi/>
        <w:spacing w:before="120" w:after="120"/>
        <w:jc w:val="both"/>
        <w:rPr>
          <w:rFonts w:ascii="Simplified Arabic" w:hAnsi="Simplified Arabic" w:cs="Simplified Arabic"/>
          <w:sz w:val="26"/>
          <w:szCs w:val="26"/>
        </w:rPr>
      </w:pPr>
      <w:r w:rsidRPr="00F25305">
        <w:rPr>
          <w:rFonts w:ascii="Simplified Arabic" w:hAnsi="Simplified Arabic" w:cs="Simplified Arabic" w:hint="cs"/>
          <w:sz w:val="26"/>
          <w:szCs w:val="26"/>
          <w:rtl/>
        </w:rPr>
        <w:t xml:space="preserve">تم </w:t>
      </w:r>
      <w:r w:rsidR="00AE03CC" w:rsidRPr="00F25305">
        <w:rPr>
          <w:rFonts w:ascii="Simplified Arabic" w:hAnsi="Simplified Arabic" w:cs="Simplified Arabic" w:hint="cs"/>
          <w:sz w:val="26"/>
          <w:szCs w:val="26"/>
          <w:rtl/>
        </w:rPr>
        <w:t>رفع تقرير لدولة رئيس الوزراء عن الشكاوى العالقة الواردة من خلال النظام المركزي للشكاوى الحكومية يحوي تفصيلاً عن الشكاوى العالقة في المحافظات لعام 2014.</w:t>
      </w:r>
    </w:p>
    <w:p w:rsidR="00B20FB0" w:rsidRPr="00F25305" w:rsidRDefault="00B20FB0" w:rsidP="00631C39">
      <w:pPr>
        <w:pStyle w:val="ListParagraph"/>
        <w:numPr>
          <w:ilvl w:val="0"/>
          <w:numId w:val="3"/>
        </w:numPr>
        <w:bidi/>
        <w:spacing w:before="120" w:after="120"/>
        <w:jc w:val="both"/>
        <w:rPr>
          <w:rFonts w:ascii="Simplified Arabic" w:hAnsi="Simplified Arabic" w:cs="Simplified Arabic"/>
          <w:sz w:val="26"/>
          <w:szCs w:val="26"/>
        </w:rPr>
      </w:pPr>
      <w:r w:rsidRPr="00F25305">
        <w:rPr>
          <w:rFonts w:ascii="Simplified Arabic" w:hAnsi="Simplified Arabic" w:cs="Simplified Arabic"/>
          <w:sz w:val="26"/>
          <w:szCs w:val="26"/>
          <w:rtl/>
        </w:rPr>
        <w:t>تم إعداد تقارير تقييمية لعمليات تقديم الخدمات في الدوائر الحكومية ورفعها لدولة رئيس الوزراء ونشرها وتعميمها على الدوائر الحكومية المعنية، بهدف تطوير مستوى تقديم الخدمات فيها ومعالجة الملاحظات الواردة في التقارير، حيث تم إجراء (65) زيارة ميدانية غير معلنة للدوائر الحكومية المعنية بتقديم الخدمات حتى الآن</w:t>
      </w:r>
      <w:r w:rsidRPr="00F25305">
        <w:rPr>
          <w:rFonts w:ascii="Simplified Arabic" w:hAnsi="Simplified Arabic" w:cs="Simplified Arabic"/>
          <w:sz w:val="26"/>
          <w:szCs w:val="26"/>
        </w:rPr>
        <w:t>.</w:t>
      </w:r>
    </w:p>
    <w:p w:rsidR="00AE03CC" w:rsidRPr="00F25305" w:rsidRDefault="00765998" w:rsidP="00765998">
      <w:pPr>
        <w:bidi/>
        <w:spacing w:before="120" w:after="120"/>
        <w:jc w:val="both"/>
        <w:rPr>
          <w:rFonts w:ascii="Simplified Arabic" w:hAnsi="Simplified Arabic" w:cs="Simplified Arabic"/>
          <w:b/>
          <w:bCs/>
          <w:sz w:val="26"/>
          <w:szCs w:val="26"/>
          <w:rtl/>
        </w:rPr>
      </w:pPr>
      <w:r w:rsidRPr="00F25305">
        <w:rPr>
          <w:rFonts w:ascii="Simplified Arabic" w:hAnsi="Simplified Arabic" w:cs="Simplified Arabic" w:hint="cs"/>
          <w:b/>
          <w:bCs/>
          <w:sz w:val="26"/>
          <w:szCs w:val="26"/>
          <w:rtl/>
        </w:rPr>
        <w:t xml:space="preserve">نص </w:t>
      </w:r>
      <w:r w:rsidR="00AE03CC" w:rsidRPr="00F25305">
        <w:rPr>
          <w:rFonts w:ascii="Simplified Arabic" w:hAnsi="Simplified Arabic" w:cs="Simplified Arabic" w:hint="cs"/>
          <w:b/>
          <w:bCs/>
          <w:sz w:val="26"/>
          <w:szCs w:val="26"/>
          <w:rtl/>
        </w:rPr>
        <w:t>الالتزام</w:t>
      </w:r>
      <w:r w:rsidR="002F62F7" w:rsidRPr="00F25305">
        <w:rPr>
          <w:rFonts w:ascii="Simplified Arabic" w:hAnsi="Simplified Arabic" w:cs="Simplified Arabic" w:hint="cs"/>
          <w:b/>
          <w:bCs/>
          <w:sz w:val="26"/>
          <w:szCs w:val="26"/>
          <w:rtl/>
        </w:rPr>
        <w:t xml:space="preserve"> (6)</w:t>
      </w:r>
      <w:r w:rsidR="00AE03CC" w:rsidRPr="00F25305">
        <w:rPr>
          <w:rFonts w:ascii="Simplified Arabic" w:hAnsi="Simplified Arabic" w:cs="Simplified Arabic" w:hint="cs"/>
          <w:b/>
          <w:bCs/>
          <w:sz w:val="26"/>
          <w:szCs w:val="26"/>
          <w:rtl/>
        </w:rPr>
        <w:t>:</w:t>
      </w:r>
      <w:r w:rsidR="002F62F7" w:rsidRPr="00F25305">
        <w:rPr>
          <w:rFonts w:ascii="Simplified Arabic" w:hAnsi="Simplified Arabic" w:cs="Simplified Arabic" w:hint="cs"/>
          <w:b/>
          <w:bCs/>
          <w:sz w:val="26"/>
          <w:szCs w:val="26"/>
          <w:rtl/>
        </w:rPr>
        <w:t xml:space="preserve"> </w:t>
      </w:r>
    </w:p>
    <w:p w:rsidR="00AE03CC" w:rsidRPr="00F25305" w:rsidRDefault="00AE03CC" w:rsidP="00631C39">
      <w:pPr>
        <w:bidi/>
        <w:spacing w:before="120" w:after="120"/>
        <w:jc w:val="both"/>
        <w:rPr>
          <w:rFonts w:cs="Simplified Arabic"/>
          <w:sz w:val="26"/>
          <w:szCs w:val="26"/>
          <w:rtl/>
          <w:lang w:bidi="ar-JO"/>
        </w:rPr>
      </w:pPr>
      <w:r w:rsidRPr="00F25305">
        <w:rPr>
          <w:rFonts w:cs="Simplified Arabic" w:hint="cs"/>
          <w:rtl/>
          <w:lang w:bidi="ar-JO"/>
        </w:rPr>
        <w:t xml:space="preserve">التقييم </w:t>
      </w:r>
      <w:r w:rsidRPr="00F25305">
        <w:rPr>
          <w:rFonts w:cs="Simplified Arabic" w:hint="cs"/>
          <w:sz w:val="26"/>
          <w:szCs w:val="26"/>
          <w:rtl/>
          <w:lang w:bidi="ar-JO"/>
        </w:rPr>
        <w:t>الدوري</w:t>
      </w:r>
      <w:r w:rsidRPr="00F25305">
        <w:rPr>
          <w:rFonts w:cs="Simplified Arabic" w:hint="cs"/>
          <w:rtl/>
          <w:lang w:bidi="ar-JO"/>
        </w:rPr>
        <w:t xml:space="preserve"> بشكل غير معلن لمستوى تقديم الخدمات وتحديد فرص ومجالات التطوير المستمر والعمل على تنفيذها بالتعاون مع الجهات الحكومية المعنية.</w:t>
      </w:r>
    </w:p>
    <w:p w:rsidR="00765998" w:rsidRPr="00F25305" w:rsidRDefault="00765998" w:rsidP="00765998">
      <w:pPr>
        <w:bidi/>
        <w:spacing w:before="120" w:after="120"/>
        <w:jc w:val="both"/>
        <w:rPr>
          <w:rFonts w:ascii="Simplified Arabic" w:hAnsi="Simplified Arabic" w:cs="Simplified Arabic"/>
          <w:b/>
          <w:bCs/>
          <w:sz w:val="26"/>
          <w:szCs w:val="26"/>
          <w:rtl/>
          <w:lang w:bidi="ar-JO"/>
        </w:rPr>
      </w:pPr>
    </w:p>
    <w:p w:rsidR="00765998" w:rsidRPr="00F25305" w:rsidRDefault="00AE03CC" w:rsidP="00765998">
      <w:pPr>
        <w:bidi/>
        <w:spacing w:before="120" w:after="120"/>
        <w:jc w:val="both"/>
        <w:rPr>
          <w:rFonts w:ascii="Simplified Arabic" w:hAnsi="Simplified Arabic" w:cs="Simplified Arabic"/>
          <w:b/>
          <w:bCs/>
          <w:sz w:val="26"/>
          <w:szCs w:val="26"/>
          <w:rtl/>
          <w:lang w:bidi="ar-JO"/>
        </w:rPr>
      </w:pPr>
      <w:r w:rsidRPr="00F25305">
        <w:rPr>
          <w:rFonts w:ascii="Simplified Arabic" w:hAnsi="Simplified Arabic" w:cs="Simplified Arabic" w:hint="cs"/>
          <w:b/>
          <w:bCs/>
          <w:sz w:val="26"/>
          <w:szCs w:val="26"/>
          <w:rtl/>
          <w:lang w:bidi="ar-JO"/>
        </w:rPr>
        <w:t>الانجاز:</w:t>
      </w:r>
      <w:r w:rsidR="00765998" w:rsidRPr="00F25305">
        <w:rPr>
          <w:rFonts w:ascii="Simplified Arabic" w:hAnsi="Simplified Arabic" w:cs="Simplified Arabic" w:hint="cs"/>
          <w:b/>
          <w:bCs/>
          <w:sz w:val="26"/>
          <w:szCs w:val="26"/>
          <w:rtl/>
        </w:rPr>
        <w:t xml:space="preserve"> (تجاوز المخطط)</w:t>
      </w:r>
    </w:p>
    <w:p w:rsidR="00AE03CC" w:rsidRPr="00F25305" w:rsidRDefault="008A18D5" w:rsidP="00631C39">
      <w:pPr>
        <w:pStyle w:val="ListParagraph"/>
        <w:numPr>
          <w:ilvl w:val="0"/>
          <w:numId w:val="3"/>
        </w:numPr>
        <w:bidi/>
        <w:spacing w:before="120" w:after="120"/>
        <w:jc w:val="both"/>
        <w:rPr>
          <w:rFonts w:ascii="Simplified Arabic" w:hAnsi="Simplified Arabic" w:cs="Simplified Arabic"/>
          <w:sz w:val="26"/>
          <w:szCs w:val="26"/>
        </w:rPr>
      </w:pPr>
      <w:r w:rsidRPr="00F25305">
        <w:rPr>
          <w:rFonts w:ascii="Simplified Arabic" w:hAnsi="Simplified Arabic" w:cs="Simplified Arabic" w:hint="cs"/>
          <w:sz w:val="26"/>
          <w:szCs w:val="26"/>
          <w:rtl/>
        </w:rPr>
        <w:t xml:space="preserve">تم </w:t>
      </w:r>
      <w:r w:rsidR="00AE03CC" w:rsidRPr="00F25305">
        <w:rPr>
          <w:rFonts w:ascii="Simplified Arabic" w:hAnsi="Simplified Arabic" w:cs="Simplified Arabic" w:hint="cs"/>
          <w:sz w:val="26"/>
          <w:szCs w:val="26"/>
          <w:rtl/>
        </w:rPr>
        <w:t>إعداد تقارير تقييمية لعمليات تقديم الخدمات في الدوائر الحكومية ورفعها لدولة رئيس الوزراء ونشرها وتعميمها على الدوائر الحكومية المعنية، بهدف تطوير مستوى تقديم الخدمات فيها ومعالجة الملاحظات الواردة في التقارير، حيث تم إجراء (65) زيارة ميدانية غير معلنة للدوائر الحكومية المعنية بتقديم الخدمات حتى الآن.</w:t>
      </w:r>
    </w:p>
    <w:p w:rsidR="00AE03CC" w:rsidRPr="00F25305" w:rsidRDefault="00765998" w:rsidP="00765998">
      <w:pPr>
        <w:bidi/>
        <w:spacing w:before="120" w:after="120"/>
        <w:jc w:val="both"/>
        <w:rPr>
          <w:rFonts w:ascii="Simplified Arabic" w:hAnsi="Simplified Arabic" w:cs="Simplified Arabic"/>
          <w:b/>
          <w:bCs/>
          <w:sz w:val="26"/>
          <w:szCs w:val="26"/>
          <w:rtl/>
        </w:rPr>
      </w:pPr>
      <w:r w:rsidRPr="00F25305">
        <w:rPr>
          <w:rFonts w:ascii="Simplified Arabic" w:hAnsi="Simplified Arabic" w:cs="Simplified Arabic" w:hint="cs"/>
          <w:b/>
          <w:bCs/>
          <w:sz w:val="26"/>
          <w:szCs w:val="26"/>
          <w:rtl/>
        </w:rPr>
        <w:t xml:space="preserve">نص </w:t>
      </w:r>
      <w:r w:rsidR="00AE03CC" w:rsidRPr="00F25305">
        <w:rPr>
          <w:rFonts w:ascii="Simplified Arabic" w:hAnsi="Simplified Arabic" w:cs="Simplified Arabic" w:hint="cs"/>
          <w:b/>
          <w:bCs/>
          <w:sz w:val="26"/>
          <w:szCs w:val="26"/>
          <w:rtl/>
        </w:rPr>
        <w:t>الالتزام</w:t>
      </w:r>
      <w:r w:rsidR="00C05BAA" w:rsidRPr="00F25305">
        <w:rPr>
          <w:rFonts w:ascii="Simplified Arabic" w:hAnsi="Simplified Arabic" w:cs="Simplified Arabic" w:hint="cs"/>
          <w:b/>
          <w:bCs/>
          <w:sz w:val="26"/>
          <w:szCs w:val="26"/>
          <w:rtl/>
        </w:rPr>
        <w:t xml:space="preserve"> (7)</w:t>
      </w:r>
      <w:r w:rsidR="00AE03CC" w:rsidRPr="00F25305">
        <w:rPr>
          <w:rFonts w:ascii="Simplified Arabic" w:hAnsi="Simplified Arabic" w:cs="Simplified Arabic" w:hint="cs"/>
          <w:b/>
          <w:bCs/>
          <w:sz w:val="26"/>
          <w:szCs w:val="26"/>
          <w:rtl/>
        </w:rPr>
        <w:t>:</w:t>
      </w:r>
      <w:r w:rsidR="00C05BAA" w:rsidRPr="00F25305">
        <w:rPr>
          <w:rFonts w:ascii="Simplified Arabic" w:hAnsi="Simplified Arabic" w:cs="Simplified Arabic" w:hint="cs"/>
          <w:b/>
          <w:bCs/>
          <w:sz w:val="26"/>
          <w:szCs w:val="26"/>
          <w:rtl/>
        </w:rPr>
        <w:t xml:space="preserve"> </w:t>
      </w:r>
    </w:p>
    <w:p w:rsidR="00AE03CC" w:rsidRPr="00F25305" w:rsidRDefault="00AE03CC" w:rsidP="00631C39">
      <w:pPr>
        <w:bidi/>
        <w:spacing w:before="120" w:after="120"/>
        <w:jc w:val="both"/>
        <w:rPr>
          <w:rFonts w:cs="Simplified Arabic"/>
          <w:sz w:val="26"/>
          <w:szCs w:val="26"/>
          <w:rtl/>
          <w:lang w:bidi="ar-JO"/>
        </w:rPr>
      </w:pPr>
      <w:r w:rsidRPr="00F25305">
        <w:rPr>
          <w:rFonts w:cs="Simplified Arabic" w:hint="cs"/>
          <w:sz w:val="26"/>
          <w:szCs w:val="26"/>
          <w:rtl/>
          <w:lang w:bidi="ar-JO"/>
        </w:rPr>
        <w:t>الوصول بالخدمات الحكومية المقدمة في المحافظات والمناطق البعيدة عن العاصمة لمستوى الخدمات في المركز.</w:t>
      </w:r>
    </w:p>
    <w:p w:rsidR="00AE03CC" w:rsidRPr="00F25305" w:rsidRDefault="00AE03CC" w:rsidP="00631C39">
      <w:pPr>
        <w:bidi/>
        <w:spacing w:before="120" w:after="120"/>
        <w:jc w:val="both"/>
        <w:rPr>
          <w:rFonts w:ascii="Simplified Arabic" w:hAnsi="Simplified Arabic" w:cs="Simplified Arabic"/>
          <w:b/>
          <w:bCs/>
          <w:sz w:val="26"/>
          <w:szCs w:val="26"/>
          <w:rtl/>
          <w:lang w:bidi="ar-JO"/>
        </w:rPr>
      </w:pPr>
      <w:r w:rsidRPr="00F25305">
        <w:rPr>
          <w:rFonts w:ascii="Simplified Arabic" w:hAnsi="Simplified Arabic" w:cs="Simplified Arabic" w:hint="cs"/>
          <w:b/>
          <w:bCs/>
          <w:sz w:val="26"/>
          <w:szCs w:val="26"/>
          <w:rtl/>
          <w:lang w:bidi="ar-JO"/>
        </w:rPr>
        <w:t xml:space="preserve">الانجاز: </w:t>
      </w:r>
      <w:r w:rsidR="00765998" w:rsidRPr="00F25305">
        <w:rPr>
          <w:rFonts w:ascii="Simplified Arabic" w:hAnsi="Simplified Arabic" w:cs="Simplified Arabic" w:hint="cs"/>
          <w:b/>
          <w:bCs/>
          <w:sz w:val="26"/>
          <w:szCs w:val="26"/>
          <w:rtl/>
          <w:lang w:bidi="ar-JO"/>
        </w:rPr>
        <w:t>(</w:t>
      </w:r>
      <w:r w:rsidR="00765998" w:rsidRPr="00F25305">
        <w:rPr>
          <w:rFonts w:ascii="Simplified Arabic" w:hAnsi="Simplified Arabic" w:cs="Simplified Arabic" w:hint="cs"/>
          <w:b/>
          <w:bCs/>
          <w:sz w:val="26"/>
          <w:szCs w:val="26"/>
          <w:rtl/>
        </w:rPr>
        <w:t>يسير وفق المخطط)</w:t>
      </w:r>
    </w:p>
    <w:p w:rsidR="002E6BE5" w:rsidRPr="00F25305" w:rsidRDefault="002E6BE5" w:rsidP="00631C39">
      <w:pPr>
        <w:bidi/>
        <w:spacing w:before="120" w:after="120"/>
        <w:jc w:val="both"/>
        <w:rPr>
          <w:rFonts w:ascii="Simplified Arabic" w:hAnsi="Simplified Arabic" w:cs="Simplified Arabic"/>
          <w:sz w:val="26"/>
          <w:szCs w:val="26"/>
          <w:rtl/>
          <w:lang w:bidi="ar-JO"/>
        </w:rPr>
      </w:pPr>
      <w:r w:rsidRPr="00F25305">
        <w:rPr>
          <w:rFonts w:ascii="Simplified Arabic" w:hAnsi="Simplified Arabic" w:cs="Simplified Arabic" w:hint="cs"/>
          <w:sz w:val="26"/>
          <w:szCs w:val="26"/>
          <w:rtl/>
          <w:lang w:bidi="ar-JO"/>
        </w:rPr>
        <w:t>جميع المشاريع التي تنفذ ضمن إطار</w:t>
      </w:r>
      <w:r w:rsidR="004471A7" w:rsidRPr="00F25305">
        <w:rPr>
          <w:rFonts w:ascii="Simplified Arabic" w:hAnsi="Simplified Arabic" w:cs="Simplified Arabic" w:hint="cs"/>
          <w:sz w:val="26"/>
          <w:szCs w:val="26"/>
          <w:rtl/>
          <w:lang w:bidi="ar-JO"/>
        </w:rPr>
        <w:t xml:space="preserve"> تطوير</w:t>
      </w:r>
      <w:r w:rsidRPr="00F25305">
        <w:rPr>
          <w:rFonts w:ascii="Simplified Arabic" w:hAnsi="Simplified Arabic" w:cs="Simplified Arabic" w:hint="cs"/>
          <w:sz w:val="26"/>
          <w:szCs w:val="26"/>
          <w:rtl/>
          <w:lang w:bidi="ar-JO"/>
        </w:rPr>
        <w:t xml:space="preserve"> الخدمات الحكومية وتبسيط الإجراءات تستهدف المحافظات والمركز على حد سواء:</w:t>
      </w:r>
    </w:p>
    <w:p w:rsidR="00AE03CC" w:rsidRPr="00F25305" w:rsidRDefault="008A18D5" w:rsidP="00631C39">
      <w:pPr>
        <w:pStyle w:val="ListParagraph"/>
        <w:numPr>
          <w:ilvl w:val="0"/>
          <w:numId w:val="3"/>
        </w:numPr>
        <w:bidi/>
        <w:spacing w:before="120" w:after="120"/>
        <w:jc w:val="both"/>
        <w:rPr>
          <w:rFonts w:ascii="Simplified Arabic" w:hAnsi="Simplified Arabic" w:cs="Simplified Arabic"/>
          <w:sz w:val="26"/>
          <w:szCs w:val="26"/>
        </w:rPr>
      </w:pPr>
      <w:r w:rsidRPr="00F25305">
        <w:rPr>
          <w:rFonts w:ascii="Simplified Arabic" w:hAnsi="Simplified Arabic" w:cs="Simplified Arabic" w:hint="cs"/>
          <w:sz w:val="26"/>
          <w:szCs w:val="26"/>
          <w:rtl/>
        </w:rPr>
        <w:t xml:space="preserve">تم </w:t>
      </w:r>
      <w:r w:rsidR="00AE03CC" w:rsidRPr="00F25305">
        <w:rPr>
          <w:rFonts w:ascii="Simplified Arabic" w:hAnsi="Simplified Arabic" w:cs="Simplified Arabic" w:hint="cs"/>
          <w:sz w:val="26"/>
          <w:szCs w:val="26"/>
          <w:rtl/>
        </w:rPr>
        <w:t>إ</w:t>
      </w:r>
      <w:r w:rsidR="00AE03CC" w:rsidRPr="00F25305">
        <w:rPr>
          <w:rFonts w:ascii="Simplified Arabic" w:hAnsi="Simplified Arabic" w:cs="Simplified Arabic"/>
          <w:sz w:val="26"/>
          <w:szCs w:val="26"/>
          <w:rtl/>
        </w:rPr>
        <w:t>عداد تقرير المسح لمدى التزام الدوائر بتوفير متطلبات نظام تطوير الخدمات رقم (64) لسنة 2012</w:t>
      </w:r>
      <w:r w:rsidR="00AE03CC" w:rsidRPr="00F25305">
        <w:rPr>
          <w:rFonts w:ascii="Simplified Arabic" w:hAnsi="Simplified Arabic" w:cs="Simplified Arabic" w:hint="cs"/>
          <w:sz w:val="26"/>
          <w:szCs w:val="26"/>
          <w:rtl/>
        </w:rPr>
        <w:t>، وقد تم رفع التقرير لدولة رئيس الوزراء وتعميمه على الدوائر الحكومية بهدف معالجة الملاحظات الواردة فيه ومنع حدوثها مستقبلاً.</w:t>
      </w:r>
    </w:p>
    <w:p w:rsidR="00AE03CC" w:rsidRPr="00F25305" w:rsidRDefault="008A18D5" w:rsidP="00631C39">
      <w:pPr>
        <w:pStyle w:val="ListParagraph"/>
        <w:numPr>
          <w:ilvl w:val="0"/>
          <w:numId w:val="3"/>
        </w:numPr>
        <w:bidi/>
        <w:spacing w:before="120" w:after="120"/>
        <w:jc w:val="both"/>
        <w:rPr>
          <w:rFonts w:ascii="Simplified Arabic" w:hAnsi="Simplified Arabic" w:cs="Simplified Arabic"/>
          <w:sz w:val="26"/>
          <w:szCs w:val="26"/>
          <w:rtl/>
        </w:rPr>
      </w:pPr>
      <w:r w:rsidRPr="00F25305">
        <w:rPr>
          <w:rFonts w:ascii="Simplified Arabic" w:hAnsi="Simplified Arabic" w:cs="Simplified Arabic" w:hint="cs"/>
          <w:sz w:val="26"/>
          <w:szCs w:val="26"/>
          <w:rtl/>
        </w:rPr>
        <w:t xml:space="preserve">تم </w:t>
      </w:r>
      <w:r w:rsidR="00AE03CC" w:rsidRPr="00F25305">
        <w:rPr>
          <w:rFonts w:ascii="Simplified Arabic" w:hAnsi="Simplified Arabic" w:cs="Simplified Arabic" w:hint="cs"/>
          <w:sz w:val="26"/>
          <w:szCs w:val="26"/>
          <w:rtl/>
        </w:rPr>
        <w:t xml:space="preserve">إصدار تقارير دورية ربعية لدولة رئيس الوزراء حول الشكاوى على الخدمات الحكومية التي ترد من خلال النظام المركزي للشكاوى الحكومية يحوي تفصيلا عن الشكاوى التي  ترد من  </w:t>
      </w:r>
      <w:r w:rsidR="00AE03CC" w:rsidRPr="00F25305">
        <w:rPr>
          <w:rFonts w:ascii="Simplified Arabic" w:hAnsi="Simplified Arabic" w:cs="Simplified Arabic" w:hint="cs"/>
          <w:b/>
          <w:bCs/>
          <w:sz w:val="26"/>
          <w:szCs w:val="26"/>
          <w:rtl/>
        </w:rPr>
        <w:t>المحافظات</w:t>
      </w:r>
      <w:r w:rsidR="00AE03CC" w:rsidRPr="00F25305">
        <w:rPr>
          <w:rFonts w:ascii="Simplified Arabic" w:hAnsi="Simplified Arabic" w:cs="Simplified Arabic" w:hint="cs"/>
          <w:sz w:val="26"/>
          <w:szCs w:val="26"/>
          <w:rtl/>
        </w:rPr>
        <w:t>. وتم اصدار تقرير الربع الرابع لعام 2014 بتاريخ 20/1/2015، وتقرير الربع الاول لعام 2015 بتاريخ 21/4/2015.</w:t>
      </w:r>
    </w:p>
    <w:p w:rsidR="00AE03CC" w:rsidRPr="00F25305" w:rsidRDefault="008A18D5" w:rsidP="00631C39">
      <w:pPr>
        <w:pStyle w:val="ListParagraph"/>
        <w:numPr>
          <w:ilvl w:val="0"/>
          <w:numId w:val="3"/>
        </w:numPr>
        <w:bidi/>
        <w:spacing w:before="120" w:after="120"/>
        <w:jc w:val="both"/>
        <w:rPr>
          <w:rFonts w:ascii="Simplified Arabic" w:hAnsi="Simplified Arabic" w:cs="Simplified Arabic"/>
          <w:sz w:val="26"/>
          <w:szCs w:val="26"/>
          <w:rtl/>
        </w:rPr>
      </w:pPr>
      <w:r w:rsidRPr="00F25305">
        <w:rPr>
          <w:rFonts w:ascii="Simplified Arabic" w:hAnsi="Simplified Arabic" w:cs="Simplified Arabic" w:hint="cs"/>
          <w:sz w:val="26"/>
          <w:szCs w:val="26"/>
          <w:rtl/>
        </w:rPr>
        <w:t xml:space="preserve">تم </w:t>
      </w:r>
      <w:r w:rsidR="00AE03CC" w:rsidRPr="00F25305">
        <w:rPr>
          <w:rFonts w:ascii="Simplified Arabic" w:hAnsi="Simplified Arabic" w:cs="Simplified Arabic" w:hint="cs"/>
          <w:sz w:val="26"/>
          <w:szCs w:val="26"/>
          <w:rtl/>
        </w:rPr>
        <w:t xml:space="preserve">رفع تقرير لدولة رئيس الوزراء عن الشكاوى العالقة الواردة من خلال النظام المركزي للشكاوى الحكومية يحوي تفصيلاً عن الشكاوى العالقة في </w:t>
      </w:r>
      <w:r w:rsidR="00AE03CC" w:rsidRPr="00F25305">
        <w:rPr>
          <w:rFonts w:ascii="Simplified Arabic" w:hAnsi="Simplified Arabic" w:cs="Simplified Arabic" w:hint="cs"/>
          <w:b/>
          <w:bCs/>
          <w:sz w:val="26"/>
          <w:szCs w:val="26"/>
          <w:rtl/>
        </w:rPr>
        <w:t>المحافظات</w:t>
      </w:r>
      <w:r w:rsidR="00AE03CC" w:rsidRPr="00F25305">
        <w:rPr>
          <w:rFonts w:ascii="Simplified Arabic" w:hAnsi="Simplified Arabic" w:cs="Simplified Arabic" w:hint="cs"/>
          <w:sz w:val="26"/>
          <w:szCs w:val="26"/>
          <w:rtl/>
        </w:rPr>
        <w:t xml:space="preserve"> لعام 2014.</w:t>
      </w:r>
    </w:p>
    <w:p w:rsidR="00AE03CC" w:rsidRPr="00F25305" w:rsidRDefault="00765998" w:rsidP="00765998">
      <w:pPr>
        <w:bidi/>
        <w:spacing w:before="120" w:after="120"/>
        <w:jc w:val="both"/>
        <w:rPr>
          <w:rFonts w:ascii="Simplified Arabic" w:hAnsi="Simplified Arabic" w:cs="Simplified Arabic"/>
          <w:b/>
          <w:bCs/>
          <w:sz w:val="26"/>
          <w:szCs w:val="26"/>
          <w:rtl/>
          <w:lang w:bidi="ar-JO"/>
        </w:rPr>
      </w:pPr>
      <w:r w:rsidRPr="00F25305">
        <w:rPr>
          <w:rFonts w:ascii="Simplified Arabic" w:hAnsi="Simplified Arabic" w:cs="Simplified Arabic" w:hint="cs"/>
          <w:b/>
          <w:bCs/>
          <w:sz w:val="26"/>
          <w:szCs w:val="26"/>
          <w:rtl/>
          <w:lang w:bidi="ar-JO"/>
        </w:rPr>
        <w:t xml:space="preserve">نص </w:t>
      </w:r>
      <w:r w:rsidR="00AE03CC" w:rsidRPr="00F25305">
        <w:rPr>
          <w:rFonts w:ascii="Simplified Arabic" w:hAnsi="Simplified Arabic" w:cs="Simplified Arabic" w:hint="cs"/>
          <w:b/>
          <w:bCs/>
          <w:sz w:val="26"/>
          <w:szCs w:val="26"/>
          <w:rtl/>
          <w:lang w:bidi="ar-JO"/>
        </w:rPr>
        <w:t>الالتزام</w:t>
      </w:r>
      <w:r w:rsidR="001D0386" w:rsidRPr="00F25305">
        <w:rPr>
          <w:rFonts w:ascii="Simplified Arabic" w:hAnsi="Simplified Arabic" w:cs="Simplified Arabic" w:hint="cs"/>
          <w:b/>
          <w:bCs/>
          <w:sz w:val="26"/>
          <w:szCs w:val="26"/>
          <w:rtl/>
          <w:lang w:bidi="ar-JO"/>
        </w:rPr>
        <w:t xml:space="preserve"> (8)</w:t>
      </w:r>
      <w:r w:rsidR="00AE03CC" w:rsidRPr="00F25305">
        <w:rPr>
          <w:rFonts w:ascii="Simplified Arabic" w:hAnsi="Simplified Arabic" w:cs="Simplified Arabic" w:hint="cs"/>
          <w:b/>
          <w:bCs/>
          <w:sz w:val="26"/>
          <w:szCs w:val="26"/>
          <w:rtl/>
          <w:lang w:bidi="ar-JO"/>
        </w:rPr>
        <w:t>:</w:t>
      </w:r>
      <w:r w:rsidR="001D0386" w:rsidRPr="00F25305">
        <w:rPr>
          <w:rFonts w:ascii="Simplified Arabic" w:hAnsi="Simplified Arabic" w:cs="Simplified Arabic" w:hint="cs"/>
          <w:b/>
          <w:bCs/>
          <w:sz w:val="26"/>
          <w:szCs w:val="26"/>
          <w:rtl/>
          <w:lang w:bidi="ar-JO"/>
        </w:rPr>
        <w:t xml:space="preserve"> </w:t>
      </w:r>
    </w:p>
    <w:p w:rsidR="00607EF8" w:rsidRPr="00F25305" w:rsidRDefault="00607EF8" w:rsidP="00631C39">
      <w:pPr>
        <w:bidi/>
        <w:spacing w:before="120" w:after="120"/>
        <w:ind w:left="360"/>
        <w:jc w:val="both"/>
        <w:rPr>
          <w:rFonts w:cs="Simplified Arabic"/>
          <w:rtl/>
          <w:lang w:bidi="ar-JO"/>
        </w:rPr>
      </w:pPr>
      <w:r w:rsidRPr="00F25305">
        <w:rPr>
          <w:rFonts w:cs="Simplified Arabic" w:hint="cs"/>
          <w:sz w:val="26"/>
          <w:szCs w:val="26"/>
          <w:rtl/>
          <w:lang w:bidi="ar-JO"/>
        </w:rPr>
        <w:t>تطوير مرصد تفاعلي لتقييم الخدمات الحكومية وقياس رضا متلقي الخدمة</w:t>
      </w:r>
      <w:r w:rsidRPr="00F25305">
        <w:rPr>
          <w:rFonts w:cs="Simplified Arabic" w:hint="cs"/>
          <w:rtl/>
          <w:lang w:bidi="ar-JO"/>
        </w:rPr>
        <w:t>.</w:t>
      </w:r>
    </w:p>
    <w:p w:rsidR="00607EF8" w:rsidRPr="00F25305" w:rsidRDefault="00607EF8" w:rsidP="00631C39">
      <w:pPr>
        <w:bidi/>
        <w:spacing w:before="120" w:after="120"/>
        <w:jc w:val="both"/>
        <w:rPr>
          <w:rFonts w:cs="Simplified Arabic"/>
          <w:rtl/>
          <w:lang w:bidi="ar-JO"/>
        </w:rPr>
      </w:pPr>
      <w:r w:rsidRPr="00F25305">
        <w:rPr>
          <w:rFonts w:ascii="Simplified Arabic" w:hAnsi="Simplified Arabic" w:cs="Simplified Arabic" w:hint="cs"/>
          <w:b/>
          <w:bCs/>
          <w:sz w:val="26"/>
          <w:szCs w:val="26"/>
          <w:rtl/>
          <w:lang w:bidi="ar-JO"/>
        </w:rPr>
        <w:t>الانجاز</w:t>
      </w:r>
      <w:r w:rsidRPr="00F25305">
        <w:rPr>
          <w:rFonts w:cs="Simplified Arabic" w:hint="cs"/>
          <w:rtl/>
          <w:lang w:bidi="ar-JO"/>
        </w:rPr>
        <w:t xml:space="preserve">: </w:t>
      </w:r>
      <w:r w:rsidR="00765998" w:rsidRPr="00F25305">
        <w:rPr>
          <w:rFonts w:cs="Simplified Arabic" w:hint="cs"/>
          <w:rtl/>
          <w:lang w:bidi="ar-JO"/>
        </w:rPr>
        <w:t>(</w:t>
      </w:r>
      <w:r w:rsidR="00765998" w:rsidRPr="00F25305">
        <w:rPr>
          <w:rFonts w:ascii="Simplified Arabic" w:hAnsi="Simplified Arabic" w:cs="Simplified Arabic" w:hint="cs"/>
          <w:b/>
          <w:bCs/>
          <w:sz w:val="26"/>
          <w:szCs w:val="26"/>
          <w:rtl/>
          <w:lang w:bidi="ar-JO"/>
        </w:rPr>
        <w:t>يسير وفق المخطط)</w:t>
      </w:r>
    </w:p>
    <w:p w:rsidR="00607EF8" w:rsidRPr="00F25305" w:rsidRDefault="00607EF8" w:rsidP="003A3E66">
      <w:pPr>
        <w:pStyle w:val="ListParagraph"/>
        <w:numPr>
          <w:ilvl w:val="0"/>
          <w:numId w:val="3"/>
        </w:numPr>
        <w:bidi/>
        <w:spacing w:before="120" w:after="120"/>
        <w:jc w:val="both"/>
        <w:rPr>
          <w:rFonts w:cs="Simplified Arabic"/>
          <w:sz w:val="26"/>
          <w:szCs w:val="26"/>
          <w:lang w:bidi="ar-JO"/>
        </w:rPr>
      </w:pPr>
      <w:r w:rsidRPr="00F25305">
        <w:rPr>
          <w:rFonts w:cs="Simplified Arabic" w:hint="cs"/>
          <w:sz w:val="26"/>
          <w:szCs w:val="26"/>
          <w:rtl/>
          <w:lang w:bidi="ar-JO"/>
        </w:rPr>
        <w:t>تم إعداد مسودة المواصف</w:t>
      </w:r>
      <w:r w:rsidR="00353B51" w:rsidRPr="00F25305">
        <w:rPr>
          <w:rFonts w:cs="Simplified Arabic" w:hint="cs"/>
          <w:sz w:val="26"/>
          <w:szCs w:val="26"/>
          <w:rtl/>
          <w:lang w:bidi="ar-JO"/>
        </w:rPr>
        <w:t xml:space="preserve">ات الفنية ومتطلبات تنفيذ المرصد الذي يعتبر أداة لقياس صوت متلقي الخدمة تعتمد التقييم الإلكتروني للخدمات الحكومية </w:t>
      </w:r>
      <w:r w:rsidR="008111FB" w:rsidRPr="00F25305">
        <w:rPr>
          <w:rFonts w:cs="Simplified Arabic" w:hint="cs"/>
          <w:sz w:val="26"/>
          <w:szCs w:val="26"/>
          <w:rtl/>
          <w:lang w:bidi="ar-JO"/>
        </w:rPr>
        <w:t>من خلال توفير نافذة إلكترونية ل</w:t>
      </w:r>
      <w:r w:rsidR="00353B51" w:rsidRPr="00F25305">
        <w:rPr>
          <w:rFonts w:cs="Simplified Arabic" w:hint="cs"/>
          <w:sz w:val="26"/>
          <w:szCs w:val="26"/>
          <w:rtl/>
          <w:lang w:bidi="ar-JO"/>
        </w:rPr>
        <w:t>متلقي</w:t>
      </w:r>
      <w:r w:rsidR="008111FB" w:rsidRPr="00F25305">
        <w:rPr>
          <w:rFonts w:cs="Simplified Arabic" w:hint="cs"/>
          <w:sz w:val="26"/>
          <w:szCs w:val="26"/>
          <w:rtl/>
          <w:lang w:bidi="ar-JO"/>
        </w:rPr>
        <w:t xml:space="preserve"> الخدمة</w:t>
      </w:r>
      <w:r w:rsidR="00353B51" w:rsidRPr="00F25305">
        <w:rPr>
          <w:rFonts w:cs="Simplified Arabic" w:hint="cs"/>
          <w:sz w:val="26"/>
          <w:szCs w:val="26"/>
          <w:rtl/>
          <w:lang w:bidi="ar-JO"/>
        </w:rPr>
        <w:t xml:space="preserve"> تتيح له تقييم الخدمات وإبداء الرأي فيها وتقديم </w:t>
      </w:r>
      <w:r w:rsidR="003A3E66" w:rsidRPr="00F25305">
        <w:rPr>
          <w:rFonts w:cs="Simplified Arabic" w:hint="cs"/>
          <w:sz w:val="26"/>
          <w:szCs w:val="26"/>
          <w:rtl/>
          <w:lang w:bidi="ar-JO"/>
        </w:rPr>
        <w:t>الافكار والاقتراحات</w:t>
      </w:r>
      <w:r w:rsidR="00353B51" w:rsidRPr="00F25305">
        <w:rPr>
          <w:rFonts w:cs="Simplified Arabic" w:hint="cs"/>
          <w:sz w:val="26"/>
          <w:szCs w:val="26"/>
          <w:rtl/>
          <w:lang w:bidi="ar-JO"/>
        </w:rPr>
        <w:t xml:space="preserve"> لتطويرها. </w:t>
      </w:r>
    </w:p>
    <w:p w:rsidR="00D95400" w:rsidRPr="00F25305" w:rsidRDefault="00D95400" w:rsidP="00D95400">
      <w:pPr>
        <w:bidi/>
        <w:spacing w:before="120" w:after="120"/>
        <w:jc w:val="both"/>
        <w:rPr>
          <w:rFonts w:cs="Simplified Arabic"/>
          <w:sz w:val="26"/>
          <w:szCs w:val="26"/>
          <w:rtl/>
          <w:lang w:bidi="ar-JO"/>
        </w:rPr>
      </w:pPr>
    </w:p>
    <w:p w:rsidR="00D95400" w:rsidRPr="00F25305" w:rsidRDefault="00D95400" w:rsidP="00D95400">
      <w:pPr>
        <w:bidi/>
        <w:spacing w:before="120" w:after="120"/>
        <w:jc w:val="both"/>
        <w:rPr>
          <w:rFonts w:cs="Simplified Arabic"/>
          <w:sz w:val="26"/>
          <w:szCs w:val="26"/>
          <w:lang w:bidi="ar-JO"/>
        </w:rPr>
      </w:pPr>
    </w:p>
    <w:p w:rsidR="008B724F" w:rsidRPr="00F25305" w:rsidRDefault="008B724F" w:rsidP="00631C39">
      <w:pPr>
        <w:pStyle w:val="ListParagraph"/>
        <w:bidi/>
        <w:spacing w:before="120" w:after="120" w:line="240" w:lineRule="auto"/>
        <w:ind w:left="718"/>
        <w:jc w:val="both"/>
        <w:rPr>
          <w:rFonts w:ascii="Simplified Arabic" w:hAnsi="Simplified Arabic" w:cs="Simplified Arabic"/>
          <w:sz w:val="14"/>
          <w:szCs w:val="14"/>
          <w:rtl/>
          <w:lang w:bidi="ar-JO"/>
        </w:rPr>
      </w:pPr>
    </w:p>
    <w:p w:rsidR="008B724F" w:rsidRPr="00F25305" w:rsidRDefault="00765998" w:rsidP="00765998">
      <w:pPr>
        <w:bidi/>
        <w:spacing w:before="120" w:after="120"/>
        <w:jc w:val="both"/>
        <w:rPr>
          <w:rFonts w:ascii="Simplified Arabic" w:hAnsi="Simplified Arabic" w:cs="Simplified Arabic"/>
          <w:b/>
          <w:bCs/>
          <w:sz w:val="26"/>
          <w:szCs w:val="26"/>
          <w:rtl/>
        </w:rPr>
      </w:pPr>
      <w:r w:rsidRPr="00F25305">
        <w:rPr>
          <w:rFonts w:ascii="Simplified Arabic" w:hAnsi="Simplified Arabic" w:cs="Simplified Arabic" w:hint="cs"/>
          <w:b/>
          <w:bCs/>
          <w:sz w:val="26"/>
          <w:szCs w:val="26"/>
          <w:rtl/>
        </w:rPr>
        <w:t xml:space="preserve">نص </w:t>
      </w:r>
      <w:r w:rsidR="007B3E39" w:rsidRPr="00F25305">
        <w:rPr>
          <w:rFonts w:ascii="Simplified Arabic" w:hAnsi="Simplified Arabic" w:cs="Simplified Arabic" w:hint="cs"/>
          <w:b/>
          <w:bCs/>
          <w:sz w:val="26"/>
          <w:szCs w:val="26"/>
          <w:rtl/>
        </w:rPr>
        <w:t>الالتزام</w:t>
      </w:r>
      <w:r w:rsidR="0007022F" w:rsidRPr="00F25305">
        <w:rPr>
          <w:rFonts w:ascii="Simplified Arabic" w:hAnsi="Simplified Arabic" w:cs="Simplified Arabic" w:hint="cs"/>
          <w:b/>
          <w:bCs/>
          <w:sz w:val="26"/>
          <w:szCs w:val="26"/>
          <w:rtl/>
        </w:rPr>
        <w:t xml:space="preserve"> (9)</w:t>
      </w:r>
      <w:r w:rsidR="007B3E39" w:rsidRPr="00F25305">
        <w:rPr>
          <w:rFonts w:ascii="Simplified Arabic" w:hAnsi="Simplified Arabic" w:cs="Simplified Arabic" w:hint="cs"/>
          <w:b/>
          <w:bCs/>
          <w:sz w:val="26"/>
          <w:szCs w:val="26"/>
          <w:rtl/>
        </w:rPr>
        <w:t xml:space="preserve">: </w:t>
      </w:r>
    </w:p>
    <w:p w:rsidR="00416FA3" w:rsidRPr="00F25305" w:rsidRDefault="00416FA3" w:rsidP="00631C39">
      <w:pPr>
        <w:bidi/>
        <w:spacing w:before="120" w:after="120"/>
        <w:ind w:left="360"/>
        <w:rPr>
          <w:rFonts w:cs="Simplified Arabic"/>
          <w:sz w:val="26"/>
          <w:szCs w:val="26"/>
          <w:lang w:bidi="ar-JO"/>
        </w:rPr>
      </w:pPr>
      <w:r w:rsidRPr="00F25305">
        <w:rPr>
          <w:rFonts w:cs="Simplified Arabic" w:hint="cs"/>
          <w:sz w:val="26"/>
          <w:szCs w:val="26"/>
          <w:rtl/>
          <w:lang w:bidi="ar-JO"/>
        </w:rPr>
        <w:t>إعادة هيكلة الجهاز الحكومي:</w:t>
      </w:r>
    </w:p>
    <w:p w:rsidR="00416FA3" w:rsidRPr="00F25305" w:rsidRDefault="00416FA3" w:rsidP="00631C39">
      <w:pPr>
        <w:pStyle w:val="ListParagraph"/>
        <w:numPr>
          <w:ilvl w:val="0"/>
          <w:numId w:val="7"/>
        </w:numPr>
        <w:bidi/>
        <w:spacing w:before="120" w:after="120"/>
        <w:jc w:val="both"/>
        <w:rPr>
          <w:rFonts w:cs="Simplified Arabic"/>
          <w:sz w:val="26"/>
          <w:szCs w:val="26"/>
          <w:lang w:bidi="ar-JO"/>
        </w:rPr>
      </w:pPr>
      <w:r w:rsidRPr="00F25305">
        <w:rPr>
          <w:rFonts w:cs="Simplified Arabic" w:hint="cs"/>
          <w:sz w:val="26"/>
          <w:szCs w:val="26"/>
          <w:rtl/>
          <w:lang w:bidi="ar-JO"/>
        </w:rPr>
        <w:t>مراجعة مكونات الجهاز الحكومي(مؤسسات مستقلة، دوائر حكومية، وزارات).</w:t>
      </w:r>
    </w:p>
    <w:p w:rsidR="00416FA3" w:rsidRPr="00F25305" w:rsidRDefault="00416FA3" w:rsidP="00631C39">
      <w:pPr>
        <w:pStyle w:val="ListParagraph"/>
        <w:numPr>
          <w:ilvl w:val="0"/>
          <w:numId w:val="7"/>
        </w:numPr>
        <w:bidi/>
        <w:spacing w:before="120" w:after="120"/>
        <w:jc w:val="both"/>
        <w:rPr>
          <w:rFonts w:cs="Simplified Arabic"/>
          <w:sz w:val="26"/>
          <w:szCs w:val="26"/>
          <w:lang w:bidi="ar-JO"/>
        </w:rPr>
      </w:pPr>
      <w:r w:rsidRPr="00F25305">
        <w:rPr>
          <w:rFonts w:cs="Simplified Arabic" w:hint="cs"/>
          <w:sz w:val="26"/>
          <w:szCs w:val="26"/>
          <w:rtl/>
          <w:lang w:bidi="ar-JO"/>
        </w:rPr>
        <w:t>تعديل التشريعات ذات العلاقة.</w:t>
      </w:r>
    </w:p>
    <w:p w:rsidR="009F023B" w:rsidRPr="00F25305" w:rsidRDefault="00416FA3" w:rsidP="009F023B">
      <w:pPr>
        <w:pStyle w:val="ListParagraph"/>
        <w:numPr>
          <w:ilvl w:val="0"/>
          <w:numId w:val="7"/>
        </w:numPr>
        <w:bidi/>
        <w:spacing w:before="120" w:after="120"/>
        <w:jc w:val="both"/>
        <w:rPr>
          <w:rFonts w:cs="Simplified Arabic"/>
          <w:sz w:val="26"/>
          <w:szCs w:val="26"/>
          <w:lang w:bidi="ar-JO"/>
        </w:rPr>
      </w:pPr>
      <w:r w:rsidRPr="00F25305">
        <w:rPr>
          <w:rFonts w:cs="Simplified Arabic" w:hint="cs"/>
          <w:sz w:val="26"/>
          <w:szCs w:val="26"/>
          <w:rtl/>
          <w:lang w:bidi="ar-JO"/>
        </w:rPr>
        <w:t>تنفيذ عمليات إعادة هيكلة الجهاز الحكومي.</w:t>
      </w:r>
    </w:p>
    <w:p w:rsidR="00416FA3" w:rsidRPr="00F25305" w:rsidRDefault="00416FA3" w:rsidP="009F023B">
      <w:pPr>
        <w:pStyle w:val="ListParagraph"/>
        <w:numPr>
          <w:ilvl w:val="0"/>
          <w:numId w:val="7"/>
        </w:numPr>
        <w:bidi/>
        <w:spacing w:before="120" w:after="120"/>
        <w:jc w:val="both"/>
        <w:rPr>
          <w:rFonts w:cs="Simplified Arabic"/>
          <w:sz w:val="26"/>
          <w:szCs w:val="26"/>
          <w:rtl/>
          <w:lang w:bidi="ar-JO"/>
        </w:rPr>
      </w:pPr>
      <w:r w:rsidRPr="00F25305">
        <w:rPr>
          <w:rFonts w:cs="Simplified Arabic" w:hint="cs"/>
          <w:sz w:val="26"/>
          <w:szCs w:val="26"/>
          <w:rtl/>
          <w:lang w:bidi="ar-JO"/>
        </w:rPr>
        <w:t>تطوير الهياكل التنظيمية لمؤسسات الجهاز الحكومي ومراجعة أنظمة تنظيمها الإداري لضمان عدم تعارضها مع نظام الخدمة المدنية.</w:t>
      </w:r>
    </w:p>
    <w:p w:rsidR="007B3E39" w:rsidRPr="00F25305" w:rsidRDefault="00416FA3" w:rsidP="00631C39">
      <w:pPr>
        <w:bidi/>
        <w:spacing w:before="120" w:after="120"/>
        <w:jc w:val="both"/>
        <w:rPr>
          <w:rFonts w:ascii="Simplified Arabic" w:hAnsi="Simplified Arabic" w:cs="Simplified Arabic"/>
          <w:b/>
          <w:bCs/>
          <w:sz w:val="26"/>
          <w:szCs w:val="26"/>
        </w:rPr>
      </w:pPr>
      <w:r w:rsidRPr="00F25305">
        <w:rPr>
          <w:rFonts w:ascii="Simplified Arabic" w:hAnsi="Simplified Arabic" w:cs="Simplified Arabic" w:hint="cs"/>
          <w:b/>
          <w:bCs/>
          <w:sz w:val="26"/>
          <w:szCs w:val="26"/>
          <w:rtl/>
          <w:lang w:bidi="ar-JO"/>
        </w:rPr>
        <w:t>الانجاز</w:t>
      </w:r>
      <w:r w:rsidRPr="00F25305">
        <w:rPr>
          <w:rFonts w:ascii="Simplified Arabic" w:hAnsi="Simplified Arabic" w:cs="Simplified Arabic" w:hint="cs"/>
          <w:b/>
          <w:bCs/>
          <w:sz w:val="26"/>
          <w:szCs w:val="26"/>
          <w:rtl/>
        </w:rPr>
        <w:t xml:space="preserve">: </w:t>
      </w:r>
      <w:r w:rsidR="00765998" w:rsidRPr="00F25305">
        <w:rPr>
          <w:rFonts w:ascii="Simplified Arabic" w:hAnsi="Simplified Arabic" w:cs="Simplified Arabic" w:hint="cs"/>
          <w:b/>
          <w:bCs/>
          <w:sz w:val="26"/>
          <w:szCs w:val="26"/>
          <w:rtl/>
        </w:rPr>
        <w:t>(تجاوز المخطط)</w:t>
      </w:r>
    </w:p>
    <w:p w:rsidR="008B724F" w:rsidRPr="00F25305" w:rsidRDefault="00D245B2" w:rsidP="00631C39">
      <w:pPr>
        <w:pStyle w:val="ListParagraph"/>
        <w:numPr>
          <w:ilvl w:val="0"/>
          <w:numId w:val="3"/>
        </w:numPr>
        <w:bidi/>
        <w:spacing w:before="120" w:after="120" w:line="240" w:lineRule="auto"/>
        <w:jc w:val="both"/>
        <w:rPr>
          <w:rFonts w:ascii="Simplified Arabic" w:hAnsi="Simplified Arabic" w:cs="Simplified Arabic"/>
          <w:sz w:val="26"/>
          <w:szCs w:val="26"/>
          <w:lang w:bidi="ar-JO"/>
        </w:rPr>
      </w:pPr>
      <w:r w:rsidRPr="00F25305">
        <w:rPr>
          <w:rFonts w:ascii="Simplified Arabic" w:hAnsi="Simplified Arabic" w:cs="Simplified Arabic" w:hint="cs"/>
          <w:sz w:val="26"/>
          <w:szCs w:val="26"/>
          <w:rtl/>
          <w:lang w:bidi="ar-JO"/>
        </w:rPr>
        <w:t xml:space="preserve">تم </w:t>
      </w:r>
      <w:r w:rsidR="008B724F" w:rsidRPr="00F25305">
        <w:rPr>
          <w:rFonts w:ascii="Simplified Arabic" w:hAnsi="Simplified Arabic" w:cs="Simplified Arabic" w:hint="cs"/>
          <w:sz w:val="26"/>
          <w:szCs w:val="26"/>
          <w:rtl/>
          <w:lang w:bidi="ar-JO"/>
        </w:rPr>
        <w:t xml:space="preserve">إقرار قانون إعادة هيكلة مؤسسات ودوائر حكومية رقم 17 لسنة 2014 ونشره بالجريدة الرسمية بتاريخ 30/4/2014، وصدرت قرارات مجلس الوزراء بمتطلبات التنفيذ وتولى الوزراء المعنيون متابعة التنفيذ حسب الاختصاص. ويهدف هذا القانون إلى تقليص حجم الجهاز الحكومي والتركيز على المهام الأساسية التي يجب أن تقوم بها الحكومة في كل قطاع من القطاعات بعيداً عن التداخل والازدواجية في المهام والصلاحيات ذلك ما من شأنه رفع سوية الأداء الحكومي وضبط الإنفاق العام، حيث تضمن القانون: </w:t>
      </w:r>
    </w:p>
    <w:p w:rsidR="008B724F" w:rsidRPr="00F25305" w:rsidRDefault="008B724F" w:rsidP="00D9030D">
      <w:pPr>
        <w:pStyle w:val="ListParagraph"/>
        <w:numPr>
          <w:ilvl w:val="0"/>
          <w:numId w:val="4"/>
        </w:numPr>
        <w:bidi/>
        <w:spacing w:before="120" w:after="120" w:line="240" w:lineRule="auto"/>
        <w:ind w:left="1168" w:hanging="270"/>
        <w:jc w:val="both"/>
        <w:rPr>
          <w:rFonts w:ascii="Simplified Arabic" w:hAnsi="Simplified Arabic" w:cs="Simplified Arabic"/>
          <w:sz w:val="26"/>
          <w:szCs w:val="26"/>
          <w:lang w:bidi="ar-JO"/>
        </w:rPr>
      </w:pPr>
      <w:r w:rsidRPr="00F25305">
        <w:rPr>
          <w:rFonts w:ascii="Simplified Arabic" w:hAnsi="Simplified Arabic" w:cs="Simplified Arabic" w:hint="cs"/>
          <w:sz w:val="26"/>
          <w:szCs w:val="26"/>
          <w:rtl/>
          <w:lang w:bidi="ar-JO"/>
        </w:rPr>
        <w:t>إلغاء عدد من المؤسسات والدوائر، هي: (الهيئة التنفيذية للتخاصية، الهيئة الأردنية لتنمية البيئة الاستثمارية والأنشطة الاقتصادية، صندوق إدارة المخاطر الزراعية، سلطة المصادر الطبيعية، هيئة التأمين)، وأن تؤول حقوقها وموجوداتها للوزارات المعنية.</w:t>
      </w:r>
    </w:p>
    <w:p w:rsidR="008B724F" w:rsidRPr="00F25305" w:rsidRDefault="008B724F" w:rsidP="00D9030D">
      <w:pPr>
        <w:pStyle w:val="ListParagraph"/>
        <w:numPr>
          <w:ilvl w:val="0"/>
          <w:numId w:val="4"/>
        </w:numPr>
        <w:bidi/>
        <w:spacing w:before="120" w:after="120" w:line="240" w:lineRule="auto"/>
        <w:ind w:left="1168" w:hanging="270"/>
        <w:jc w:val="both"/>
        <w:rPr>
          <w:rFonts w:ascii="Simplified Arabic" w:hAnsi="Simplified Arabic" w:cs="Simplified Arabic"/>
          <w:sz w:val="26"/>
          <w:szCs w:val="26"/>
          <w:lang w:bidi="ar-JO"/>
        </w:rPr>
      </w:pPr>
      <w:r w:rsidRPr="00F25305">
        <w:rPr>
          <w:rFonts w:ascii="Simplified Arabic" w:hAnsi="Simplified Arabic" w:cs="Simplified Arabic" w:hint="cs"/>
          <w:sz w:val="26"/>
          <w:szCs w:val="26"/>
          <w:rtl/>
          <w:lang w:bidi="ar-JO"/>
        </w:rPr>
        <w:t xml:space="preserve">دمج عدد من المؤسسات والدوائر في مؤسسة واحدة، مثل: </w:t>
      </w:r>
    </w:p>
    <w:p w:rsidR="008B724F" w:rsidRPr="00F25305" w:rsidRDefault="008B724F" w:rsidP="00D9030D">
      <w:pPr>
        <w:pStyle w:val="ListParagraph"/>
        <w:numPr>
          <w:ilvl w:val="0"/>
          <w:numId w:val="4"/>
        </w:numPr>
        <w:bidi/>
        <w:spacing w:before="120" w:after="120" w:line="240" w:lineRule="auto"/>
        <w:ind w:left="1168" w:hanging="270"/>
        <w:jc w:val="both"/>
        <w:rPr>
          <w:rFonts w:ascii="Simplified Arabic" w:hAnsi="Simplified Arabic" w:cs="Simplified Arabic"/>
          <w:sz w:val="26"/>
          <w:szCs w:val="26"/>
          <w:rtl/>
          <w:lang w:bidi="ar-JO"/>
        </w:rPr>
      </w:pPr>
      <w:r w:rsidRPr="00F25305">
        <w:rPr>
          <w:rFonts w:ascii="Simplified Arabic" w:hAnsi="Simplified Arabic" w:cs="Simplified Arabic" w:hint="cs"/>
          <w:sz w:val="26"/>
          <w:szCs w:val="26"/>
          <w:rtl/>
          <w:lang w:bidi="ar-JO"/>
        </w:rPr>
        <w:t>دمج هيئة تنظيم قطاع الكهرباء وهيئة تنظيم العمل الإشعاعي والنووي والمهام التنظيمية لسلطة المصادر الطبيعية في هيئة واحدة تسمى هيئة تنظيم قطاع الطاقة والمعادن.</w:t>
      </w:r>
    </w:p>
    <w:p w:rsidR="008B724F" w:rsidRPr="00F25305" w:rsidRDefault="008B724F" w:rsidP="00D9030D">
      <w:pPr>
        <w:pStyle w:val="ListParagraph"/>
        <w:numPr>
          <w:ilvl w:val="0"/>
          <w:numId w:val="4"/>
        </w:numPr>
        <w:bidi/>
        <w:spacing w:before="120" w:after="120" w:line="240" w:lineRule="auto"/>
        <w:ind w:left="1168" w:hanging="270"/>
        <w:jc w:val="both"/>
        <w:rPr>
          <w:rFonts w:ascii="Simplified Arabic" w:hAnsi="Simplified Arabic" w:cs="Simplified Arabic"/>
          <w:sz w:val="26"/>
          <w:szCs w:val="26"/>
          <w:rtl/>
          <w:lang w:bidi="ar-JO"/>
        </w:rPr>
      </w:pPr>
      <w:r w:rsidRPr="00F25305">
        <w:rPr>
          <w:rFonts w:ascii="Simplified Arabic" w:hAnsi="Simplified Arabic" w:cs="Simplified Arabic" w:hint="cs"/>
          <w:sz w:val="26"/>
          <w:szCs w:val="26"/>
          <w:rtl/>
          <w:lang w:bidi="ar-JO"/>
        </w:rPr>
        <w:t>دمج هيئة المناطق التنموية والمناطق الحرة ومؤسسة تشجيع الاستثمار والمهام المتعلقة بترويج الصادرات وإقامة المعارض من المؤسسة الأردنية لتطوير المشاريع الاقتصادية في هيئة واحدة تسمى هيئة الاستثمار.</w:t>
      </w:r>
    </w:p>
    <w:p w:rsidR="008B724F" w:rsidRPr="00F25305" w:rsidRDefault="008B724F" w:rsidP="00D9030D">
      <w:pPr>
        <w:pStyle w:val="ListParagraph"/>
        <w:numPr>
          <w:ilvl w:val="0"/>
          <w:numId w:val="4"/>
        </w:numPr>
        <w:bidi/>
        <w:spacing w:before="120" w:after="120" w:line="240" w:lineRule="auto"/>
        <w:ind w:left="1168" w:hanging="270"/>
        <w:jc w:val="both"/>
        <w:rPr>
          <w:rFonts w:ascii="Simplified Arabic" w:hAnsi="Simplified Arabic" w:cs="Simplified Arabic"/>
          <w:sz w:val="26"/>
          <w:szCs w:val="26"/>
          <w:lang w:bidi="ar-JO"/>
        </w:rPr>
      </w:pPr>
      <w:r w:rsidRPr="00F25305">
        <w:rPr>
          <w:rFonts w:ascii="Simplified Arabic" w:hAnsi="Simplified Arabic" w:cs="Simplified Arabic" w:hint="cs"/>
          <w:sz w:val="26"/>
          <w:szCs w:val="26"/>
          <w:rtl/>
          <w:lang w:bidi="ar-JO"/>
        </w:rPr>
        <w:t>دمج هيئة الإعلام المرئي والمسموع ودائرة المطبوعات والنشر في هيئة واحدة تسمى هيئة الإعلام.</w:t>
      </w:r>
    </w:p>
    <w:p w:rsidR="008B724F" w:rsidRPr="00F25305" w:rsidRDefault="008B724F" w:rsidP="00D9030D">
      <w:pPr>
        <w:pStyle w:val="ListParagraph"/>
        <w:numPr>
          <w:ilvl w:val="0"/>
          <w:numId w:val="4"/>
        </w:numPr>
        <w:bidi/>
        <w:spacing w:before="120" w:after="120" w:line="240" w:lineRule="auto"/>
        <w:ind w:left="1168" w:hanging="270"/>
        <w:jc w:val="both"/>
        <w:rPr>
          <w:rFonts w:ascii="Simplified Arabic" w:hAnsi="Simplified Arabic" w:cs="Simplified Arabic"/>
          <w:sz w:val="26"/>
          <w:szCs w:val="26"/>
          <w:lang w:bidi="ar-JO"/>
        </w:rPr>
      </w:pPr>
      <w:r w:rsidRPr="00F25305">
        <w:rPr>
          <w:rFonts w:ascii="Simplified Arabic" w:hAnsi="Simplified Arabic" w:cs="Simplified Arabic" w:hint="cs"/>
          <w:sz w:val="26"/>
          <w:szCs w:val="26"/>
          <w:rtl/>
          <w:lang w:bidi="ar-JO"/>
        </w:rPr>
        <w:t>تغيير ارتباط كل من صندوق التنمية والتشغيل، المجلس الصحي العالي، المؤسسة التعاونية الأردنية من دولة رئيس الوزراء إلى الوزير المعني.</w:t>
      </w:r>
    </w:p>
    <w:p w:rsidR="008B724F" w:rsidRPr="00F25305" w:rsidRDefault="008B724F" w:rsidP="00D9030D">
      <w:pPr>
        <w:pStyle w:val="ListParagraph"/>
        <w:numPr>
          <w:ilvl w:val="0"/>
          <w:numId w:val="4"/>
        </w:numPr>
        <w:bidi/>
        <w:spacing w:before="120" w:after="120" w:line="240" w:lineRule="auto"/>
        <w:ind w:left="1168" w:hanging="270"/>
        <w:jc w:val="both"/>
        <w:rPr>
          <w:rFonts w:ascii="Simplified Arabic" w:hAnsi="Simplified Arabic" w:cs="Simplified Arabic"/>
          <w:sz w:val="26"/>
          <w:szCs w:val="26"/>
          <w:lang w:bidi="ar-JO"/>
        </w:rPr>
      </w:pPr>
      <w:r w:rsidRPr="00F25305">
        <w:rPr>
          <w:rFonts w:ascii="Simplified Arabic" w:hAnsi="Simplified Arabic" w:cs="Simplified Arabic" w:hint="cs"/>
          <w:sz w:val="26"/>
          <w:szCs w:val="26"/>
          <w:rtl/>
          <w:lang w:bidi="ar-JO"/>
        </w:rPr>
        <w:t>تغيير مسمى السلطة البحرية الأردنية لتصبح الهيئة البحرية الأردنية</w:t>
      </w:r>
      <w:r w:rsidRPr="00F25305">
        <w:rPr>
          <w:rFonts w:cs="Simplified Arabic" w:hint="cs"/>
          <w:rtl/>
          <w:lang w:bidi="ar-JO"/>
        </w:rPr>
        <w:t>.</w:t>
      </w:r>
      <w:r w:rsidRPr="00F25305">
        <w:rPr>
          <w:rFonts w:ascii="Simplified Arabic" w:hAnsi="Simplified Arabic" w:cs="Simplified Arabic"/>
          <w:b/>
          <w:bCs/>
          <w:sz w:val="26"/>
          <w:szCs w:val="26"/>
          <w:rtl/>
          <w:lang w:bidi="ar-JO"/>
        </w:rPr>
        <w:t xml:space="preserve"> </w:t>
      </w:r>
    </w:p>
    <w:p w:rsidR="008B724F" w:rsidRPr="00F25305" w:rsidRDefault="00D245B2" w:rsidP="00631C39">
      <w:pPr>
        <w:pStyle w:val="ListParagraph"/>
        <w:numPr>
          <w:ilvl w:val="0"/>
          <w:numId w:val="3"/>
        </w:numPr>
        <w:bidi/>
        <w:spacing w:before="120" w:after="120" w:line="240" w:lineRule="auto"/>
        <w:jc w:val="both"/>
        <w:rPr>
          <w:rFonts w:ascii="Simplified Arabic" w:hAnsi="Simplified Arabic" w:cs="Simplified Arabic"/>
          <w:sz w:val="26"/>
          <w:szCs w:val="26"/>
          <w:lang w:bidi="ar-JO"/>
        </w:rPr>
      </w:pPr>
      <w:r w:rsidRPr="00F25305">
        <w:rPr>
          <w:rFonts w:ascii="Simplified Arabic" w:hAnsi="Simplified Arabic" w:cs="Simplified Arabic" w:hint="cs"/>
          <w:sz w:val="26"/>
          <w:szCs w:val="26"/>
          <w:rtl/>
          <w:lang w:bidi="ar-JO"/>
        </w:rPr>
        <w:t xml:space="preserve">تم </w:t>
      </w:r>
      <w:r w:rsidR="008B724F" w:rsidRPr="00F25305">
        <w:rPr>
          <w:rFonts w:ascii="Simplified Arabic" w:hAnsi="Simplified Arabic" w:cs="Simplified Arabic"/>
          <w:sz w:val="26"/>
          <w:szCs w:val="26"/>
          <w:rtl/>
          <w:lang w:bidi="ar-JO"/>
        </w:rPr>
        <w:t xml:space="preserve">رفع </w:t>
      </w:r>
      <w:r w:rsidR="008B724F" w:rsidRPr="00F25305">
        <w:rPr>
          <w:rFonts w:ascii="Simplified Arabic" w:hAnsi="Simplified Arabic" w:cs="Simplified Arabic" w:hint="cs"/>
          <w:sz w:val="26"/>
          <w:szCs w:val="26"/>
          <w:rtl/>
          <w:lang w:bidi="ar-JO"/>
        </w:rPr>
        <w:t>دراسة</w:t>
      </w:r>
      <w:r w:rsidR="008B724F" w:rsidRPr="00F25305">
        <w:rPr>
          <w:rFonts w:ascii="Simplified Arabic" w:hAnsi="Simplified Arabic" w:cs="Simplified Arabic"/>
          <w:sz w:val="26"/>
          <w:szCs w:val="26"/>
          <w:rtl/>
          <w:lang w:bidi="ar-JO"/>
        </w:rPr>
        <w:t xml:space="preserve"> جدوى و</w:t>
      </w:r>
      <w:r w:rsidR="008B724F" w:rsidRPr="00F25305">
        <w:rPr>
          <w:rFonts w:ascii="Simplified Arabic" w:hAnsi="Simplified Arabic" w:cs="Simplified Arabic" w:hint="cs"/>
          <w:sz w:val="26"/>
          <w:szCs w:val="26"/>
          <w:rtl/>
          <w:lang w:bidi="ar-JO"/>
        </w:rPr>
        <w:t>إ</w:t>
      </w:r>
      <w:r w:rsidR="008B724F" w:rsidRPr="00F25305">
        <w:rPr>
          <w:rFonts w:ascii="Simplified Arabic" w:hAnsi="Simplified Arabic" w:cs="Simplified Arabic"/>
          <w:sz w:val="26"/>
          <w:szCs w:val="26"/>
          <w:rtl/>
          <w:lang w:bidi="ar-JO"/>
        </w:rPr>
        <w:t xml:space="preserve">مكانية </w:t>
      </w:r>
      <w:r w:rsidR="008B724F" w:rsidRPr="00F25305">
        <w:rPr>
          <w:rFonts w:ascii="Simplified Arabic" w:hAnsi="Simplified Arabic" w:cs="Simplified Arabic" w:hint="cs"/>
          <w:sz w:val="26"/>
          <w:szCs w:val="26"/>
          <w:rtl/>
          <w:lang w:bidi="ar-JO"/>
        </w:rPr>
        <w:t>إ</w:t>
      </w:r>
      <w:r w:rsidR="008B724F" w:rsidRPr="00F25305">
        <w:rPr>
          <w:rFonts w:ascii="Simplified Arabic" w:hAnsi="Simplified Arabic" w:cs="Simplified Arabic"/>
          <w:sz w:val="26"/>
          <w:szCs w:val="26"/>
          <w:rtl/>
          <w:lang w:bidi="ar-JO"/>
        </w:rPr>
        <w:t xml:space="preserve">عادة هيكلة المؤسسات </w:t>
      </w:r>
      <w:r w:rsidR="008B724F" w:rsidRPr="00F25305">
        <w:rPr>
          <w:rFonts w:ascii="Simplified Arabic" w:hAnsi="Simplified Arabic" w:cs="Simplified Arabic" w:hint="cs"/>
          <w:sz w:val="26"/>
          <w:szCs w:val="26"/>
          <w:rtl/>
          <w:lang w:bidi="ar-JO"/>
        </w:rPr>
        <w:t xml:space="preserve">والشركات </w:t>
      </w:r>
      <w:r w:rsidR="008B724F" w:rsidRPr="00F25305">
        <w:rPr>
          <w:rFonts w:ascii="Simplified Arabic" w:hAnsi="Simplified Arabic" w:cs="Simplified Arabic"/>
          <w:sz w:val="26"/>
          <w:szCs w:val="26"/>
          <w:rtl/>
          <w:lang w:bidi="ar-JO"/>
        </w:rPr>
        <w:t xml:space="preserve">الحكومية الواردة في قانون موازنات الوحدات الحكومية </w:t>
      </w:r>
      <w:r w:rsidR="008B724F" w:rsidRPr="00F25305">
        <w:rPr>
          <w:rFonts w:ascii="Simplified Arabic" w:hAnsi="Simplified Arabic" w:cs="Simplified Arabic" w:hint="cs"/>
          <w:sz w:val="26"/>
          <w:szCs w:val="26"/>
          <w:rtl/>
          <w:lang w:bidi="ar-JO"/>
        </w:rPr>
        <w:t>إ</w:t>
      </w:r>
      <w:r w:rsidR="008B724F" w:rsidRPr="00F25305">
        <w:rPr>
          <w:rFonts w:ascii="Simplified Arabic" w:hAnsi="Simplified Arabic" w:cs="Simplified Arabic"/>
          <w:sz w:val="26"/>
          <w:szCs w:val="26"/>
          <w:rtl/>
          <w:lang w:bidi="ar-JO"/>
        </w:rPr>
        <w:t xml:space="preserve">لى </w:t>
      </w:r>
      <w:r w:rsidR="008B724F" w:rsidRPr="00F25305">
        <w:rPr>
          <w:rFonts w:ascii="Simplified Arabic" w:hAnsi="Simplified Arabic" w:cs="Simplified Arabic" w:hint="cs"/>
          <w:sz w:val="26"/>
          <w:szCs w:val="26"/>
          <w:rtl/>
          <w:lang w:bidi="ar-JO"/>
        </w:rPr>
        <w:t>دولة رئيس الوزراء بتاريخ 2/9/2014 التي تضمنت تحليلاً لواقع هذه المؤسسات وتوصيات ومقترحات لإعادة هيكلة مجموعة من فصول القانون، وفي ضوء توصيات الدراسة قرر مجلس الوزراء في جلسته المنعقدة بتاريخ 28/9/2014 عدم إدراج كل من فصل ضريبة المعارف/ وزارة التربية والتعليم وفصل صندوق قصور الكلى ضمن قانون موازنات الوحدات الحكومية اعتباراً من السنة المالية 2015 ونقلهما الى حسابات في موازنات الوزارات المختصة.</w:t>
      </w:r>
    </w:p>
    <w:p w:rsidR="008B724F" w:rsidRPr="00F25305" w:rsidRDefault="00D245B2" w:rsidP="00631C39">
      <w:pPr>
        <w:pStyle w:val="ListParagraph"/>
        <w:numPr>
          <w:ilvl w:val="0"/>
          <w:numId w:val="3"/>
        </w:numPr>
        <w:bidi/>
        <w:spacing w:before="120" w:after="120" w:line="240" w:lineRule="auto"/>
        <w:jc w:val="both"/>
        <w:rPr>
          <w:rFonts w:ascii="Simplified Arabic" w:hAnsi="Simplified Arabic" w:cs="Simplified Arabic"/>
          <w:sz w:val="26"/>
          <w:szCs w:val="26"/>
          <w:lang w:bidi="ar-JO"/>
        </w:rPr>
      </w:pPr>
      <w:r w:rsidRPr="00F25305">
        <w:rPr>
          <w:rFonts w:ascii="Simplified Arabic" w:hAnsi="Simplified Arabic" w:cs="Simplified Arabic" w:hint="cs"/>
          <w:sz w:val="26"/>
          <w:szCs w:val="26"/>
          <w:rtl/>
          <w:lang w:bidi="ar-JO"/>
        </w:rPr>
        <w:t xml:space="preserve">تمت </w:t>
      </w:r>
      <w:r w:rsidR="008B724F" w:rsidRPr="00F25305">
        <w:rPr>
          <w:rFonts w:ascii="Simplified Arabic" w:hAnsi="Simplified Arabic" w:cs="Simplified Arabic" w:hint="cs"/>
          <w:sz w:val="26"/>
          <w:szCs w:val="26"/>
          <w:rtl/>
          <w:lang w:bidi="ar-JO"/>
        </w:rPr>
        <w:t>مراجعة وتطوير الهياكل التنظيمية وأنظمة التنظيم الإداري لـ (57) وزارة ومؤسسة ودائرة حكومية، وذلك بهدف ترشيق البنية التنظيمية لهذه الدوائر وتمكينها من القيام بمهامها بكفاءة وفاعلية وضمان الاستغلال الأمثل للموارد البشرية فيها.</w:t>
      </w:r>
    </w:p>
    <w:p w:rsidR="00D245B2" w:rsidRPr="00F25305" w:rsidRDefault="00765998" w:rsidP="00765998">
      <w:pPr>
        <w:bidi/>
        <w:spacing w:before="120" w:after="120"/>
        <w:jc w:val="both"/>
        <w:rPr>
          <w:rFonts w:ascii="Simplified Arabic" w:hAnsi="Simplified Arabic" w:cs="Simplified Arabic"/>
          <w:b/>
          <w:bCs/>
          <w:sz w:val="26"/>
          <w:szCs w:val="26"/>
          <w:rtl/>
        </w:rPr>
      </w:pPr>
      <w:r w:rsidRPr="00F25305">
        <w:rPr>
          <w:rFonts w:ascii="Simplified Arabic" w:hAnsi="Simplified Arabic" w:cs="Simplified Arabic" w:hint="cs"/>
          <w:b/>
          <w:bCs/>
          <w:sz w:val="26"/>
          <w:szCs w:val="26"/>
          <w:rtl/>
        </w:rPr>
        <w:t xml:space="preserve">نص </w:t>
      </w:r>
      <w:r w:rsidR="00D245B2" w:rsidRPr="00F25305">
        <w:rPr>
          <w:rFonts w:ascii="Simplified Arabic" w:hAnsi="Simplified Arabic" w:cs="Simplified Arabic" w:hint="cs"/>
          <w:b/>
          <w:bCs/>
          <w:sz w:val="26"/>
          <w:szCs w:val="26"/>
          <w:rtl/>
        </w:rPr>
        <w:t>الالتزام</w:t>
      </w:r>
      <w:r w:rsidR="0052362D" w:rsidRPr="00F25305">
        <w:rPr>
          <w:rFonts w:ascii="Simplified Arabic" w:hAnsi="Simplified Arabic" w:cs="Simplified Arabic" w:hint="cs"/>
          <w:b/>
          <w:bCs/>
          <w:sz w:val="26"/>
          <w:szCs w:val="26"/>
          <w:rtl/>
        </w:rPr>
        <w:t xml:space="preserve"> (10)</w:t>
      </w:r>
      <w:r w:rsidR="00D245B2" w:rsidRPr="00F25305">
        <w:rPr>
          <w:rFonts w:ascii="Simplified Arabic" w:hAnsi="Simplified Arabic" w:cs="Simplified Arabic" w:hint="cs"/>
          <w:b/>
          <w:bCs/>
          <w:sz w:val="26"/>
          <w:szCs w:val="26"/>
          <w:rtl/>
        </w:rPr>
        <w:t>:</w:t>
      </w:r>
      <w:r w:rsidR="0052362D" w:rsidRPr="00F25305">
        <w:rPr>
          <w:rFonts w:ascii="Simplified Arabic" w:hAnsi="Simplified Arabic" w:cs="Simplified Arabic" w:hint="cs"/>
          <w:b/>
          <w:bCs/>
          <w:sz w:val="26"/>
          <w:szCs w:val="26"/>
          <w:rtl/>
        </w:rPr>
        <w:t xml:space="preserve"> </w:t>
      </w:r>
    </w:p>
    <w:p w:rsidR="00D245B2" w:rsidRPr="00F25305" w:rsidRDefault="00D245B2" w:rsidP="00631C39">
      <w:pPr>
        <w:bidi/>
        <w:spacing w:before="120" w:after="120"/>
        <w:ind w:left="360"/>
        <w:rPr>
          <w:rFonts w:cs="Simplified Arabic"/>
          <w:sz w:val="26"/>
          <w:szCs w:val="26"/>
          <w:rtl/>
          <w:lang w:bidi="ar-JO"/>
        </w:rPr>
      </w:pPr>
      <w:r w:rsidRPr="00F25305">
        <w:rPr>
          <w:rFonts w:cs="Simplified Arabic" w:hint="cs"/>
          <w:sz w:val="26"/>
          <w:szCs w:val="26"/>
          <w:rtl/>
          <w:lang w:bidi="ar-JO"/>
        </w:rPr>
        <w:t>تحديث منظومة الخدمة المدنية:</w:t>
      </w:r>
    </w:p>
    <w:p w:rsidR="00D245B2" w:rsidRPr="00F25305" w:rsidRDefault="00D245B2" w:rsidP="00631C39">
      <w:pPr>
        <w:pStyle w:val="ListParagraph"/>
        <w:numPr>
          <w:ilvl w:val="0"/>
          <w:numId w:val="9"/>
        </w:numPr>
        <w:bidi/>
        <w:spacing w:before="120" w:after="120"/>
        <w:jc w:val="both"/>
        <w:rPr>
          <w:rFonts w:cs="Simplified Arabic"/>
          <w:sz w:val="26"/>
          <w:szCs w:val="26"/>
          <w:lang w:bidi="ar-JO"/>
        </w:rPr>
      </w:pPr>
      <w:r w:rsidRPr="00F25305">
        <w:rPr>
          <w:rFonts w:cs="Simplified Arabic" w:hint="cs"/>
          <w:sz w:val="26"/>
          <w:szCs w:val="26"/>
          <w:rtl/>
          <w:lang w:bidi="ar-JO"/>
        </w:rPr>
        <w:t>تمت مراجعة نظام الخدمة المدنية بصورة شاملة ليواكب التطورات والتغييرات التي تطرأ على الوظيفة العامة.</w:t>
      </w:r>
    </w:p>
    <w:p w:rsidR="00D245B2" w:rsidRPr="00F25305" w:rsidRDefault="00D245B2" w:rsidP="00631C39">
      <w:pPr>
        <w:pStyle w:val="ListParagraph"/>
        <w:numPr>
          <w:ilvl w:val="0"/>
          <w:numId w:val="9"/>
        </w:numPr>
        <w:bidi/>
        <w:spacing w:before="120" w:after="120"/>
        <w:jc w:val="both"/>
        <w:rPr>
          <w:rFonts w:cs="Simplified Arabic"/>
          <w:sz w:val="26"/>
          <w:szCs w:val="26"/>
          <w:lang w:bidi="ar-JO"/>
        </w:rPr>
      </w:pPr>
      <w:r w:rsidRPr="00F25305">
        <w:rPr>
          <w:rFonts w:cs="Simplified Arabic" w:hint="cs"/>
          <w:sz w:val="26"/>
          <w:szCs w:val="26"/>
          <w:rtl/>
          <w:lang w:bidi="ar-JO"/>
        </w:rPr>
        <w:t>تضمين نظام الخدمة المدنية أحكاماً ومواد مرتبطة بمنظومة النزاهة الوطنية ذات العلاقة بالموظف والوظيفة العامة بحيث يقلل من السلطة التقديرية للموظف ويعتمد على إجراءات واضحة ومعلنة.</w:t>
      </w:r>
    </w:p>
    <w:p w:rsidR="00D95400" w:rsidRPr="00F25305" w:rsidRDefault="00D245B2" w:rsidP="00D95400">
      <w:pPr>
        <w:pStyle w:val="ListParagraph"/>
        <w:numPr>
          <w:ilvl w:val="0"/>
          <w:numId w:val="9"/>
        </w:numPr>
        <w:bidi/>
        <w:spacing w:before="120" w:after="120"/>
        <w:jc w:val="both"/>
        <w:rPr>
          <w:rFonts w:cs="Simplified Arabic"/>
          <w:sz w:val="26"/>
          <w:szCs w:val="26"/>
          <w:rtl/>
          <w:lang w:bidi="ar-JO"/>
        </w:rPr>
      </w:pPr>
      <w:r w:rsidRPr="00F25305">
        <w:rPr>
          <w:rFonts w:cs="Simplified Arabic" w:hint="cs"/>
          <w:sz w:val="26"/>
          <w:szCs w:val="26"/>
          <w:rtl/>
          <w:lang w:bidi="ar-JO"/>
        </w:rPr>
        <w:t>بناء القدرات المؤسسية لديوان الخدمة المدنية.</w:t>
      </w:r>
    </w:p>
    <w:p w:rsidR="00D245B2" w:rsidRPr="00F25305" w:rsidRDefault="00D245B2" w:rsidP="00D95400">
      <w:pPr>
        <w:bidi/>
        <w:spacing w:before="120" w:after="120"/>
        <w:jc w:val="both"/>
        <w:rPr>
          <w:rFonts w:ascii="Simplified Arabic" w:hAnsi="Simplified Arabic" w:cs="Simplified Arabic"/>
          <w:b/>
          <w:bCs/>
          <w:sz w:val="26"/>
          <w:szCs w:val="26"/>
          <w:rtl/>
        </w:rPr>
      </w:pPr>
      <w:r w:rsidRPr="00F25305">
        <w:rPr>
          <w:rFonts w:ascii="Simplified Arabic" w:hAnsi="Simplified Arabic" w:cs="Simplified Arabic" w:hint="cs"/>
          <w:b/>
          <w:bCs/>
          <w:sz w:val="26"/>
          <w:szCs w:val="26"/>
          <w:rtl/>
        </w:rPr>
        <w:t>الانجاز:</w:t>
      </w:r>
      <w:r w:rsidRPr="00F25305">
        <w:rPr>
          <w:rFonts w:cs="Simplified Arabic" w:hint="cs"/>
          <w:rtl/>
          <w:lang w:bidi="ar-JO"/>
        </w:rPr>
        <w:t xml:space="preserve"> </w:t>
      </w:r>
      <w:r w:rsidR="00765998" w:rsidRPr="00F25305">
        <w:rPr>
          <w:rFonts w:cs="Simplified Arabic" w:hint="cs"/>
          <w:rtl/>
          <w:lang w:bidi="ar-JO"/>
        </w:rPr>
        <w:t>(</w:t>
      </w:r>
      <w:r w:rsidR="00765998" w:rsidRPr="00F25305">
        <w:rPr>
          <w:rFonts w:ascii="Simplified Arabic" w:hAnsi="Simplified Arabic" w:cs="Simplified Arabic" w:hint="cs"/>
          <w:b/>
          <w:bCs/>
          <w:sz w:val="26"/>
          <w:szCs w:val="26"/>
          <w:rtl/>
        </w:rPr>
        <w:t>أنجز بالكامل)</w:t>
      </w:r>
    </w:p>
    <w:p w:rsidR="008B724F" w:rsidRPr="00F25305" w:rsidRDefault="00D245B2" w:rsidP="00735163">
      <w:pPr>
        <w:pStyle w:val="ListParagraph"/>
        <w:numPr>
          <w:ilvl w:val="0"/>
          <w:numId w:val="3"/>
        </w:numPr>
        <w:bidi/>
        <w:spacing w:before="120" w:after="120" w:line="240" w:lineRule="auto"/>
        <w:jc w:val="both"/>
        <w:rPr>
          <w:rFonts w:ascii="Simplified Arabic" w:hAnsi="Simplified Arabic" w:cs="Simplified Arabic"/>
          <w:sz w:val="26"/>
          <w:szCs w:val="26"/>
          <w:lang w:bidi="ar-JO"/>
        </w:rPr>
      </w:pPr>
      <w:r w:rsidRPr="00F25305">
        <w:rPr>
          <w:rFonts w:ascii="Simplified Arabic" w:hAnsi="Simplified Arabic" w:cs="Simplified Arabic" w:hint="cs"/>
          <w:sz w:val="26"/>
          <w:szCs w:val="26"/>
          <w:rtl/>
          <w:lang w:bidi="ar-JO"/>
        </w:rPr>
        <w:t xml:space="preserve">تم </w:t>
      </w:r>
      <w:r w:rsidR="008B724F" w:rsidRPr="00F25305">
        <w:rPr>
          <w:rFonts w:ascii="Simplified Arabic" w:hAnsi="Simplified Arabic" w:cs="Simplified Arabic" w:hint="cs"/>
          <w:sz w:val="26"/>
          <w:szCs w:val="26"/>
          <w:rtl/>
          <w:lang w:bidi="ar-JO"/>
        </w:rPr>
        <w:t>تعديل وتطوير نظام الخدمة المدنية ليعكس الممارسات الإدارية الحديثة في إدارة الموارد البشرية، وبما يمكن الجهاز الحكومي من استقطاب الكفاءات وفق أُسس الجدارة والاستحقاق وتكافؤ الفرص واستخدام السلطة التقديرية في أضيق الحدود</w:t>
      </w:r>
      <w:r w:rsidR="00735163" w:rsidRPr="00F25305">
        <w:rPr>
          <w:rFonts w:ascii="Simplified Arabic" w:hAnsi="Simplified Arabic" w:cs="Simplified Arabic" w:hint="cs"/>
          <w:sz w:val="26"/>
          <w:szCs w:val="26"/>
          <w:rtl/>
          <w:lang w:bidi="ar-JO"/>
        </w:rPr>
        <w:t>.</w:t>
      </w:r>
    </w:p>
    <w:p w:rsidR="008B724F" w:rsidRPr="00F25305" w:rsidRDefault="00D245B2" w:rsidP="00631C39">
      <w:pPr>
        <w:pStyle w:val="ListParagraph"/>
        <w:numPr>
          <w:ilvl w:val="0"/>
          <w:numId w:val="3"/>
        </w:numPr>
        <w:bidi/>
        <w:spacing w:before="120" w:after="120" w:line="240" w:lineRule="auto"/>
        <w:jc w:val="both"/>
        <w:rPr>
          <w:rFonts w:ascii="Simplified Arabic" w:hAnsi="Simplified Arabic" w:cs="Simplified Arabic"/>
          <w:sz w:val="26"/>
          <w:szCs w:val="26"/>
          <w:lang w:bidi="ar-JO"/>
        </w:rPr>
      </w:pPr>
      <w:r w:rsidRPr="00F25305">
        <w:rPr>
          <w:rFonts w:ascii="Simplified Arabic" w:hAnsi="Simplified Arabic" w:cs="Simplified Arabic" w:hint="cs"/>
          <w:sz w:val="26"/>
          <w:szCs w:val="26"/>
          <w:rtl/>
          <w:lang w:bidi="ar-JO"/>
        </w:rPr>
        <w:t xml:space="preserve">تمت </w:t>
      </w:r>
      <w:r w:rsidR="008B724F" w:rsidRPr="00F25305">
        <w:rPr>
          <w:rFonts w:ascii="Simplified Arabic" w:hAnsi="Simplified Arabic" w:cs="Simplified Arabic" w:hint="cs"/>
          <w:sz w:val="26"/>
          <w:szCs w:val="26"/>
          <w:rtl/>
          <w:lang w:bidi="ar-JO"/>
        </w:rPr>
        <w:t>مراجعة وتطوير و</w:t>
      </w:r>
      <w:r w:rsidR="008B724F" w:rsidRPr="00F25305">
        <w:rPr>
          <w:rFonts w:ascii="Simplified Arabic" w:hAnsi="Simplified Arabic" w:cs="Simplified Arabic"/>
          <w:sz w:val="26"/>
          <w:szCs w:val="26"/>
          <w:rtl/>
          <w:lang w:bidi="ar-JO"/>
        </w:rPr>
        <w:t>إقرار العديد من التعليمات</w:t>
      </w:r>
      <w:r w:rsidR="008B724F" w:rsidRPr="00F25305">
        <w:rPr>
          <w:rFonts w:ascii="Simplified Arabic" w:hAnsi="Simplified Arabic" w:cs="Simplified Arabic" w:hint="cs"/>
          <w:sz w:val="26"/>
          <w:szCs w:val="26"/>
          <w:rtl/>
          <w:lang w:bidi="ar-JO"/>
        </w:rPr>
        <w:t xml:space="preserve"> والنماذج </w:t>
      </w:r>
      <w:r w:rsidR="008B724F" w:rsidRPr="00F25305">
        <w:rPr>
          <w:rFonts w:ascii="Simplified Arabic" w:hAnsi="Simplified Arabic" w:cs="Simplified Arabic"/>
          <w:sz w:val="26"/>
          <w:szCs w:val="26"/>
          <w:rtl/>
          <w:lang w:bidi="ar-JO"/>
        </w:rPr>
        <w:t xml:space="preserve">المنبثقة عن نظام الخدمة المدنية </w:t>
      </w:r>
      <w:r w:rsidR="008B724F" w:rsidRPr="00F25305">
        <w:rPr>
          <w:rFonts w:ascii="Simplified Arabic" w:hAnsi="Simplified Arabic" w:cs="Simplified Arabic" w:hint="cs"/>
          <w:sz w:val="26"/>
          <w:szCs w:val="26"/>
          <w:rtl/>
          <w:lang w:bidi="ar-JO"/>
        </w:rPr>
        <w:t xml:space="preserve">مما </w:t>
      </w:r>
      <w:r w:rsidR="008B724F" w:rsidRPr="00F25305">
        <w:rPr>
          <w:rFonts w:ascii="Simplified Arabic" w:hAnsi="Simplified Arabic" w:cs="Simplified Arabic"/>
          <w:sz w:val="26"/>
          <w:szCs w:val="26"/>
          <w:rtl/>
          <w:lang w:bidi="ar-JO"/>
        </w:rPr>
        <w:t>يزيد من فعالية عملية الاستقطاب والاختيار والتعيين</w:t>
      </w:r>
      <w:r w:rsidR="008B724F" w:rsidRPr="00F25305">
        <w:rPr>
          <w:rFonts w:ascii="Simplified Arabic" w:hAnsi="Simplified Arabic" w:cs="Simplified Arabic" w:hint="cs"/>
          <w:sz w:val="26"/>
          <w:szCs w:val="26"/>
          <w:rtl/>
          <w:lang w:bidi="ar-JO"/>
        </w:rPr>
        <w:t xml:space="preserve"> وفق الجدارة والكفاءة والاستحقاق. </w:t>
      </w:r>
    </w:p>
    <w:p w:rsidR="002F7EC9" w:rsidRPr="00F25305" w:rsidRDefault="000B602C" w:rsidP="00D95400">
      <w:pPr>
        <w:pStyle w:val="ListParagraph"/>
        <w:numPr>
          <w:ilvl w:val="0"/>
          <w:numId w:val="3"/>
        </w:numPr>
        <w:bidi/>
        <w:spacing w:before="120" w:after="120"/>
        <w:jc w:val="both"/>
        <w:rPr>
          <w:rFonts w:ascii="Simplified Arabic" w:hAnsi="Simplified Arabic" w:cs="Simplified Arabic"/>
          <w:sz w:val="26"/>
          <w:szCs w:val="26"/>
          <w:lang w:bidi="ar-JO"/>
        </w:rPr>
      </w:pPr>
      <w:r w:rsidRPr="00F25305">
        <w:rPr>
          <w:rFonts w:ascii="Simplified Arabic" w:hAnsi="Simplified Arabic" w:cs="Simplified Arabic" w:hint="cs"/>
          <w:sz w:val="26"/>
          <w:szCs w:val="26"/>
          <w:rtl/>
          <w:lang w:bidi="ar-JO"/>
        </w:rPr>
        <w:t>تم بناء</w:t>
      </w:r>
      <w:r w:rsidRPr="00F25305">
        <w:rPr>
          <w:rFonts w:ascii="Simplified Arabic" w:hAnsi="Simplified Arabic" w:cs="Simplified Arabic"/>
          <w:sz w:val="26"/>
          <w:szCs w:val="26"/>
          <w:rtl/>
          <w:lang w:bidi="ar-JO"/>
        </w:rPr>
        <w:t xml:space="preserve"> </w:t>
      </w:r>
      <w:r w:rsidRPr="00F25305">
        <w:rPr>
          <w:rFonts w:ascii="Simplified Arabic" w:hAnsi="Simplified Arabic" w:cs="Simplified Arabic" w:hint="cs"/>
          <w:sz w:val="26"/>
          <w:szCs w:val="26"/>
          <w:rtl/>
          <w:lang w:bidi="ar-JO"/>
        </w:rPr>
        <w:t>و</w:t>
      </w:r>
      <w:r w:rsidRPr="00F25305">
        <w:rPr>
          <w:rFonts w:ascii="Simplified Arabic" w:hAnsi="Simplified Arabic" w:cs="Simplified Arabic"/>
          <w:sz w:val="26"/>
          <w:szCs w:val="26"/>
          <w:rtl/>
          <w:lang w:bidi="ar-JO"/>
        </w:rPr>
        <w:t>تعزيز قدرات وحدات الموارد البشرية في الوزارات والمؤسسات والدوائر الحكومية في كل من (وزارة التعليم العالي والبحث العلمي، ووزارة الطاقة، ووزارة المياه والري، ووزارة الشؤون البلدية</w:t>
      </w:r>
      <w:r w:rsidRPr="00F25305">
        <w:rPr>
          <w:rFonts w:ascii="Simplified Arabic" w:hAnsi="Simplified Arabic" w:cs="Simplified Arabic" w:hint="cs"/>
          <w:sz w:val="26"/>
          <w:szCs w:val="26"/>
          <w:rtl/>
          <w:lang w:bidi="ar-JO"/>
        </w:rPr>
        <w:t>، وزارة الاتصالات وتكنولوجيا المعلومات، ووزارة العمل، ووزارة الثقافة، ووزارة الأوقاف والشؤون والمقدسات الإسلامية</w:t>
      </w:r>
      <w:r w:rsidRPr="00F25305">
        <w:rPr>
          <w:rFonts w:ascii="Simplified Arabic" w:hAnsi="Simplified Arabic" w:cs="Simplified Arabic"/>
          <w:sz w:val="26"/>
          <w:szCs w:val="26"/>
          <w:rtl/>
          <w:lang w:bidi="ar-JO"/>
        </w:rPr>
        <w:t xml:space="preserve">) وذلك من خلال تنفيذ زيارات ميدانية لكل دائرة تم خلالها نقل المعرفة وتقديم الدعم الفني لها، </w:t>
      </w:r>
      <w:r w:rsidRPr="00F25305">
        <w:rPr>
          <w:rFonts w:ascii="Simplified Arabic" w:hAnsi="Simplified Arabic" w:cs="Simplified Arabic" w:hint="cs"/>
          <w:sz w:val="26"/>
          <w:szCs w:val="26"/>
          <w:rtl/>
          <w:lang w:bidi="ar-JO"/>
        </w:rPr>
        <w:t>و</w:t>
      </w:r>
      <w:r w:rsidRPr="00F25305">
        <w:rPr>
          <w:rFonts w:ascii="Simplified Arabic" w:hAnsi="Simplified Arabic" w:cs="Simplified Arabic"/>
          <w:sz w:val="26"/>
          <w:szCs w:val="26"/>
          <w:rtl/>
          <w:lang w:bidi="ar-JO"/>
        </w:rPr>
        <w:t>عقد ورش عمل للدوائر بهدف التوعية بالدليل التنظيمي لوحدات الموارد البشرية ودليل تقييم وحدات الموارد البشرية</w:t>
      </w:r>
      <w:r w:rsidRPr="00F25305">
        <w:rPr>
          <w:rFonts w:ascii="Simplified Arabic" w:hAnsi="Simplified Arabic" w:cs="Simplified Arabic"/>
          <w:sz w:val="26"/>
          <w:szCs w:val="26"/>
          <w:lang w:bidi="ar-JO"/>
        </w:rPr>
        <w:t>.</w:t>
      </w:r>
    </w:p>
    <w:p w:rsidR="00D245B2" w:rsidRPr="00F25305" w:rsidRDefault="00765998" w:rsidP="00765998">
      <w:pPr>
        <w:bidi/>
        <w:spacing w:before="120" w:after="120"/>
        <w:jc w:val="both"/>
        <w:rPr>
          <w:rFonts w:ascii="Simplified Arabic" w:hAnsi="Simplified Arabic" w:cs="Simplified Arabic"/>
          <w:b/>
          <w:bCs/>
          <w:sz w:val="26"/>
          <w:szCs w:val="26"/>
          <w:rtl/>
        </w:rPr>
      </w:pPr>
      <w:r w:rsidRPr="00F25305">
        <w:rPr>
          <w:rFonts w:ascii="Simplified Arabic" w:hAnsi="Simplified Arabic" w:cs="Simplified Arabic" w:hint="cs"/>
          <w:b/>
          <w:bCs/>
          <w:sz w:val="26"/>
          <w:szCs w:val="26"/>
          <w:rtl/>
        </w:rPr>
        <w:t xml:space="preserve">نص </w:t>
      </w:r>
      <w:r w:rsidR="00D245B2" w:rsidRPr="00F25305">
        <w:rPr>
          <w:rFonts w:ascii="Simplified Arabic" w:hAnsi="Simplified Arabic" w:cs="Simplified Arabic" w:hint="cs"/>
          <w:b/>
          <w:bCs/>
          <w:sz w:val="26"/>
          <w:szCs w:val="26"/>
          <w:rtl/>
        </w:rPr>
        <w:t>الالتزام</w:t>
      </w:r>
      <w:r w:rsidR="00972020" w:rsidRPr="00F25305">
        <w:rPr>
          <w:rFonts w:ascii="Simplified Arabic" w:hAnsi="Simplified Arabic" w:cs="Simplified Arabic" w:hint="cs"/>
          <w:b/>
          <w:bCs/>
          <w:sz w:val="26"/>
          <w:szCs w:val="26"/>
          <w:rtl/>
        </w:rPr>
        <w:t xml:space="preserve"> (11)</w:t>
      </w:r>
      <w:r w:rsidR="00D245B2" w:rsidRPr="00F25305">
        <w:rPr>
          <w:rFonts w:ascii="Simplified Arabic" w:hAnsi="Simplified Arabic" w:cs="Simplified Arabic" w:hint="cs"/>
          <w:b/>
          <w:bCs/>
          <w:sz w:val="26"/>
          <w:szCs w:val="26"/>
          <w:rtl/>
        </w:rPr>
        <w:t xml:space="preserve">: </w:t>
      </w:r>
    </w:p>
    <w:p w:rsidR="006F7864" w:rsidRPr="00F25305" w:rsidRDefault="006F7864" w:rsidP="00631C39">
      <w:pPr>
        <w:bidi/>
        <w:spacing w:before="120" w:after="120"/>
        <w:ind w:left="360"/>
        <w:jc w:val="both"/>
        <w:rPr>
          <w:rFonts w:cs="Simplified Arabic"/>
          <w:sz w:val="26"/>
          <w:szCs w:val="26"/>
          <w:rtl/>
          <w:lang w:bidi="ar-JO"/>
        </w:rPr>
      </w:pPr>
      <w:r w:rsidRPr="00F25305">
        <w:rPr>
          <w:rFonts w:cs="Simplified Arabic" w:hint="cs"/>
          <w:sz w:val="26"/>
          <w:szCs w:val="26"/>
          <w:rtl/>
          <w:lang w:bidi="ar-JO"/>
        </w:rPr>
        <w:t>تفعيل تطبيقات مدونة السلوك الوظيفي والمهني من خلال عقد حزمة من البرامج التدريبية والتوعوية وورش العمل ذات العلاقة.</w:t>
      </w:r>
    </w:p>
    <w:p w:rsidR="00D95400" w:rsidRPr="00F25305" w:rsidRDefault="00D95400" w:rsidP="00D95400">
      <w:pPr>
        <w:bidi/>
        <w:spacing w:before="120" w:after="120"/>
        <w:ind w:left="360"/>
        <w:jc w:val="both"/>
        <w:rPr>
          <w:rFonts w:cs="Simplified Arabic"/>
          <w:sz w:val="26"/>
          <w:szCs w:val="26"/>
          <w:rtl/>
          <w:lang w:bidi="ar-JO"/>
        </w:rPr>
      </w:pPr>
    </w:p>
    <w:p w:rsidR="00D95400" w:rsidRPr="00F25305" w:rsidRDefault="00D95400" w:rsidP="00D95400">
      <w:pPr>
        <w:bidi/>
        <w:spacing w:before="120" w:after="120"/>
        <w:ind w:left="360"/>
        <w:jc w:val="both"/>
        <w:rPr>
          <w:rFonts w:cs="Simplified Arabic"/>
          <w:sz w:val="28"/>
          <w:szCs w:val="28"/>
          <w:rtl/>
          <w:lang w:bidi="ar-JO"/>
        </w:rPr>
      </w:pPr>
    </w:p>
    <w:p w:rsidR="006F7864" w:rsidRPr="00F25305" w:rsidRDefault="006F7864" w:rsidP="00B77A06">
      <w:pPr>
        <w:bidi/>
        <w:spacing w:before="120" w:after="120"/>
        <w:jc w:val="both"/>
        <w:rPr>
          <w:rFonts w:ascii="Simplified Arabic" w:hAnsi="Simplified Arabic" w:cs="Simplified Arabic"/>
          <w:b/>
          <w:bCs/>
          <w:sz w:val="26"/>
          <w:szCs w:val="26"/>
          <w:rtl/>
          <w:lang w:bidi="ar-JO"/>
        </w:rPr>
      </w:pPr>
      <w:r w:rsidRPr="00F25305">
        <w:rPr>
          <w:rFonts w:ascii="Simplified Arabic" w:hAnsi="Simplified Arabic" w:cs="Simplified Arabic" w:hint="cs"/>
          <w:b/>
          <w:bCs/>
          <w:sz w:val="26"/>
          <w:szCs w:val="26"/>
          <w:rtl/>
          <w:lang w:bidi="ar-JO"/>
        </w:rPr>
        <w:t xml:space="preserve">الانجاز: </w:t>
      </w:r>
      <w:r w:rsidR="00765998" w:rsidRPr="00F25305">
        <w:rPr>
          <w:rFonts w:ascii="Simplified Arabic" w:hAnsi="Simplified Arabic" w:cs="Simplified Arabic" w:hint="cs"/>
          <w:b/>
          <w:bCs/>
          <w:sz w:val="26"/>
          <w:szCs w:val="26"/>
          <w:rtl/>
          <w:lang w:bidi="ar-JO"/>
        </w:rPr>
        <w:t>(</w:t>
      </w:r>
      <w:r w:rsidR="00765998" w:rsidRPr="00F25305">
        <w:rPr>
          <w:rFonts w:ascii="Simplified Arabic" w:hAnsi="Simplified Arabic" w:cs="Simplified Arabic" w:hint="cs"/>
          <w:b/>
          <w:bCs/>
          <w:sz w:val="26"/>
          <w:szCs w:val="26"/>
          <w:rtl/>
        </w:rPr>
        <w:t>أنجز بالكامل)</w:t>
      </w:r>
    </w:p>
    <w:p w:rsidR="006F7864" w:rsidRPr="00F25305" w:rsidRDefault="006F7864" w:rsidP="00631C39">
      <w:pPr>
        <w:pStyle w:val="ListParagraph"/>
        <w:numPr>
          <w:ilvl w:val="0"/>
          <w:numId w:val="3"/>
        </w:numPr>
        <w:bidi/>
        <w:spacing w:before="120" w:after="120" w:line="240" w:lineRule="auto"/>
        <w:jc w:val="both"/>
        <w:rPr>
          <w:rFonts w:ascii="Simplified Arabic" w:hAnsi="Simplified Arabic" w:cs="Simplified Arabic"/>
          <w:sz w:val="26"/>
          <w:szCs w:val="26"/>
          <w:lang w:bidi="ar-JO"/>
        </w:rPr>
      </w:pPr>
      <w:r w:rsidRPr="00F25305">
        <w:rPr>
          <w:rFonts w:ascii="Simplified Arabic" w:hAnsi="Simplified Arabic" w:cs="Simplified Arabic" w:hint="cs"/>
          <w:sz w:val="26"/>
          <w:szCs w:val="26"/>
          <w:rtl/>
          <w:lang w:bidi="ar-JO"/>
        </w:rPr>
        <w:t xml:space="preserve">تمت مراجعة وتطوير وإقرار مدونة قواعد السلوك الوظيفي وأخلاقيات الوظيفة العامة </w:t>
      </w:r>
      <w:r w:rsidR="00972020" w:rsidRPr="00F25305">
        <w:rPr>
          <w:rFonts w:ascii="Simplified Arabic" w:hAnsi="Simplified Arabic" w:cs="Simplified Arabic"/>
          <w:sz w:val="24"/>
          <w:szCs w:val="24"/>
          <w:rtl/>
          <w:lang w:bidi="ar-JO"/>
        </w:rPr>
        <w:t>من قبل مجلس الوزراء بموجب قراره رقم (3413) تاريخ 2/3/2014</w:t>
      </w:r>
      <w:r w:rsidR="00972020" w:rsidRPr="00F25305">
        <w:rPr>
          <w:rFonts w:ascii="Simplified Arabic" w:hAnsi="Simplified Arabic" w:cs="Simplified Arabic" w:hint="cs"/>
          <w:sz w:val="24"/>
          <w:szCs w:val="24"/>
          <w:rtl/>
          <w:lang w:bidi="ar-JO"/>
        </w:rPr>
        <w:t xml:space="preserve"> </w:t>
      </w:r>
      <w:r w:rsidRPr="00F25305">
        <w:rPr>
          <w:rFonts w:ascii="Simplified Arabic" w:hAnsi="Simplified Arabic" w:cs="Simplified Arabic" w:hint="cs"/>
          <w:sz w:val="26"/>
          <w:szCs w:val="26"/>
          <w:rtl/>
          <w:lang w:bidi="ar-JO"/>
        </w:rPr>
        <w:t>بما يضمن انسجامها مع مفاهيم النزاهة والشفافية، وتم تعميم المدونة على الوزارات والمؤسسات والدوائر الحكومية وعقد ورش توعوية بمضامينها.</w:t>
      </w:r>
    </w:p>
    <w:p w:rsidR="00765998" w:rsidRPr="00F25305" w:rsidRDefault="00765998" w:rsidP="00765998">
      <w:pPr>
        <w:bidi/>
        <w:spacing w:before="120" w:after="120"/>
        <w:jc w:val="both"/>
        <w:rPr>
          <w:rFonts w:ascii="Simplified Arabic" w:hAnsi="Simplified Arabic" w:cs="Simplified Arabic"/>
          <w:b/>
          <w:bCs/>
          <w:sz w:val="10"/>
          <w:szCs w:val="10"/>
          <w:rtl/>
          <w:lang w:bidi="ar-JO"/>
        </w:rPr>
      </w:pPr>
    </w:p>
    <w:p w:rsidR="006F7864" w:rsidRPr="00F25305" w:rsidRDefault="00765998" w:rsidP="00765998">
      <w:pPr>
        <w:bidi/>
        <w:spacing w:before="120" w:after="120"/>
        <w:jc w:val="both"/>
        <w:rPr>
          <w:rFonts w:ascii="Simplified Arabic" w:hAnsi="Simplified Arabic" w:cs="Simplified Arabic"/>
          <w:b/>
          <w:bCs/>
          <w:sz w:val="26"/>
          <w:szCs w:val="26"/>
          <w:rtl/>
          <w:lang w:bidi="ar-JO"/>
        </w:rPr>
      </w:pPr>
      <w:r w:rsidRPr="00F25305">
        <w:rPr>
          <w:rFonts w:ascii="Simplified Arabic" w:hAnsi="Simplified Arabic" w:cs="Simplified Arabic" w:hint="cs"/>
          <w:b/>
          <w:bCs/>
          <w:sz w:val="26"/>
          <w:szCs w:val="26"/>
          <w:rtl/>
          <w:lang w:bidi="ar-JO"/>
        </w:rPr>
        <w:t xml:space="preserve">نص </w:t>
      </w:r>
      <w:r w:rsidR="009448E2" w:rsidRPr="00F25305">
        <w:rPr>
          <w:rFonts w:ascii="Simplified Arabic" w:hAnsi="Simplified Arabic" w:cs="Simplified Arabic" w:hint="cs"/>
          <w:b/>
          <w:bCs/>
          <w:sz w:val="26"/>
          <w:szCs w:val="26"/>
          <w:rtl/>
          <w:lang w:bidi="ar-JO"/>
        </w:rPr>
        <w:t>الالتزام</w:t>
      </w:r>
      <w:r w:rsidR="00040032" w:rsidRPr="00F25305">
        <w:rPr>
          <w:rFonts w:ascii="Simplified Arabic" w:hAnsi="Simplified Arabic" w:cs="Simplified Arabic" w:hint="cs"/>
          <w:b/>
          <w:bCs/>
          <w:sz w:val="26"/>
          <w:szCs w:val="26"/>
          <w:rtl/>
          <w:lang w:bidi="ar-JO"/>
        </w:rPr>
        <w:t xml:space="preserve"> (12)</w:t>
      </w:r>
      <w:r w:rsidR="009448E2" w:rsidRPr="00F25305">
        <w:rPr>
          <w:rFonts w:ascii="Simplified Arabic" w:hAnsi="Simplified Arabic" w:cs="Simplified Arabic" w:hint="cs"/>
          <w:b/>
          <w:bCs/>
          <w:sz w:val="26"/>
          <w:szCs w:val="26"/>
          <w:rtl/>
          <w:lang w:bidi="ar-JO"/>
        </w:rPr>
        <w:t xml:space="preserve">: </w:t>
      </w:r>
    </w:p>
    <w:p w:rsidR="009448E2" w:rsidRPr="00F25305" w:rsidRDefault="009448E2" w:rsidP="00631C39">
      <w:pPr>
        <w:bidi/>
        <w:spacing w:before="120" w:after="120"/>
        <w:ind w:left="360"/>
        <w:rPr>
          <w:rFonts w:cs="Simplified Arabic"/>
          <w:sz w:val="26"/>
          <w:szCs w:val="26"/>
          <w:rtl/>
          <w:lang w:bidi="ar-JO"/>
        </w:rPr>
      </w:pPr>
      <w:r w:rsidRPr="00F25305">
        <w:rPr>
          <w:rFonts w:cs="Simplified Arabic"/>
          <w:sz w:val="26"/>
          <w:szCs w:val="26"/>
          <w:rtl/>
          <w:lang w:bidi="ar-JO"/>
        </w:rPr>
        <w:t>بناء القدرات المؤسسية لوحدات الموارد البشرية في القطاع العام والتركيز على المحاور التالية:</w:t>
      </w:r>
    </w:p>
    <w:p w:rsidR="009448E2" w:rsidRPr="00F25305" w:rsidRDefault="009448E2" w:rsidP="00631C39">
      <w:pPr>
        <w:pStyle w:val="ListParagraph"/>
        <w:numPr>
          <w:ilvl w:val="0"/>
          <w:numId w:val="9"/>
        </w:numPr>
        <w:bidi/>
        <w:spacing w:before="120" w:after="120"/>
        <w:jc w:val="both"/>
        <w:rPr>
          <w:rFonts w:cs="Simplified Arabic"/>
          <w:sz w:val="26"/>
          <w:szCs w:val="26"/>
          <w:rtl/>
          <w:lang w:bidi="ar-JO"/>
        </w:rPr>
      </w:pPr>
      <w:r w:rsidRPr="00F25305">
        <w:rPr>
          <w:rFonts w:cs="Simplified Arabic"/>
          <w:sz w:val="26"/>
          <w:szCs w:val="26"/>
          <w:rtl/>
          <w:lang w:bidi="ar-JO"/>
        </w:rPr>
        <w:t>إعداد واعتماد دليل إجرائي لمختلف السياسات والإجراءات التي تحكم عمل وحدات إدارة الموارد البشرية وبما يضمن شفافية وعدالة تطبيق هذه الإجراءات.</w:t>
      </w:r>
    </w:p>
    <w:p w:rsidR="009448E2" w:rsidRPr="00F25305" w:rsidRDefault="009448E2" w:rsidP="00765998">
      <w:pPr>
        <w:pStyle w:val="ListParagraph"/>
        <w:numPr>
          <w:ilvl w:val="0"/>
          <w:numId w:val="9"/>
        </w:numPr>
        <w:bidi/>
        <w:spacing w:before="120" w:after="120"/>
        <w:jc w:val="both"/>
        <w:rPr>
          <w:rFonts w:cs="Simplified Arabic"/>
          <w:sz w:val="26"/>
          <w:szCs w:val="26"/>
          <w:lang w:bidi="ar-JO"/>
        </w:rPr>
      </w:pPr>
      <w:r w:rsidRPr="00F25305">
        <w:rPr>
          <w:rFonts w:cs="Simplified Arabic" w:hint="cs"/>
          <w:sz w:val="26"/>
          <w:szCs w:val="26"/>
          <w:rtl/>
          <w:lang w:bidi="ar-JO"/>
        </w:rPr>
        <w:t xml:space="preserve"> </w:t>
      </w:r>
      <w:r w:rsidRPr="00F25305">
        <w:rPr>
          <w:rFonts w:cs="Simplified Arabic"/>
          <w:sz w:val="26"/>
          <w:szCs w:val="26"/>
          <w:rtl/>
          <w:lang w:bidi="ar-JO"/>
        </w:rPr>
        <w:t>تدريب القائمين على هذه الوحدات على الأساليب والممارسات الحديثة في مجال إدارة وتنمية الموارد البشرية.</w:t>
      </w:r>
      <w:r w:rsidR="00F462F2" w:rsidRPr="00F25305">
        <w:rPr>
          <w:rFonts w:cs="Simplified Arabic" w:hint="cs"/>
          <w:sz w:val="26"/>
          <w:szCs w:val="26"/>
          <w:rtl/>
          <w:lang w:bidi="ar-JO"/>
        </w:rPr>
        <w:t xml:space="preserve"> </w:t>
      </w:r>
      <w:r w:rsidRPr="00F25305">
        <w:rPr>
          <w:rFonts w:cs="Simplified Arabic"/>
          <w:sz w:val="26"/>
          <w:szCs w:val="26"/>
          <w:rtl/>
          <w:lang w:bidi="ar-JO"/>
        </w:rPr>
        <w:t>إكساب العاملين في تلك الوحدات مهارات ومعارف ترتبط بمفاهيم ومضامين النزاهة</w:t>
      </w:r>
      <w:r w:rsidRPr="00F25305">
        <w:rPr>
          <w:rFonts w:cs="Simplified Arabic" w:hint="cs"/>
          <w:sz w:val="26"/>
          <w:szCs w:val="26"/>
          <w:rtl/>
          <w:lang w:bidi="ar-JO"/>
        </w:rPr>
        <w:t>.</w:t>
      </w:r>
    </w:p>
    <w:p w:rsidR="009448E2" w:rsidRPr="00F25305" w:rsidRDefault="009448E2" w:rsidP="00631C39">
      <w:pPr>
        <w:bidi/>
        <w:spacing w:before="120" w:after="120"/>
        <w:jc w:val="both"/>
        <w:rPr>
          <w:rFonts w:ascii="Simplified Arabic" w:hAnsi="Simplified Arabic" w:cs="Simplified Arabic"/>
          <w:b/>
          <w:bCs/>
          <w:sz w:val="26"/>
          <w:szCs w:val="26"/>
          <w:rtl/>
          <w:lang w:bidi="ar-JO"/>
        </w:rPr>
      </w:pPr>
      <w:r w:rsidRPr="00F25305">
        <w:rPr>
          <w:rFonts w:ascii="Simplified Arabic" w:hAnsi="Simplified Arabic" w:cs="Simplified Arabic" w:hint="cs"/>
          <w:b/>
          <w:bCs/>
          <w:sz w:val="26"/>
          <w:szCs w:val="26"/>
          <w:rtl/>
          <w:lang w:bidi="ar-JO"/>
        </w:rPr>
        <w:t xml:space="preserve">الانجاز: </w:t>
      </w:r>
      <w:r w:rsidR="00765998" w:rsidRPr="00F25305">
        <w:rPr>
          <w:rFonts w:ascii="Simplified Arabic" w:hAnsi="Simplified Arabic" w:cs="Simplified Arabic" w:hint="cs"/>
          <w:b/>
          <w:bCs/>
          <w:sz w:val="26"/>
          <w:szCs w:val="26"/>
          <w:rtl/>
          <w:lang w:bidi="ar-JO"/>
        </w:rPr>
        <w:t>(يسير وفق المخطط)</w:t>
      </w:r>
    </w:p>
    <w:p w:rsidR="00704EC3" w:rsidRPr="00F25305" w:rsidRDefault="00DF7C0E" w:rsidP="00E65F84">
      <w:pPr>
        <w:pStyle w:val="ListParagraph"/>
        <w:numPr>
          <w:ilvl w:val="0"/>
          <w:numId w:val="9"/>
        </w:numPr>
        <w:bidi/>
        <w:jc w:val="both"/>
        <w:rPr>
          <w:rFonts w:ascii="Simplified Arabic" w:hAnsi="Simplified Arabic" w:cs="Simplified Arabic"/>
          <w:sz w:val="24"/>
          <w:szCs w:val="24"/>
          <w:lang w:bidi="ar-JO"/>
        </w:rPr>
      </w:pPr>
      <w:r w:rsidRPr="00F25305">
        <w:rPr>
          <w:rFonts w:ascii="Simplified Arabic" w:hAnsi="Simplified Arabic" w:cs="Simplified Arabic" w:hint="cs"/>
          <w:sz w:val="24"/>
          <w:szCs w:val="24"/>
          <w:rtl/>
          <w:lang w:bidi="ar-JO"/>
        </w:rPr>
        <w:t xml:space="preserve">تم </w:t>
      </w:r>
      <w:r w:rsidR="00704EC3" w:rsidRPr="00F25305">
        <w:rPr>
          <w:rFonts w:ascii="Simplified Arabic" w:hAnsi="Simplified Arabic" w:cs="Simplified Arabic"/>
          <w:sz w:val="24"/>
          <w:szCs w:val="24"/>
          <w:rtl/>
          <w:lang w:bidi="ar-JO"/>
        </w:rPr>
        <w:t xml:space="preserve">إصدار الدليل التنظيمي </w:t>
      </w:r>
      <w:r w:rsidR="00704EC3" w:rsidRPr="00F25305">
        <w:rPr>
          <w:rFonts w:ascii="Simplified Arabic" w:hAnsi="Simplified Arabic" w:cs="Simplified Arabic" w:hint="cs"/>
          <w:sz w:val="24"/>
          <w:szCs w:val="24"/>
          <w:rtl/>
          <w:lang w:bidi="ar-JO"/>
        </w:rPr>
        <w:t xml:space="preserve">لوحدات الموارد البشرية </w:t>
      </w:r>
      <w:r w:rsidR="00704EC3" w:rsidRPr="00F25305">
        <w:rPr>
          <w:rFonts w:ascii="Simplified Arabic" w:hAnsi="Simplified Arabic" w:cs="Simplified Arabic"/>
          <w:sz w:val="24"/>
          <w:szCs w:val="24"/>
          <w:rtl/>
          <w:lang w:bidi="ar-JO"/>
        </w:rPr>
        <w:t>ودليل تقييم</w:t>
      </w:r>
      <w:r w:rsidR="00704EC3" w:rsidRPr="00F25305">
        <w:rPr>
          <w:rFonts w:ascii="Simplified Arabic" w:hAnsi="Simplified Arabic" w:cs="Simplified Arabic" w:hint="cs"/>
          <w:sz w:val="24"/>
          <w:szCs w:val="24"/>
          <w:rtl/>
          <w:lang w:bidi="ar-JO"/>
        </w:rPr>
        <w:t>ها</w:t>
      </w:r>
      <w:r w:rsidR="002F7EC9" w:rsidRPr="00F25305">
        <w:rPr>
          <w:rFonts w:ascii="Simplified Arabic" w:hAnsi="Simplified Arabic" w:cs="Simplified Arabic" w:hint="cs"/>
          <w:sz w:val="26"/>
          <w:szCs w:val="26"/>
          <w:rtl/>
          <w:lang w:bidi="ar-JO"/>
        </w:rPr>
        <w:t xml:space="preserve"> وتعميمهما من قبل دولة رئيس الوزراء على كافة الوزارات والمؤسسات والدوائر الحكومية</w:t>
      </w:r>
      <w:r w:rsidR="00704EC3" w:rsidRPr="00F25305">
        <w:rPr>
          <w:rFonts w:ascii="Simplified Arabic" w:hAnsi="Simplified Arabic" w:cs="Simplified Arabic"/>
          <w:sz w:val="24"/>
          <w:szCs w:val="24"/>
          <w:rtl/>
          <w:lang w:bidi="ar-JO"/>
        </w:rPr>
        <w:t xml:space="preserve">، وإعداد تقارير تقييم وحدات الموارد البشرية </w:t>
      </w:r>
      <w:r w:rsidR="00704EC3" w:rsidRPr="00F25305">
        <w:rPr>
          <w:rFonts w:ascii="Simplified Arabic" w:hAnsi="Simplified Arabic" w:cs="Simplified Arabic" w:hint="cs"/>
          <w:sz w:val="24"/>
          <w:szCs w:val="24"/>
          <w:rtl/>
          <w:lang w:bidi="ar-JO"/>
        </w:rPr>
        <w:t>في</w:t>
      </w:r>
      <w:r w:rsidR="00704EC3" w:rsidRPr="00F25305">
        <w:rPr>
          <w:rFonts w:ascii="Simplified Arabic" w:hAnsi="Simplified Arabic" w:cs="Simplified Arabic"/>
          <w:sz w:val="24"/>
          <w:szCs w:val="24"/>
          <w:rtl/>
          <w:lang w:bidi="ar-JO"/>
        </w:rPr>
        <w:t xml:space="preserve">  دوائر</w:t>
      </w:r>
      <w:r w:rsidR="00704EC3" w:rsidRPr="00F25305">
        <w:rPr>
          <w:rFonts w:ascii="Simplified Arabic" w:hAnsi="Simplified Arabic" w:cs="Simplified Arabic" w:hint="cs"/>
          <w:sz w:val="24"/>
          <w:szCs w:val="24"/>
          <w:rtl/>
          <w:lang w:bidi="ar-JO"/>
        </w:rPr>
        <w:t xml:space="preserve"> حكومية (وزارة النقل، وزارة السياحة والاثار، وزارة البيئة، وزارة تطوير القطاع العام، دائرة الاثار العامة).</w:t>
      </w:r>
    </w:p>
    <w:p w:rsidR="00765998" w:rsidRPr="00F25305" w:rsidRDefault="004E5ED9" w:rsidP="00D9030D">
      <w:pPr>
        <w:pStyle w:val="ListParagraph"/>
        <w:numPr>
          <w:ilvl w:val="0"/>
          <w:numId w:val="9"/>
        </w:numPr>
        <w:bidi/>
        <w:spacing w:before="120" w:after="120"/>
        <w:jc w:val="both"/>
        <w:rPr>
          <w:rFonts w:cs="Simplified Arabic"/>
          <w:sz w:val="26"/>
          <w:szCs w:val="26"/>
          <w:lang w:bidi="ar-JO"/>
        </w:rPr>
      </w:pPr>
      <w:r w:rsidRPr="00F25305">
        <w:rPr>
          <w:rFonts w:cs="Simplified Arabic" w:hint="cs"/>
          <w:sz w:val="26"/>
          <w:szCs w:val="26"/>
          <w:rtl/>
          <w:lang w:bidi="ar-JO"/>
        </w:rPr>
        <w:t xml:space="preserve">تم </w:t>
      </w:r>
      <w:r w:rsidR="000B602C" w:rsidRPr="00F25305">
        <w:rPr>
          <w:rFonts w:cs="Simplified Arabic" w:hint="cs"/>
          <w:sz w:val="26"/>
          <w:szCs w:val="26"/>
          <w:rtl/>
          <w:lang w:bidi="ar-JO"/>
        </w:rPr>
        <w:t>بناء</w:t>
      </w:r>
      <w:r w:rsidR="008B724F" w:rsidRPr="00F25305">
        <w:rPr>
          <w:rFonts w:cs="Simplified Arabic"/>
          <w:sz w:val="26"/>
          <w:szCs w:val="26"/>
          <w:rtl/>
          <w:lang w:bidi="ar-JO"/>
        </w:rPr>
        <w:t xml:space="preserve"> </w:t>
      </w:r>
      <w:r w:rsidR="000B602C" w:rsidRPr="00F25305">
        <w:rPr>
          <w:rFonts w:cs="Simplified Arabic" w:hint="cs"/>
          <w:sz w:val="26"/>
          <w:szCs w:val="26"/>
          <w:rtl/>
          <w:lang w:bidi="ar-JO"/>
        </w:rPr>
        <w:t>و</w:t>
      </w:r>
      <w:r w:rsidR="008B724F" w:rsidRPr="00F25305">
        <w:rPr>
          <w:rFonts w:cs="Simplified Arabic"/>
          <w:sz w:val="26"/>
          <w:szCs w:val="26"/>
          <w:rtl/>
          <w:lang w:bidi="ar-JO"/>
        </w:rPr>
        <w:t>تعزيز قدرات وحدات الموارد البشرية في الوزارات والمؤسسات والدوائر الحكومية في كل من (وزارة التعليم العالي والبحث العلمي، ووزارة الطاقة، ووزارة المياه والري، ووزارة الشؤون البلدية</w:t>
      </w:r>
      <w:r w:rsidR="008B724F" w:rsidRPr="00F25305">
        <w:rPr>
          <w:rFonts w:cs="Simplified Arabic" w:hint="cs"/>
          <w:sz w:val="26"/>
          <w:szCs w:val="26"/>
          <w:rtl/>
          <w:lang w:bidi="ar-JO"/>
        </w:rPr>
        <w:t>، وزارة الاتصالات وتكنولوجيا المعلومات، ووزارة العمل، ووزارة الثقافة، ووزارة الأوقاف والشؤون والمقدسات الإسلامية</w:t>
      </w:r>
      <w:r w:rsidR="008B724F" w:rsidRPr="00F25305">
        <w:rPr>
          <w:rFonts w:cs="Simplified Arabic"/>
          <w:sz w:val="26"/>
          <w:szCs w:val="26"/>
          <w:rtl/>
          <w:lang w:bidi="ar-JO"/>
        </w:rPr>
        <w:t xml:space="preserve">) وذلك من خلال تنفيذ زيارات ميدانية لكل دائرة تم خلالها نقل المعرفة وتقديم الدعم الفني لها، </w:t>
      </w:r>
      <w:r w:rsidR="008B724F" w:rsidRPr="00F25305">
        <w:rPr>
          <w:rFonts w:cs="Simplified Arabic" w:hint="cs"/>
          <w:sz w:val="26"/>
          <w:szCs w:val="26"/>
          <w:rtl/>
          <w:lang w:bidi="ar-JO"/>
        </w:rPr>
        <w:t>و</w:t>
      </w:r>
      <w:r w:rsidR="008B724F" w:rsidRPr="00F25305">
        <w:rPr>
          <w:rFonts w:cs="Simplified Arabic"/>
          <w:sz w:val="26"/>
          <w:szCs w:val="26"/>
          <w:rtl/>
          <w:lang w:bidi="ar-JO"/>
        </w:rPr>
        <w:t>عقد ورش عمل للدوائر بهدف التوعية بالدليل التنظيمي لوحدات الموارد البشرية ودليل تقييم وحدات الموارد البشرية</w:t>
      </w:r>
      <w:r w:rsidR="008B724F" w:rsidRPr="00F25305">
        <w:rPr>
          <w:rFonts w:cs="Simplified Arabic"/>
          <w:sz w:val="26"/>
          <w:szCs w:val="26"/>
          <w:lang w:bidi="ar-JO"/>
        </w:rPr>
        <w:t>.</w:t>
      </w:r>
    </w:p>
    <w:p w:rsidR="008B724F" w:rsidRPr="00F25305" w:rsidRDefault="00765998" w:rsidP="00765998">
      <w:pPr>
        <w:bidi/>
        <w:spacing w:before="120" w:after="120"/>
        <w:jc w:val="both"/>
        <w:rPr>
          <w:rFonts w:ascii="Simplified Arabic" w:hAnsi="Simplified Arabic" w:cs="Simplified Arabic"/>
          <w:b/>
          <w:bCs/>
          <w:sz w:val="26"/>
          <w:szCs w:val="26"/>
          <w:rtl/>
        </w:rPr>
      </w:pPr>
      <w:r w:rsidRPr="00F25305">
        <w:rPr>
          <w:rFonts w:ascii="Simplified Arabic" w:hAnsi="Simplified Arabic" w:cs="Simplified Arabic" w:hint="cs"/>
          <w:b/>
          <w:bCs/>
          <w:sz w:val="26"/>
          <w:szCs w:val="26"/>
          <w:rtl/>
        </w:rPr>
        <w:t xml:space="preserve">نص </w:t>
      </w:r>
      <w:r w:rsidR="004E5ED9" w:rsidRPr="00F25305">
        <w:rPr>
          <w:rFonts w:ascii="Simplified Arabic" w:hAnsi="Simplified Arabic" w:cs="Simplified Arabic" w:hint="cs"/>
          <w:b/>
          <w:bCs/>
          <w:sz w:val="26"/>
          <w:szCs w:val="26"/>
          <w:rtl/>
        </w:rPr>
        <w:t>الالتزام</w:t>
      </w:r>
      <w:r w:rsidR="00040032" w:rsidRPr="00F25305">
        <w:rPr>
          <w:rFonts w:ascii="Simplified Arabic" w:hAnsi="Simplified Arabic" w:cs="Simplified Arabic" w:hint="cs"/>
          <w:b/>
          <w:bCs/>
          <w:sz w:val="26"/>
          <w:szCs w:val="26"/>
          <w:rtl/>
        </w:rPr>
        <w:t xml:space="preserve"> (13)</w:t>
      </w:r>
      <w:r w:rsidR="004E5ED9" w:rsidRPr="00F25305">
        <w:rPr>
          <w:rFonts w:ascii="Simplified Arabic" w:hAnsi="Simplified Arabic" w:cs="Simplified Arabic" w:hint="cs"/>
          <w:b/>
          <w:bCs/>
          <w:sz w:val="26"/>
          <w:szCs w:val="26"/>
          <w:rtl/>
        </w:rPr>
        <w:t>:</w:t>
      </w:r>
      <w:r w:rsidR="00040032" w:rsidRPr="00F25305">
        <w:rPr>
          <w:rFonts w:ascii="Simplified Arabic" w:hAnsi="Simplified Arabic" w:cs="Simplified Arabic" w:hint="cs"/>
          <w:b/>
          <w:bCs/>
          <w:sz w:val="26"/>
          <w:szCs w:val="26"/>
          <w:rtl/>
        </w:rPr>
        <w:t xml:space="preserve"> </w:t>
      </w:r>
    </w:p>
    <w:p w:rsidR="004E5ED9" w:rsidRPr="00F25305" w:rsidRDefault="004E5ED9" w:rsidP="00631C39">
      <w:pPr>
        <w:bidi/>
        <w:spacing w:before="120" w:after="120"/>
        <w:ind w:left="360"/>
        <w:rPr>
          <w:rFonts w:cs="Simplified Arabic"/>
          <w:sz w:val="26"/>
          <w:szCs w:val="26"/>
          <w:rtl/>
          <w:lang w:bidi="ar-JO"/>
        </w:rPr>
      </w:pPr>
      <w:r w:rsidRPr="00F25305">
        <w:rPr>
          <w:rFonts w:cs="Simplified Arabic" w:hint="cs"/>
          <w:sz w:val="26"/>
          <w:szCs w:val="26"/>
          <w:rtl/>
          <w:lang w:bidi="ar-JO"/>
        </w:rPr>
        <w:t>تطبيق مبادئ الحوكمة في القطاع العام إضافة الى القطاع الخاص ومنظمات المجتمع المدني</w:t>
      </w:r>
    </w:p>
    <w:p w:rsidR="004E5ED9" w:rsidRPr="00F25305" w:rsidRDefault="004E5ED9" w:rsidP="00765998">
      <w:pPr>
        <w:pStyle w:val="ListParagraph"/>
        <w:numPr>
          <w:ilvl w:val="0"/>
          <w:numId w:val="9"/>
        </w:numPr>
        <w:bidi/>
        <w:spacing w:before="120" w:after="120"/>
        <w:jc w:val="both"/>
        <w:rPr>
          <w:rFonts w:cs="Simplified Arabic"/>
          <w:sz w:val="26"/>
          <w:szCs w:val="26"/>
          <w:rtl/>
          <w:lang w:bidi="ar-JO"/>
        </w:rPr>
      </w:pPr>
      <w:r w:rsidRPr="00F25305">
        <w:rPr>
          <w:rFonts w:cs="Simplified Arabic" w:hint="cs"/>
          <w:sz w:val="26"/>
          <w:szCs w:val="26"/>
          <w:rtl/>
          <w:lang w:bidi="ar-JO"/>
        </w:rPr>
        <w:t xml:space="preserve">وضع وتبني سياسات وبرامج </w:t>
      </w:r>
      <w:proofErr w:type="spellStart"/>
      <w:r w:rsidRPr="00F25305">
        <w:rPr>
          <w:rFonts w:cs="Simplified Arabic" w:hint="cs"/>
          <w:sz w:val="26"/>
          <w:szCs w:val="26"/>
          <w:rtl/>
          <w:lang w:bidi="ar-JO"/>
        </w:rPr>
        <w:t>للحوكمة</w:t>
      </w:r>
      <w:proofErr w:type="spellEnd"/>
      <w:r w:rsidRPr="00F25305">
        <w:rPr>
          <w:rFonts w:cs="Simplified Arabic" w:hint="cs"/>
          <w:sz w:val="26"/>
          <w:szCs w:val="26"/>
          <w:rtl/>
          <w:lang w:bidi="ar-JO"/>
        </w:rPr>
        <w:t xml:space="preserve"> الرشيدة وتضمينها في التشريعات ذات العلاقة لتجسير الفجوات في هذا المجال.</w:t>
      </w:r>
      <w:r w:rsidR="00765998" w:rsidRPr="00F25305">
        <w:rPr>
          <w:rFonts w:ascii="Simplified Arabic" w:hAnsi="Simplified Arabic" w:cs="Simplified Arabic" w:hint="cs"/>
          <w:b/>
          <w:bCs/>
          <w:sz w:val="26"/>
          <w:szCs w:val="26"/>
          <w:rtl/>
        </w:rPr>
        <w:t xml:space="preserve"> </w:t>
      </w:r>
    </w:p>
    <w:p w:rsidR="004E5ED9" w:rsidRPr="00F25305" w:rsidRDefault="004E5ED9" w:rsidP="00631C39">
      <w:pPr>
        <w:pStyle w:val="ListParagraph"/>
        <w:numPr>
          <w:ilvl w:val="0"/>
          <w:numId w:val="9"/>
        </w:numPr>
        <w:bidi/>
        <w:spacing w:before="120" w:after="120"/>
        <w:jc w:val="both"/>
        <w:rPr>
          <w:rFonts w:cs="Simplified Arabic"/>
          <w:sz w:val="26"/>
          <w:szCs w:val="26"/>
          <w:lang w:bidi="ar-JO"/>
        </w:rPr>
      </w:pPr>
      <w:r w:rsidRPr="00F25305">
        <w:rPr>
          <w:rFonts w:cs="Simplified Arabic" w:hint="cs"/>
          <w:sz w:val="26"/>
          <w:szCs w:val="26"/>
          <w:rtl/>
          <w:lang w:bidi="ar-JO"/>
        </w:rPr>
        <w:t>نشر ثقافة مجتمعية ومؤسسية لتبني سياسات الحوكمة باستخدام كافة الوسائل الممكنة للتواصل مع المجتمع والمؤسسات.</w:t>
      </w:r>
    </w:p>
    <w:p w:rsidR="004E5ED9" w:rsidRPr="00F25305" w:rsidRDefault="004E5ED9" w:rsidP="00B77A06">
      <w:pPr>
        <w:bidi/>
        <w:spacing w:before="120" w:after="120"/>
        <w:jc w:val="both"/>
        <w:rPr>
          <w:rFonts w:ascii="Simplified Arabic" w:hAnsi="Simplified Arabic" w:cs="Simplified Arabic"/>
          <w:b/>
          <w:bCs/>
          <w:sz w:val="26"/>
          <w:szCs w:val="26"/>
          <w:rtl/>
        </w:rPr>
      </w:pPr>
      <w:r w:rsidRPr="00F25305">
        <w:rPr>
          <w:rFonts w:ascii="Simplified Arabic" w:hAnsi="Simplified Arabic" w:cs="Simplified Arabic" w:hint="cs"/>
          <w:b/>
          <w:bCs/>
          <w:sz w:val="26"/>
          <w:szCs w:val="26"/>
          <w:rtl/>
        </w:rPr>
        <w:t>الانجاز:</w:t>
      </w:r>
      <w:r w:rsidR="00765998" w:rsidRPr="00F25305">
        <w:rPr>
          <w:rFonts w:ascii="Simplified Arabic" w:hAnsi="Simplified Arabic" w:cs="Simplified Arabic" w:hint="cs"/>
          <w:b/>
          <w:bCs/>
          <w:sz w:val="26"/>
          <w:szCs w:val="26"/>
          <w:rtl/>
        </w:rPr>
        <w:t xml:space="preserve"> (يسير وفق المخطط)</w:t>
      </w:r>
    </w:p>
    <w:p w:rsidR="008B724F" w:rsidRPr="00F25305" w:rsidRDefault="004E5ED9" w:rsidP="00631C39">
      <w:pPr>
        <w:pStyle w:val="ListParagraph"/>
        <w:numPr>
          <w:ilvl w:val="0"/>
          <w:numId w:val="3"/>
        </w:numPr>
        <w:bidi/>
        <w:spacing w:before="120" w:after="120" w:line="240" w:lineRule="auto"/>
        <w:jc w:val="both"/>
        <w:rPr>
          <w:rFonts w:ascii="Simplified Arabic" w:hAnsi="Simplified Arabic" w:cs="Simplified Arabic"/>
          <w:sz w:val="26"/>
          <w:szCs w:val="26"/>
          <w:lang w:bidi="ar-JO"/>
        </w:rPr>
      </w:pPr>
      <w:r w:rsidRPr="00F25305">
        <w:rPr>
          <w:rFonts w:ascii="Simplified Arabic" w:hAnsi="Simplified Arabic" w:cs="Simplified Arabic" w:hint="cs"/>
          <w:sz w:val="26"/>
          <w:szCs w:val="26"/>
          <w:rtl/>
          <w:lang w:bidi="ar-JO"/>
        </w:rPr>
        <w:t xml:space="preserve">تم </w:t>
      </w:r>
      <w:r w:rsidR="008B724F" w:rsidRPr="00F25305">
        <w:rPr>
          <w:rFonts w:ascii="Simplified Arabic" w:hAnsi="Simplified Arabic" w:cs="Simplified Arabic" w:hint="cs"/>
          <w:sz w:val="26"/>
          <w:szCs w:val="26"/>
          <w:rtl/>
          <w:lang w:bidi="ar-JO"/>
        </w:rPr>
        <w:t>إعداد دليل ممارسات الحوكمة في القطاع العام وتعميمه والتوعية به من خلال ورش عمل خاصة بذلك، حيث يهدف هذا الدليل الى وضع آليات لترسيخ ونشر ممارسات الحوكمة في القطاع العام وتعزيز م</w:t>
      </w:r>
      <w:r w:rsidR="008730F7" w:rsidRPr="00F25305">
        <w:rPr>
          <w:rFonts w:ascii="Simplified Arabic" w:hAnsi="Simplified Arabic" w:cs="Simplified Arabic" w:hint="cs"/>
          <w:sz w:val="26"/>
          <w:szCs w:val="26"/>
          <w:rtl/>
          <w:lang w:bidi="ar-JO"/>
        </w:rPr>
        <w:t>بادئ النزاهة والشفافية والعدالة</w:t>
      </w:r>
      <w:r w:rsidR="008B724F" w:rsidRPr="00F25305">
        <w:rPr>
          <w:rFonts w:ascii="Simplified Arabic" w:hAnsi="Simplified Arabic" w:cs="Simplified Arabic" w:hint="cs"/>
          <w:sz w:val="26"/>
          <w:szCs w:val="26"/>
          <w:rtl/>
          <w:lang w:bidi="ar-JO"/>
        </w:rPr>
        <w:t>.</w:t>
      </w:r>
    </w:p>
    <w:p w:rsidR="008730F7" w:rsidRPr="00F25305" w:rsidRDefault="007308B1" w:rsidP="00704EC3">
      <w:pPr>
        <w:pStyle w:val="ListParagraph"/>
        <w:numPr>
          <w:ilvl w:val="0"/>
          <w:numId w:val="3"/>
        </w:numPr>
        <w:bidi/>
        <w:spacing w:before="120" w:after="120" w:line="240" w:lineRule="auto"/>
        <w:jc w:val="both"/>
        <w:rPr>
          <w:rFonts w:ascii="Simplified Arabic" w:hAnsi="Simplified Arabic" w:cs="Simplified Arabic"/>
          <w:sz w:val="26"/>
          <w:szCs w:val="26"/>
          <w:lang w:bidi="ar-JO"/>
        </w:rPr>
      </w:pPr>
      <w:r w:rsidRPr="00F25305">
        <w:rPr>
          <w:rFonts w:ascii="Simplified Arabic" w:hAnsi="Simplified Arabic" w:cs="Simplified Arabic" w:hint="cs"/>
          <w:sz w:val="26"/>
          <w:szCs w:val="26"/>
          <w:rtl/>
          <w:lang w:bidi="ar-JO"/>
        </w:rPr>
        <w:t>تم إعداد منهجية وأداة (مصفوفة معايير التقييم) لتقييم ممارسات الحكومة في القطاع العام ويتم ال</w:t>
      </w:r>
      <w:r w:rsidR="00704EC3" w:rsidRPr="00F25305">
        <w:rPr>
          <w:rFonts w:ascii="Simplified Arabic" w:hAnsi="Simplified Arabic" w:cs="Simplified Arabic" w:hint="cs"/>
          <w:sz w:val="26"/>
          <w:szCs w:val="26"/>
          <w:rtl/>
          <w:lang w:bidi="ar-JO"/>
        </w:rPr>
        <w:t>عمل حاليا على تقييم ممارسات الحوكمة</w:t>
      </w:r>
      <w:r w:rsidRPr="00F25305">
        <w:rPr>
          <w:rFonts w:ascii="Simplified Arabic" w:hAnsi="Simplified Arabic" w:cs="Simplified Arabic" w:hint="cs"/>
          <w:sz w:val="26"/>
          <w:szCs w:val="26"/>
          <w:rtl/>
          <w:lang w:bidi="ar-JO"/>
        </w:rPr>
        <w:t xml:space="preserve"> للمؤسسات والدوائر الحكومية في قطاعي المياه والعمل. </w:t>
      </w:r>
    </w:p>
    <w:p w:rsidR="00704EC3" w:rsidRPr="00F25305" w:rsidRDefault="00704EC3" w:rsidP="00631C39">
      <w:pPr>
        <w:bidi/>
        <w:spacing w:before="120" w:after="120"/>
        <w:jc w:val="both"/>
        <w:rPr>
          <w:rFonts w:ascii="Simplified Arabic" w:hAnsi="Simplified Arabic" w:cs="Simplified Arabic"/>
          <w:b/>
          <w:bCs/>
          <w:sz w:val="10"/>
          <w:szCs w:val="10"/>
          <w:rtl/>
        </w:rPr>
      </w:pPr>
    </w:p>
    <w:p w:rsidR="008B724F" w:rsidRPr="00F25305" w:rsidRDefault="00765998" w:rsidP="00765998">
      <w:pPr>
        <w:bidi/>
        <w:spacing w:before="120" w:after="120"/>
        <w:jc w:val="both"/>
        <w:rPr>
          <w:rFonts w:ascii="Simplified Arabic" w:hAnsi="Simplified Arabic" w:cs="Simplified Arabic"/>
          <w:b/>
          <w:bCs/>
          <w:sz w:val="26"/>
          <w:szCs w:val="26"/>
          <w:rtl/>
        </w:rPr>
      </w:pPr>
      <w:r w:rsidRPr="00F25305">
        <w:rPr>
          <w:rFonts w:ascii="Simplified Arabic" w:hAnsi="Simplified Arabic" w:cs="Simplified Arabic" w:hint="cs"/>
          <w:b/>
          <w:bCs/>
          <w:sz w:val="26"/>
          <w:szCs w:val="26"/>
          <w:rtl/>
        </w:rPr>
        <w:t xml:space="preserve">نص </w:t>
      </w:r>
      <w:r w:rsidR="00F2255F" w:rsidRPr="00F25305">
        <w:rPr>
          <w:rFonts w:ascii="Simplified Arabic" w:hAnsi="Simplified Arabic" w:cs="Simplified Arabic" w:hint="cs"/>
          <w:b/>
          <w:bCs/>
          <w:sz w:val="26"/>
          <w:szCs w:val="26"/>
          <w:rtl/>
        </w:rPr>
        <w:t>الالتزام</w:t>
      </w:r>
      <w:r w:rsidR="00EA4B4A" w:rsidRPr="00F25305">
        <w:rPr>
          <w:rFonts w:ascii="Simplified Arabic" w:hAnsi="Simplified Arabic" w:cs="Simplified Arabic" w:hint="cs"/>
          <w:b/>
          <w:bCs/>
          <w:sz w:val="26"/>
          <w:szCs w:val="26"/>
          <w:rtl/>
        </w:rPr>
        <w:t xml:space="preserve"> (14)</w:t>
      </w:r>
      <w:r w:rsidR="00F2255F" w:rsidRPr="00F25305">
        <w:rPr>
          <w:rFonts w:ascii="Simplified Arabic" w:hAnsi="Simplified Arabic" w:cs="Simplified Arabic" w:hint="cs"/>
          <w:b/>
          <w:bCs/>
          <w:sz w:val="26"/>
          <w:szCs w:val="26"/>
          <w:rtl/>
        </w:rPr>
        <w:t>:</w:t>
      </w:r>
      <w:r w:rsidR="00EA4B4A" w:rsidRPr="00F25305">
        <w:rPr>
          <w:rFonts w:ascii="Simplified Arabic" w:hAnsi="Simplified Arabic" w:cs="Simplified Arabic" w:hint="cs"/>
          <w:b/>
          <w:bCs/>
          <w:sz w:val="26"/>
          <w:szCs w:val="26"/>
          <w:rtl/>
        </w:rPr>
        <w:t xml:space="preserve"> </w:t>
      </w:r>
    </w:p>
    <w:p w:rsidR="00F2255F" w:rsidRPr="00F25305" w:rsidRDefault="00F2255F" w:rsidP="00631C39">
      <w:pPr>
        <w:bidi/>
        <w:spacing w:before="120" w:after="120"/>
        <w:ind w:left="360"/>
        <w:jc w:val="both"/>
        <w:rPr>
          <w:rFonts w:cs="Simplified Arabic"/>
          <w:sz w:val="28"/>
          <w:szCs w:val="28"/>
          <w:rtl/>
          <w:lang w:bidi="ar-JO"/>
        </w:rPr>
      </w:pPr>
      <w:r w:rsidRPr="00F25305">
        <w:rPr>
          <w:rFonts w:cs="Simplified Arabic" w:hint="cs"/>
          <w:sz w:val="26"/>
          <w:szCs w:val="26"/>
          <w:rtl/>
          <w:lang w:bidi="ar-JO"/>
        </w:rPr>
        <w:t>إعادة هيكلة مؤسسات قطاع الإعلام بهدف رفع مستوى أدائها.</w:t>
      </w:r>
    </w:p>
    <w:p w:rsidR="00F2255F" w:rsidRPr="00F25305" w:rsidRDefault="00F2255F" w:rsidP="00631C39">
      <w:pPr>
        <w:bidi/>
        <w:spacing w:before="120" w:after="120"/>
        <w:jc w:val="both"/>
        <w:rPr>
          <w:rFonts w:ascii="Simplified Arabic" w:hAnsi="Simplified Arabic" w:cs="Simplified Arabic"/>
          <w:b/>
          <w:bCs/>
          <w:sz w:val="26"/>
          <w:szCs w:val="26"/>
          <w:lang w:bidi="ar-JO"/>
        </w:rPr>
      </w:pPr>
      <w:r w:rsidRPr="00F25305">
        <w:rPr>
          <w:rFonts w:ascii="Simplified Arabic" w:hAnsi="Simplified Arabic" w:cs="Simplified Arabic" w:hint="cs"/>
          <w:b/>
          <w:bCs/>
          <w:sz w:val="26"/>
          <w:szCs w:val="26"/>
          <w:rtl/>
          <w:lang w:bidi="ar-JO"/>
        </w:rPr>
        <w:t>الانجاز:</w:t>
      </w:r>
      <w:r w:rsidR="00765998" w:rsidRPr="00F25305">
        <w:rPr>
          <w:rFonts w:ascii="Simplified Arabic" w:hAnsi="Simplified Arabic" w:cs="Simplified Arabic" w:hint="cs"/>
          <w:b/>
          <w:bCs/>
          <w:sz w:val="26"/>
          <w:szCs w:val="26"/>
          <w:rtl/>
        </w:rPr>
        <w:t xml:space="preserve"> (أنجز بالكامل)</w:t>
      </w:r>
    </w:p>
    <w:p w:rsidR="008B724F" w:rsidRPr="00F25305" w:rsidRDefault="008B724F" w:rsidP="00631C39">
      <w:pPr>
        <w:pStyle w:val="ListParagraph"/>
        <w:numPr>
          <w:ilvl w:val="0"/>
          <w:numId w:val="3"/>
        </w:numPr>
        <w:bidi/>
        <w:spacing w:before="120" w:after="120" w:line="240" w:lineRule="auto"/>
        <w:jc w:val="both"/>
        <w:rPr>
          <w:rFonts w:ascii="Simplified Arabic" w:hAnsi="Simplified Arabic" w:cs="Simplified Arabic"/>
          <w:sz w:val="26"/>
          <w:szCs w:val="26"/>
          <w:rtl/>
          <w:lang w:bidi="ar-JO"/>
        </w:rPr>
      </w:pPr>
      <w:r w:rsidRPr="00F25305">
        <w:rPr>
          <w:rFonts w:ascii="Simplified Arabic" w:hAnsi="Simplified Arabic" w:cs="Simplified Arabic" w:hint="cs"/>
          <w:sz w:val="26"/>
          <w:szCs w:val="26"/>
          <w:rtl/>
          <w:lang w:bidi="ar-JO"/>
        </w:rPr>
        <w:t>تم توحيد هيئات الرقابة والتنظيم في القطاع من خلال دمج دائرة المطبوعات والنشر وهيئة الإعلام المرئي والمسموع في هيئة واحدة تسمى هيئة الإعلام</w:t>
      </w:r>
      <w:r w:rsidR="00DA5DB6" w:rsidRPr="00F25305">
        <w:rPr>
          <w:rFonts w:ascii="Simplified Arabic" w:hAnsi="Simplified Arabic" w:cs="Simplified Arabic" w:hint="cs"/>
          <w:sz w:val="26"/>
          <w:szCs w:val="26"/>
          <w:rtl/>
          <w:lang w:bidi="ar-JO"/>
        </w:rPr>
        <w:t xml:space="preserve"> بموجب قانون إعادة هيكلة مؤسسات ودوائر حكومية رقم (17) لسنة 2014</w:t>
      </w:r>
      <w:r w:rsidRPr="00F25305">
        <w:rPr>
          <w:rFonts w:ascii="Simplified Arabic" w:hAnsi="Simplified Arabic" w:cs="Simplified Arabic" w:hint="cs"/>
          <w:sz w:val="26"/>
          <w:szCs w:val="26"/>
          <w:rtl/>
          <w:lang w:bidi="ar-JO"/>
        </w:rPr>
        <w:t>. وفي ضوء صدور القانون تم تطوير الهياكل التنظيمية وخطط توزيع الموظفين وإقرار التشريعات المعدلة اللازمة من قبل الحكومة.</w:t>
      </w:r>
    </w:p>
    <w:p w:rsidR="008B724F" w:rsidRPr="00F25305" w:rsidRDefault="008B724F" w:rsidP="008B724F">
      <w:pPr>
        <w:bidi/>
        <w:jc w:val="both"/>
        <w:rPr>
          <w:rFonts w:ascii="Simplified Arabic" w:hAnsi="Simplified Arabic" w:cs="Simplified Arabic"/>
          <w:sz w:val="28"/>
          <w:szCs w:val="28"/>
          <w:rtl/>
          <w:lang w:bidi="ar-JO"/>
        </w:rPr>
        <w:sectPr w:rsidR="008B724F" w:rsidRPr="00F25305" w:rsidSect="004471A7">
          <w:footerReference w:type="default" r:id="rId10"/>
          <w:footerReference w:type="first" r:id="rId11"/>
          <w:pgSz w:w="12240" w:h="15840"/>
          <w:pgMar w:top="1080" w:right="1440" w:bottom="567" w:left="992"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pPr>
    </w:p>
    <w:p w:rsidR="008B724F" w:rsidRPr="00F25305" w:rsidRDefault="008B724F" w:rsidP="008B724F">
      <w:pPr>
        <w:bidi/>
        <w:jc w:val="both"/>
        <w:rPr>
          <w:rFonts w:ascii="Simplified Arabic" w:hAnsi="Simplified Arabic" w:cs="Simplified Arabic"/>
          <w:sz w:val="28"/>
          <w:szCs w:val="28"/>
          <w:rtl/>
          <w:lang w:bidi="ar-JO"/>
        </w:rPr>
      </w:pPr>
    </w:p>
    <w:p w:rsidR="008B724F" w:rsidRPr="00F25305" w:rsidRDefault="008B724F" w:rsidP="008B724F">
      <w:pPr>
        <w:bidi/>
        <w:jc w:val="both"/>
        <w:rPr>
          <w:rFonts w:ascii="Simplified Arabic" w:hAnsi="Simplified Arabic" w:cs="Simplified Arabic"/>
          <w:sz w:val="28"/>
          <w:szCs w:val="28"/>
          <w:rtl/>
          <w:lang w:bidi="ar-JO"/>
        </w:rPr>
      </w:pPr>
    </w:p>
    <w:p w:rsidR="008B724F" w:rsidRPr="00F25305" w:rsidRDefault="008B724F" w:rsidP="008B724F">
      <w:pPr>
        <w:bidi/>
        <w:jc w:val="both"/>
        <w:rPr>
          <w:rFonts w:ascii="Simplified Arabic" w:hAnsi="Simplified Arabic" w:cs="Simplified Arabic"/>
          <w:sz w:val="28"/>
          <w:szCs w:val="28"/>
          <w:rtl/>
          <w:lang w:bidi="ar-JO"/>
        </w:rPr>
      </w:pPr>
    </w:p>
    <w:p w:rsidR="008B724F" w:rsidRPr="00F25305" w:rsidRDefault="008B724F" w:rsidP="008B724F">
      <w:pPr>
        <w:bidi/>
        <w:jc w:val="both"/>
        <w:rPr>
          <w:rFonts w:ascii="Simplified Arabic" w:hAnsi="Simplified Arabic" w:cs="Simplified Arabic"/>
          <w:sz w:val="28"/>
          <w:szCs w:val="28"/>
          <w:rtl/>
          <w:lang w:bidi="ar-JO"/>
        </w:rPr>
      </w:pPr>
    </w:p>
    <w:p w:rsidR="008B724F" w:rsidRPr="00F25305" w:rsidRDefault="008B724F" w:rsidP="008B724F">
      <w:pPr>
        <w:bidi/>
        <w:jc w:val="both"/>
        <w:rPr>
          <w:rFonts w:ascii="Simplified Arabic" w:hAnsi="Simplified Arabic" w:cs="Simplified Arabic"/>
          <w:sz w:val="28"/>
          <w:szCs w:val="28"/>
          <w:rtl/>
          <w:lang w:bidi="ar-JO"/>
        </w:rPr>
      </w:pPr>
    </w:p>
    <w:p w:rsidR="008B724F" w:rsidRPr="00F25305" w:rsidRDefault="008B724F" w:rsidP="008B724F">
      <w:pPr>
        <w:bidi/>
        <w:jc w:val="both"/>
        <w:rPr>
          <w:rFonts w:ascii="Simplified Arabic" w:hAnsi="Simplified Arabic" w:cs="Simplified Arabic"/>
          <w:sz w:val="28"/>
          <w:szCs w:val="28"/>
          <w:rtl/>
          <w:lang w:bidi="ar-JO"/>
        </w:rPr>
      </w:pPr>
    </w:p>
    <w:p w:rsidR="008B724F" w:rsidRPr="00F25305" w:rsidRDefault="008B724F" w:rsidP="008B724F">
      <w:pPr>
        <w:bidi/>
        <w:jc w:val="both"/>
        <w:rPr>
          <w:rFonts w:ascii="Simplified Arabic" w:hAnsi="Simplified Arabic" w:cs="Simplified Arabic"/>
          <w:sz w:val="28"/>
          <w:szCs w:val="28"/>
          <w:rtl/>
          <w:lang w:bidi="ar-JO"/>
        </w:rPr>
      </w:pPr>
    </w:p>
    <w:p w:rsidR="008B724F" w:rsidRPr="00F25305" w:rsidRDefault="008B724F" w:rsidP="008B724F">
      <w:pPr>
        <w:bidi/>
        <w:jc w:val="both"/>
        <w:rPr>
          <w:rFonts w:ascii="Simplified Arabic" w:hAnsi="Simplified Arabic" w:cs="Simplified Arabic"/>
          <w:sz w:val="28"/>
          <w:szCs w:val="28"/>
          <w:rtl/>
          <w:lang w:bidi="ar-JO"/>
        </w:rPr>
      </w:pPr>
    </w:p>
    <w:p w:rsidR="008B724F" w:rsidRPr="00F25305" w:rsidRDefault="008B724F" w:rsidP="008B724F">
      <w:pPr>
        <w:bidi/>
        <w:jc w:val="both"/>
        <w:rPr>
          <w:rFonts w:ascii="Simplified Arabic" w:hAnsi="Simplified Arabic" w:cs="Simplified Arabic"/>
          <w:sz w:val="28"/>
          <w:szCs w:val="28"/>
          <w:rtl/>
          <w:lang w:bidi="ar-JO"/>
        </w:rPr>
      </w:pPr>
    </w:p>
    <w:p w:rsidR="008B724F" w:rsidRPr="00F25305" w:rsidRDefault="008B724F" w:rsidP="008B724F">
      <w:pPr>
        <w:bidi/>
        <w:spacing w:line="600" w:lineRule="auto"/>
        <w:jc w:val="center"/>
        <w:rPr>
          <w:rFonts w:ascii="Simplified Arabic" w:hAnsi="Simplified Arabic" w:cs="Simplified Arabic"/>
          <w:sz w:val="72"/>
          <w:szCs w:val="72"/>
          <w:rtl/>
          <w:lang w:bidi="ar-JO"/>
        </w:rPr>
      </w:pPr>
      <w:r w:rsidRPr="00F25305">
        <w:rPr>
          <w:rFonts w:ascii="Simplified Arabic" w:hAnsi="Simplified Arabic" w:cs="Simplified Arabic" w:hint="cs"/>
          <w:sz w:val="72"/>
          <w:szCs w:val="72"/>
          <w:rtl/>
          <w:lang w:bidi="ar-JO"/>
        </w:rPr>
        <w:t>التقرير التفصيلي</w:t>
      </w:r>
    </w:p>
    <w:p w:rsidR="008B724F" w:rsidRPr="00F25305" w:rsidRDefault="008B724F" w:rsidP="008B724F">
      <w:pPr>
        <w:bidi/>
        <w:spacing w:line="600" w:lineRule="auto"/>
        <w:jc w:val="center"/>
        <w:rPr>
          <w:rFonts w:ascii="Simplified Arabic" w:hAnsi="Simplified Arabic" w:cs="Simplified Arabic"/>
          <w:sz w:val="72"/>
          <w:szCs w:val="72"/>
          <w:rtl/>
          <w:lang w:bidi="ar-JO"/>
        </w:rPr>
      </w:pPr>
    </w:p>
    <w:p w:rsidR="008B724F" w:rsidRPr="00F25305" w:rsidRDefault="008B724F" w:rsidP="008B724F">
      <w:pPr>
        <w:bidi/>
        <w:spacing w:line="600" w:lineRule="auto"/>
        <w:jc w:val="center"/>
        <w:rPr>
          <w:rFonts w:ascii="Simplified Arabic" w:hAnsi="Simplified Arabic" w:cs="Simplified Arabic"/>
          <w:sz w:val="72"/>
          <w:szCs w:val="72"/>
          <w:rtl/>
          <w:lang w:bidi="ar-JO"/>
        </w:rPr>
      </w:pPr>
    </w:p>
    <w:p w:rsidR="008B724F" w:rsidRPr="00F25305" w:rsidRDefault="008B724F" w:rsidP="008B724F">
      <w:pPr>
        <w:bidi/>
        <w:spacing w:line="360" w:lineRule="auto"/>
        <w:jc w:val="center"/>
        <w:rPr>
          <w:rFonts w:ascii="Simplified Arabic" w:hAnsi="Simplified Arabic" w:cs="Simplified Arabic"/>
          <w:sz w:val="72"/>
          <w:szCs w:val="72"/>
          <w:rtl/>
          <w:lang w:bidi="ar-JO"/>
        </w:rPr>
      </w:pPr>
      <w:r w:rsidRPr="00F25305">
        <w:rPr>
          <w:rFonts w:ascii="Simplified Arabic" w:hAnsi="Simplified Arabic" w:cs="Simplified Arabic" w:hint="cs"/>
          <w:sz w:val="72"/>
          <w:szCs w:val="72"/>
          <w:rtl/>
          <w:lang w:bidi="ar-JO"/>
        </w:rPr>
        <w:t>ملحق (1)</w:t>
      </w:r>
    </w:p>
    <w:p w:rsidR="00145892" w:rsidRPr="00F25305" w:rsidRDefault="004142E2" w:rsidP="004142E2">
      <w:pPr>
        <w:bidi/>
        <w:spacing w:line="360" w:lineRule="auto"/>
        <w:jc w:val="center"/>
        <w:rPr>
          <w:rtl/>
          <w:lang w:bidi="ar-JO"/>
        </w:rPr>
      </w:pPr>
      <w:r w:rsidRPr="00F25305">
        <w:rPr>
          <w:rFonts w:ascii="Simplified Arabic" w:hAnsi="Simplified Arabic" w:cs="Simplified Arabic"/>
          <w:sz w:val="48"/>
          <w:szCs w:val="48"/>
          <w:rtl/>
          <w:lang w:bidi="ar-JO"/>
        </w:rPr>
        <w:t>خطة العمل الثانية للمملكة الأردنية الهاشمية المقدمة لمبادرة الحكومات الشفافة (</w:t>
      </w:r>
      <w:r w:rsidRPr="00F25305">
        <w:rPr>
          <w:rFonts w:ascii="Simplified Arabic" w:hAnsi="Simplified Arabic" w:cs="Simplified Arabic"/>
          <w:sz w:val="48"/>
          <w:szCs w:val="48"/>
          <w:lang w:bidi="ar-JO"/>
        </w:rPr>
        <w:t>OGP</w:t>
      </w:r>
      <w:r w:rsidRPr="00F25305">
        <w:rPr>
          <w:rFonts w:ascii="Simplified Arabic" w:hAnsi="Simplified Arabic" w:cs="Simplified Arabic"/>
          <w:sz w:val="48"/>
          <w:szCs w:val="48"/>
          <w:rtl/>
          <w:lang w:bidi="ar-JO"/>
        </w:rPr>
        <w:t xml:space="preserve">) </w:t>
      </w:r>
    </w:p>
    <w:sectPr w:rsidR="00145892" w:rsidRPr="00F25305" w:rsidSect="001D48A9">
      <w:pgSz w:w="15840" w:h="12240" w:orient="landscape"/>
      <w:pgMar w:top="994" w:right="562" w:bottom="1440" w:left="562"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A95" w:rsidRDefault="00BF3A95">
      <w:r>
        <w:separator/>
      </w:r>
    </w:p>
  </w:endnote>
  <w:endnote w:type="continuationSeparator" w:id="0">
    <w:p w:rsidR="00BF3A95" w:rsidRDefault="00BF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34901"/>
      <w:docPartObj>
        <w:docPartGallery w:val="Page Numbers (Bottom of Page)"/>
        <w:docPartUnique/>
      </w:docPartObj>
    </w:sdtPr>
    <w:sdtEndPr>
      <w:rPr>
        <w:noProof/>
      </w:rPr>
    </w:sdtEndPr>
    <w:sdtContent>
      <w:p w:rsidR="004471A7" w:rsidRDefault="004471A7">
        <w:pPr>
          <w:pStyle w:val="Footer"/>
          <w:jc w:val="center"/>
        </w:pPr>
        <w:r>
          <w:fldChar w:fldCharType="begin"/>
        </w:r>
        <w:r>
          <w:instrText xml:space="preserve"> PAGE   \* MERGEFORMAT </w:instrText>
        </w:r>
        <w:r>
          <w:fldChar w:fldCharType="separate"/>
        </w:r>
        <w:r w:rsidR="00D5470A">
          <w:rPr>
            <w:noProof/>
          </w:rPr>
          <w:t>16</w:t>
        </w:r>
        <w:r>
          <w:rPr>
            <w:noProof/>
          </w:rPr>
          <w:fldChar w:fldCharType="end"/>
        </w:r>
      </w:p>
    </w:sdtContent>
  </w:sdt>
  <w:p w:rsidR="004471A7" w:rsidRDefault="004471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A7" w:rsidRDefault="004471A7" w:rsidP="004471A7">
    <w:pPr>
      <w:pStyle w:val="Footer"/>
      <w:jc w:val="center"/>
    </w:pPr>
  </w:p>
  <w:p w:rsidR="00B26BFB" w:rsidRDefault="00B26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A95" w:rsidRDefault="00BF3A95">
      <w:r>
        <w:separator/>
      </w:r>
    </w:p>
  </w:footnote>
  <w:footnote w:type="continuationSeparator" w:id="0">
    <w:p w:rsidR="00BF3A95" w:rsidRDefault="00BF3A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31F"/>
    <w:multiLevelType w:val="hybridMultilevel"/>
    <w:tmpl w:val="80BE56F2"/>
    <w:lvl w:ilvl="0" w:tplc="48F8AB00">
      <w:start w:val="1"/>
      <w:numFmt w:val="bullet"/>
      <w:lvlText w:val="-"/>
      <w:lvlJc w:val="left"/>
      <w:pPr>
        <w:ind w:left="718" w:hanging="360"/>
      </w:pPr>
      <w:rPr>
        <w:rFonts w:ascii="Simplified Arabic" w:eastAsia="Times New Roman" w:hAnsi="Simplified Arabic" w:cs="Simplified Arabic"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nsid w:val="02BC282A"/>
    <w:multiLevelType w:val="hybridMultilevel"/>
    <w:tmpl w:val="F976E01A"/>
    <w:lvl w:ilvl="0" w:tplc="5B6006A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70D1F"/>
    <w:multiLevelType w:val="hybridMultilevel"/>
    <w:tmpl w:val="721044BC"/>
    <w:lvl w:ilvl="0" w:tplc="4BB6F95E">
      <w:start w:val="1"/>
      <w:numFmt w:val="decimal"/>
      <w:lvlText w:val="%1."/>
      <w:lvlJc w:val="left"/>
      <w:pPr>
        <w:ind w:left="720" w:hanging="360"/>
      </w:pPr>
      <w:rPr>
        <w:rFonts w:ascii="Calibri" w:eastAsia="Times New Roman" w:hAnsi="Calibri"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37964"/>
    <w:multiLevelType w:val="hybridMultilevel"/>
    <w:tmpl w:val="77021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9056640"/>
    <w:multiLevelType w:val="hybridMultilevel"/>
    <w:tmpl w:val="E2AC9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5D7B59"/>
    <w:multiLevelType w:val="hybridMultilevel"/>
    <w:tmpl w:val="226023C6"/>
    <w:lvl w:ilvl="0" w:tplc="C84EF5F4">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567E29"/>
    <w:multiLevelType w:val="hybridMultilevel"/>
    <w:tmpl w:val="D4380E78"/>
    <w:lvl w:ilvl="0" w:tplc="6B16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41662"/>
    <w:multiLevelType w:val="hybridMultilevel"/>
    <w:tmpl w:val="3890649E"/>
    <w:lvl w:ilvl="0" w:tplc="2CE0D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E679E9"/>
    <w:multiLevelType w:val="hybridMultilevel"/>
    <w:tmpl w:val="00A896DC"/>
    <w:lvl w:ilvl="0" w:tplc="D09A404E">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5F6EA8"/>
    <w:multiLevelType w:val="hybridMultilevel"/>
    <w:tmpl w:val="E848C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DE17661"/>
    <w:multiLevelType w:val="hybridMultilevel"/>
    <w:tmpl w:val="27566374"/>
    <w:lvl w:ilvl="0" w:tplc="5B6006A4">
      <w:numFmt w:val="bullet"/>
      <w:lvlText w:val="-"/>
      <w:lvlJc w:val="left"/>
      <w:pPr>
        <w:ind w:left="78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414C46"/>
    <w:multiLevelType w:val="hybridMultilevel"/>
    <w:tmpl w:val="AB846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344001"/>
    <w:multiLevelType w:val="hybridMultilevel"/>
    <w:tmpl w:val="72000B98"/>
    <w:lvl w:ilvl="0" w:tplc="0409000F">
      <w:start w:val="1"/>
      <w:numFmt w:val="decimal"/>
      <w:lvlText w:val="%1."/>
      <w:lvlJc w:val="left"/>
      <w:pPr>
        <w:ind w:left="628" w:hanging="360"/>
      </w:p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13">
    <w:nsid w:val="556F4C9E"/>
    <w:multiLevelType w:val="hybridMultilevel"/>
    <w:tmpl w:val="6CBCDCA0"/>
    <w:lvl w:ilvl="0" w:tplc="6D4EC70A">
      <w:start w:val="1"/>
      <w:numFmt w:val="decimal"/>
      <w:lvlText w:val="%1-"/>
      <w:lvlJc w:val="left"/>
      <w:pPr>
        <w:ind w:left="268" w:hanging="360"/>
      </w:pPr>
      <w:rPr>
        <w:rFonts w:hint="default"/>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4">
    <w:nsid w:val="58451A9D"/>
    <w:multiLevelType w:val="hybridMultilevel"/>
    <w:tmpl w:val="577801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CF31D80"/>
    <w:multiLevelType w:val="hybridMultilevel"/>
    <w:tmpl w:val="2102CAF0"/>
    <w:lvl w:ilvl="0" w:tplc="C31802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AA0634"/>
    <w:multiLevelType w:val="hybridMultilevel"/>
    <w:tmpl w:val="6CBCDCA0"/>
    <w:lvl w:ilvl="0" w:tplc="6D4EC70A">
      <w:start w:val="1"/>
      <w:numFmt w:val="decimal"/>
      <w:lvlText w:val="%1-"/>
      <w:lvlJc w:val="left"/>
      <w:pPr>
        <w:ind w:left="268" w:hanging="360"/>
      </w:pPr>
      <w:rPr>
        <w:rFonts w:hint="default"/>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7">
    <w:nsid w:val="62D147BB"/>
    <w:multiLevelType w:val="hybridMultilevel"/>
    <w:tmpl w:val="2200ACB8"/>
    <w:lvl w:ilvl="0" w:tplc="C84EF5F4">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972F25"/>
    <w:multiLevelType w:val="hybridMultilevel"/>
    <w:tmpl w:val="2FA6656C"/>
    <w:lvl w:ilvl="0" w:tplc="0C601260">
      <w:numFmt w:val="bullet"/>
      <w:lvlText w:val=""/>
      <w:lvlJc w:val="left"/>
      <w:pPr>
        <w:ind w:left="1078" w:hanging="360"/>
      </w:pPr>
      <w:rPr>
        <w:rFonts w:ascii="Symbol" w:eastAsia="Times New Roman" w:hAnsi="Symbol" w:cs="Simplified Arabic"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9">
    <w:nsid w:val="6D8E3AA5"/>
    <w:multiLevelType w:val="hybridMultilevel"/>
    <w:tmpl w:val="257EDC80"/>
    <w:lvl w:ilvl="0" w:tplc="48F8AB00">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5B3A61"/>
    <w:multiLevelType w:val="hybridMultilevel"/>
    <w:tmpl w:val="B39AA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0"/>
  </w:num>
  <w:num w:numId="4">
    <w:abstractNumId w:val="18"/>
  </w:num>
  <w:num w:numId="5">
    <w:abstractNumId w:val="20"/>
  </w:num>
  <w:num w:numId="6">
    <w:abstractNumId w:val="12"/>
  </w:num>
  <w:num w:numId="7">
    <w:abstractNumId w:val="15"/>
  </w:num>
  <w:num w:numId="8">
    <w:abstractNumId w:val="7"/>
  </w:num>
  <w:num w:numId="9">
    <w:abstractNumId w:val="10"/>
  </w:num>
  <w:num w:numId="10">
    <w:abstractNumId w:val="1"/>
  </w:num>
  <w:num w:numId="11">
    <w:abstractNumId w:val="14"/>
  </w:num>
  <w:num w:numId="12">
    <w:abstractNumId w:val="2"/>
  </w:num>
  <w:num w:numId="13">
    <w:abstractNumId w:val="19"/>
  </w:num>
  <w:num w:numId="14">
    <w:abstractNumId w:val="8"/>
  </w:num>
  <w:num w:numId="15">
    <w:abstractNumId w:val="11"/>
  </w:num>
  <w:num w:numId="16">
    <w:abstractNumId w:val="5"/>
  </w:num>
  <w:num w:numId="17">
    <w:abstractNumId w:val="17"/>
  </w:num>
  <w:num w:numId="18">
    <w:abstractNumId w:val="6"/>
  </w:num>
  <w:num w:numId="19">
    <w:abstractNumId w:val="3"/>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4F"/>
    <w:rsid w:val="00004DBE"/>
    <w:rsid w:val="00020CA8"/>
    <w:rsid w:val="00027EF6"/>
    <w:rsid w:val="00040032"/>
    <w:rsid w:val="00047FE2"/>
    <w:rsid w:val="00055DB0"/>
    <w:rsid w:val="00057CF3"/>
    <w:rsid w:val="00067DAD"/>
    <w:rsid w:val="0007022F"/>
    <w:rsid w:val="000B2A25"/>
    <w:rsid w:val="000B602C"/>
    <w:rsid w:val="000C3469"/>
    <w:rsid w:val="000D0016"/>
    <w:rsid w:val="000D0485"/>
    <w:rsid w:val="0014343B"/>
    <w:rsid w:val="00145892"/>
    <w:rsid w:val="00167641"/>
    <w:rsid w:val="00182820"/>
    <w:rsid w:val="00186653"/>
    <w:rsid w:val="00191A24"/>
    <w:rsid w:val="001D0386"/>
    <w:rsid w:val="001F3572"/>
    <w:rsid w:val="001F7A72"/>
    <w:rsid w:val="00220C49"/>
    <w:rsid w:val="002464D7"/>
    <w:rsid w:val="00273F7A"/>
    <w:rsid w:val="002937F2"/>
    <w:rsid w:val="002A31B5"/>
    <w:rsid w:val="002C099C"/>
    <w:rsid w:val="002C10CF"/>
    <w:rsid w:val="002E0547"/>
    <w:rsid w:val="002E6BE5"/>
    <w:rsid w:val="002F12F8"/>
    <w:rsid w:val="002F62F7"/>
    <w:rsid w:val="002F7EC9"/>
    <w:rsid w:val="003074D4"/>
    <w:rsid w:val="003202F3"/>
    <w:rsid w:val="00353B51"/>
    <w:rsid w:val="003572C0"/>
    <w:rsid w:val="0037680B"/>
    <w:rsid w:val="00376AE6"/>
    <w:rsid w:val="003A338A"/>
    <w:rsid w:val="003A3E66"/>
    <w:rsid w:val="003B624A"/>
    <w:rsid w:val="003F0D6C"/>
    <w:rsid w:val="00412E89"/>
    <w:rsid w:val="004142E2"/>
    <w:rsid w:val="00415EB5"/>
    <w:rsid w:val="00416FA3"/>
    <w:rsid w:val="004471A7"/>
    <w:rsid w:val="00462D30"/>
    <w:rsid w:val="004E5ED9"/>
    <w:rsid w:val="004F263F"/>
    <w:rsid w:val="004F7E1C"/>
    <w:rsid w:val="00503692"/>
    <w:rsid w:val="005102C3"/>
    <w:rsid w:val="0052362D"/>
    <w:rsid w:val="00547FCC"/>
    <w:rsid w:val="005669C4"/>
    <w:rsid w:val="00567313"/>
    <w:rsid w:val="00574EFF"/>
    <w:rsid w:val="005C256E"/>
    <w:rsid w:val="005E0BE7"/>
    <w:rsid w:val="005E28EC"/>
    <w:rsid w:val="005E36FA"/>
    <w:rsid w:val="00607EF8"/>
    <w:rsid w:val="00620405"/>
    <w:rsid w:val="00631C39"/>
    <w:rsid w:val="0064163D"/>
    <w:rsid w:val="00641722"/>
    <w:rsid w:val="00667186"/>
    <w:rsid w:val="00683126"/>
    <w:rsid w:val="006A3E68"/>
    <w:rsid w:val="006C58B0"/>
    <w:rsid w:val="006D2FF8"/>
    <w:rsid w:val="006F7864"/>
    <w:rsid w:val="00704EC3"/>
    <w:rsid w:val="00717A11"/>
    <w:rsid w:val="007216E0"/>
    <w:rsid w:val="007306B3"/>
    <w:rsid w:val="007308B1"/>
    <w:rsid w:val="00735163"/>
    <w:rsid w:val="0076495C"/>
    <w:rsid w:val="00765998"/>
    <w:rsid w:val="00771DEC"/>
    <w:rsid w:val="0077636A"/>
    <w:rsid w:val="00794E73"/>
    <w:rsid w:val="007A129E"/>
    <w:rsid w:val="007B3E39"/>
    <w:rsid w:val="00803ACA"/>
    <w:rsid w:val="008111FB"/>
    <w:rsid w:val="00813F03"/>
    <w:rsid w:val="008167BE"/>
    <w:rsid w:val="00841549"/>
    <w:rsid w:val="00843909"/>
    <w:rsid w:val="00850DB4"/>
    <w:rsid w:val="008730F7"/>
    <w:rsid w:val="008837CF"/>
    <w:rsid w:val="008A18D5"/>
    <w:rsid w:val="008B724F"/>
    <w:rsid w:val="008D0789"/>
    <w:rsid w:val="008E1CF6"/>
    <w:rsid w:val="00911B02"/>
    <w:rsid w:val="00912133"/>
    <w:rsid w:val="009448E2"/>
    <w:rsid w:val="00951780"/>
    <w:rsid w:val="00972020"/>
    <w:rsid w:val="00982429"/>
    <w:rsid w:val="009A41A0"/>
    <w:rsid w:val="009A4C78"/>
    <w:rsid w:val="009B173A"/>
    <w:rsid w:val="009D21D7"/>
    <w:rsid w:val="009D722B"/>
    <w:rsid w:val="009D7E98"/>
    <w:rsid w:val="009E789B"/>
    <w:rsid w:val="009F023B"/>
    <w:rsid w:val="00A279BA"/>
    <w:rsid w:val="00A3197A"/>
    <w:rsid w:val="00A56799"/>
    <w:rsid w:val="00A60A5E"/>
    <w:rsid w:val="00A630C9"/>
    <w:rsid w:val="00A8347D"/>
    <w:rsid w:val="00A969D3"/>
    <w:rsid w:val="00AB6EFE"/>
    <w:rsid w:val="00AB7752"/>
    <w:rsid w:val="00AE03CC"/>
    <w:rsid w:val="00B20FB0"/>
    <w:rsid w:val="00B26BFB"/>
    <w:rsid w:val="00B356EC"/>
    <w:rsid w:val="00B47181"/>
    <w:rsid w:val="00B5636F"/>
    <w:rsid w:val="00B61345"/>
    <w:rsid w:val="00B66624"/>
    <w:rsid w:val="00B77A06"/>
    <w:rsid w:val="00B84479"/>
    <w:rsid w:val="00B84B65"/>
    <w:rsid w:val="00B85F02"/>
    <w:rsid w:val="00BA456E"/>
    <w:rsid w:val="00BB410B"/>
    <w:rsid w:val="00BC7FDD"/>
    <w:rsid w:val="00BD5891"/>
    <w:rsid w:val="00BE3122"/>
    <w:rsid w:val="00BF3A95"/>
    <w:rsid w:val="00C05BAA"/>
    <w:rsid w:val="00C15C0B"/>
    <w:rsid w:val="00C4163A"/>
    <w:rsid w:val="00C60694"/>
    <w:rsid w:val="00C62933"/>
    <w:rsid w:val="00CA4E72"/>
    <w:rsid w:val="00CB7A3E"/>
    <w:rsid w:val="00CD27C4"/>
    <w:rsid w:val="00D21376"/>
    <w:rsid w:val="00D245B2"/>
    <w:rsid w:val="00D31062"/>
    <w:rsid w:val="00D5470A"/>
    <w:rsid w:val="00D9030D"/>
    <w:rsid w:val="00D95400"/>
    <w:rsid w:val="00DA5DB6"/>
    <w:rsid w:val="00DC4163"/>
    <w:rsid w:val="00DD2493"/>
    <w:rsid w:val="00DE7681"/>
    <w:rsid w:val="00DF7C0E"/>
    <w:rsid w:val="00E03737"/>
    <w:rsid w:val="00E146E3"/>
    <w:rsid w:val="00E20855"/>
    <w:rsid w:val="00E27EA9"/>
    <w:rsid w:val="00E416D6"/>
    <w:rsid w:val="00E41CDD"/>
    <w:rsid w:val="00E46E7D"/>
    <w:rsid w:val="00E475E4"/>
    <w:rsid w:val="00E6162A"/>
    <w:rsid w:val="00E62409"/>
    <w:rsid w:val="00E65F84"/>
    <w:rsid w:val="00E66EE3"/>
    <w:rsid w:val="00E7533B"/>
    <w:rsid w:val="00E94B39"/>
    <w:rsid w:val="00EA4B4A"/>
    <w:rsid w:val="00EC6E08"/>
    <w:rsid w:val="00ED6171"/>
    <w:rsid w:val="00EF2886"/>
    <w:rsid w:val="00F2255F"/>
    <w:rsid w:val="00F25305"/>
    <w:rsid w:val="00F26251"/>
    <w:rsid w:val="00F43423"/>
    <w:rsid w:val="00F462F2"/>
    <w:rsid w:val="00F57D82"/>
    <w:rsid w:val="00F73D98"/>
    <w:rsid w:val="00F73FE2"/>
    <w:rsid w:val="00FA691B"/>
    <w:rsid w:val="00FB10EB"/>
    <w:rsid w:val="00FC22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3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24F"/>
    <w:pPr>
      <w:spacing w:after="200" w:line="276" w:lineRule="auto"/>
      <w:ind w:left="720"/>
      <w:contextualSpacing/>
    </w:pPr>
    <w:rPr>
      <w:rFonts w:ascii="Calibri" w:hAnsi="Calibri" w:cs="Arial"/>
      <w:sz w:val="22"/>
      <w:szCs w:val="22"/>
    </w:rPr>
  </w:style>
  <w:style w:type="paragraph" w:styleId="Footer">
    <w:name w:val="footer"/>
    <w:basedOn w:val="Normal"/>
    <w:link w:val="FooterChar"/>
    <w:uiPriority w:val="99"/>
    <w:unhideWhenUsed/>
    <w:rsid w:val="008B724F"/>
    <w:pPr>
      <w:tabs>
        <w:tab w:val="center" w:pos="4680"/>
        <w:tab w:val="right" w:pos="9360"/>
      </w:tabs>
    </w:pPr>
  </w:style>
  <w:style w:type="character" w:customStyle="1" w:styleId="FooterChar">
    <w:name w:val="Footer Char"/>
    <w:basedOn w:val="DefaultParagraphFont"/>
    <w:link w:val="Footer"/>
    <w:uiPriority w:val="99"/>
    <w:rsid w:val="008B724F"/>
    <w:rPr>
      <w:rFonts w:ascii="Times New Roman" w:eastAsia="Times New Roman" w:hAnsi="Times New Roman" w:cs="Times New Roman"/>
      <w:sz w:val="24"/>
      <w:szCs w:val="24"/>
    </w:rPr>
  </w:style>
  <w:style w:type="table" w:styleId="TableGrid">
    <w:name w:val="Table Grid"/>
    <w:basedOn w:val="TableNormal"/>
    <w:uiPriority w:val="59"/>
    <w:rsid w:val="008B724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724F"/>
    <w:rPr>
      <w:rFonts w:ascii="Tahoma" w:hAnsi="Tahoma" w:cs="Tahoma"/>
      <w:sz w:val="16"/>
      <w:szCs w:val="16"/>
    </w:rPr>
  </w:style>
  <w:style w:type="character" w:customStyle="1" w:styleId="BalloonTextChar">
    <w:name w:val="Balloon Text Char"/>
    <w:basedOn w:val="DefaultParagraphFont"/>
    <w:link w:val="BalloonText"/>
    <w:uiPriority w:val="99"/>
    <w:semiHidden/>
    <w:rsid w:val="008B724F"/>
    <w:rPr>
      <w:rFonts w:ascii="Tahoma" w:eastAsia="Times New Roman" w:hAnsi="Tahoma" w:cs="Tahoma"/>
      <w:sz w:val="16"/>
      <w:szCs w:val="16"/>
    </w:rPr>
  </w:style>
  <w:style w:type="paragraph" w:styleId="Header">
    <w:name w:val="header"/>
    <w:basedOn w:val="Normal"/>
    <w:link w:val="HeaderChar"/>
    <w:uiPriority w:val="99"/>
    <w:unhideWhenUsed/>
    <w:rsid w:val="00B26BFB"/>
    <w:pPr>
      <w:tabs>
        <w:tab w:val="center" w:pos="4320"/>
        <w:tab w:val="right" w:pos="8640"/>
      </w:tabs>
    </w:pPr>
  </w:style>
  <w:style w:type="character" w:customStyle="1" w:styleId="HeaderChar">
    <w:name w:val="Header Char"/>
    <w:basedOn w:val="DefaultParagraphFont"/>
    <w:link w:val="Header"/>
    <w:uiPriority w:val="99"/>
    <w:rsid w:val="00B26BF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3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24F"/>
    <w:pPr>
      <w:spacing w:after="200" w:line="276" w:lineRule="auto"/>
      <w:ind w:left="720"/>
      <w:contextualSpacing/>
    </w:pPr>
    <w:rPr>
      <w:rFonts w:ascii="Calibri" w:hAnsi="Calibri" w:cs="Arial"/>
      <w:sz w:val="22"/>
      <w:szCs w:val="22"/>
    </w:rPr>
  </w:style>
  <w:style w:type="paragraph" w:styleId="Footer">
    <w:name w:val="footer"/>
    <w:basedOn w:val="Normal"/>
    <w:link w:val="FooterChar"/>
    <w:uiPriority w:val="99"/>
    <w:unhideWhenUsed/>
    <w:rsid w:val="008B724F"/>
    <w:pPr>
      <w:tabs>
        <w:tab w:val="center" w:pos="4680"/>
        <w:tab w:val="right" w:pos="9360"/>
      </w:tabs>
    </w:pPr>
  </w:style>
  <w:style w:type="character" w:customStyle="1" w:styleId="FooterChar">
    <w:name w:val="Footer Char"/>
    <w:basedOn w:val="DefaultParagraphFont"/>
    <w:link w:val="Footer"/>
    <w:uiPriority w:val="99"/>
    <w:rsid w:val="008B724F"/>
    <w:rPr>
      <w:rFonts w:ascii="Times New Roman" w:eastAsia="Times New Roman" w:hAnsi="Times New Roman" w:cs="Times New Roman"/>
      <w:sz w:val="24"/>
      <w:szCs w:val="24"/>
    </w:rPr>
  </w:style>
  <w:style w:type="table" w:styleId="TableGrid">
    <w:name w:val="Table Grid"/>
    <w:basedOn w:val="TableNormal"/>
    <w:uiPriority w:val="59"/>
    <w:rsid w:val="008B724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724F"/>
    <w:rPr>
      <w:rFonts w:ascii="Tahoma" w:hAnsi="Tahoma" w:cs="Tahoma"/>
      <w:sz w:val="16"/>
      <w:szCs w:val="16"/>
    </w:rPr>
  </w:style>
  <w:style w:type="character" w:customStyle="1" w:styleId="BalloonTextChar">
    <w:name w:val="Balloon Text Char"/>
    <w:basedOn w:val="DefaultParagraphFont"/>
    <w:link w:val="BalloonText"/>
    <w:uiPriority w:val="99"/>
    <w:semiHidden/>
    <w:rsid w:val="008B724F"/>
    <w:rPr>
      <w:rFonts w:ascii="Tahoma" w:eastAsia="Times New Roman" w:hAnsi="Tahoma" w:cs="Tahoma"/>
      <w:sz w:val="16"/>
      <w:szCs w:val="16"/>
    </w:rPr>
  </w:style>
  <w:style w:type="paragraph" w:styleId="Header">
    <w:name w:val="header"/>
    <w:basedOn w:val="Normal"/>
    <w:link w:val="HeaderChar"/>
    <w:uiPriority w:val="99"/>
    <w:unhideWhenUsed/>
    <w:rsid w:val="00B26BFB"/>
    <w:pPr>
      <w:tabs>
        <w:tab w:val="center" w:pos="4320"/>
        <w:tab w:val="right" w:pos="8640"/>
      </w:tabs>
    </w:pPr>
  </w:style>
  <w:style w:type="character" w:customStyle="1" w:styleId="HeaderChar">
    <w:name w:val="Header Char"/>
    <w:basedOn w:val="DefaultParagraphFont"/>
    <w:link w:val="Header"/>
    <w:uiPriority w:val="99"/>
    <w:rsid w:val="00B26B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78521-F52C-4DB3-9B74-DB79E039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4801</Words>
  <Characters>27369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 Dweiri</dc:creator>
  <cp:lastModifiedBy>Fayez Nahar</cp:lastModifiedBy>
  <cp:revision>144</cp:revision>
  <cp:lastPrinted>2015-07-27T06:05:00Z</cp:lastPrinted>
  <dcterms:created xsi:type="dcterms:W3CDTF">2015-07-21T08:15:00Z</dcterms:created>
  <dcterms:modified xsi:type="dcterms:W3CDTF">2015-08-12T09:03:00Z</dcterms:modified>
</cp:coreProperties>
</file>