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35B" w:rsidRDefault="00DC3063" w:rsidP="0024535B">
      <w:pPr>
        <w:jc w:val="both"/>
        <w:rPr>
          <w:sz w:val="24"/>
          <w:szCs w:val="24"/>
        </w:rPr>
      </w:pPr>
      <w:r>
        <w:rPr>
          <w:noProof/>
        </w:rPr>
        <mc:AlternateContent>
          <mc:Choice Requires="wps">
            <w:drawing>
              <wp:anchor distT="0" distB="0" distL="114300" distR="114300" simplePos="0" relativeHeight="251655168" behindDoc="0" locked="0" layoutInCell="1" allowOverlap="1">
                <wp:simplePos x="0" y="0"/>
                <wp:positionH relativeFrom="page">
                  <wp:posOffset>-361950</wp:posOffset>
                </wp:positionH>
                <wp:positionV relativeFrom="paragraph">
                  <wp:posOffset>-895350</wp:posOffset>
                </wp:positionV>
                <wp:extent cx="8277225" cy="3362325"/>
                <wp:effectExtent l="19050" t="19050" r="47625" b="66675"/>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33623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371B5F" w:rsidRPr="00273FCB" w:rsidRDefault="00371B5F" w:rsidP="0024535B">
                            <w:pPr>
                              <w:jc w:val="center"/>
                              <w:rPr>
                                <w:rFonts w:ascii="Adobe Song Std L" w:eastAsia="Adobe Song Std L" w:hAnsi="Adobe Song Std L"/>
                                <w:b/>
                                <w:color w:val="FFFFFF"/>
                                <w:sz w:val="48"/>
                                <w:szCs w:val="48"/>
                              </w:rPr>
                            </w:pPr>
                          </w:p>
                          <w:p w:rsidR="00371B5F" w:rsidRPr="00273FCB" w:rsidRDefault="00371B5F" w:rsidP="0024535B">
                            <w:pPr>
                              <w:jc w:val="center"/>
                              <w:rPr>
                                <w:rFonts w:ascii="Adobe Song Std L" w:eastAsia="Adobe Song Std L" w:hAnsi="Adobe Song Std L"/>
                                <w:b/>
                                <w:color w:val="FFFFFF"/>
                                <w:sz w:val="48"/>
                                <w:szCs w:val="48"/>
                              </w:rPr>
                            </w:pPr>
                          </w:p>
                          <w:p w:rsidR="00371B5F" w:rsidRPr="00273FCB" w:rsidRDefault="00371B5F" w:rsidP="0024535B">
                            <w:pPr>
                              <w:jc w:val="center"/>
                              <w:rPr>
                                <w:rFonts w:ascii="Adobe Song Std L" w:eastAsia="Adobe Song Std L" w:hAnsi="Adobe Song Std L"/>
                                <w:b/>
                                <w:color w:val="FFFFFF"/>
                                <w:sz w:val="48"/>
                                <w:szCs w:val="48"/>
                              </w:rPr>
                            </w:pPr>
                            <w:r w:rsidRPr="00273FCB">
                              <w:rPr>
                                <w:rFonts w:ascii="Adobe Song Std L" w:eastAsia="Adobe Song Std L" w:hAnsi="Adobe Song Std L"/>
                                <w:b/>
                                <w:color w:val="FFFFFF"/>
                                <w:sz w:val="48"/>
                                <w:szCs w:val="48"/>
                              </w:rPr>
                              <w:t>OPEN GOVERNMENT PARTNERSHIP</w:t>
                            </w:r>
                          </w:p>
                          <w:p w:rsidR="00371B5F" w:rsidRDefault="00371B5F" w:rsidP="0024535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28.5pt;margin-top:-70.5pt;width:651.75pt;height:26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" fillcolor="#9bbb59" strokecolor="#f2f2f2" strokeweight="3pt">
                <v:shadow on="t" color="#4e6128" opacity=".5" offset="1pt"/>
                <v:textbox>
                  <w:txbxContent>
                    <w:p w:rsidR="00371B5F" w:rsidRPr="00273FCB" w:rsidRDefault="00371B5F" w:rsidP="0024535B">
                      <w:pPr>
                        <w:jc w:val="center"/>
                        <w:rPr>
                          <w:rFonts w:ascii="Adobe Song Std L" w:eastAsia="Adobe Song Std L" w:hAnsi="Adobe Song Std L"/>
                          <w:b/>
                          <w:color w:val="FFFFFF"/>
                          <w:sz w:val="48"/>
                          <w:szCs w:val="48"/>
                        </w:rPr>
                      </w:pPr>
                    </w:p>
                    <w:p w:rsidR="00371B5F" w:rsidRPr="00273FCB" w:rsidRDefault="00371B5F" w:rsidP="0024535B">
                      <w:pPr>
                        <w:jc w:val="center"/>
                        <w:rPr>
                          <w:rFonts w:ascii="Adobe Song Std L" w:eastAsia="Adobe Song Std L" w:hAnsi="Adobe Song Std L"/>
                          <w:b/>
                          <w:color w:val="FFFFFF"/>
                          <w:sz w:val="48"/>
                          <w:szCs w:val="48"/>
                        </w:rPr>
                      </w:pPr>
                    </w:p>
                    <w:p w:rsidR="00371B5F" w:rsidRPr="00273FCB" w:rsidRDefault="00371B5F" w:rsidP="0024535B">
                      <w:pPr>
                        <w:jc w:val="center"/>
                        <w:rPr>
                          <w:rFonts w:ascii="Adobe Song Std L" w:eastAsia="Adobe Song Std L" w:hAnsi="Adobe Song Std L"/>
                          <w:b/>
                          <w:color w:val="FFFFFF"/>
                          <w:sz w:val="48"/>
                          <w:szCs w:val="48"/>
                        </w:rPr>
                      </w:pPr>
                      <w:r w:rsidRPr="00273FCB">
                        <w:rPr>
                          <w:rFonts w:ascii="Adobe Song Std L" w:eastAsia="Adobe Song Std L" w:hAnsi="Adobe Song Std L"/>
                          <w:b/>
                          <w:color w:val="FFFFFF"/>
                          <w:sz w:val="48"/>
                          <w:szCs w:val="48"/>
                        </w:rPr>
                        <w:t>OPEN GOVERNMENT PARTNERSHIP</w:t>
                      </w:r>
                    </w:p>
                    <w:p w:rsidR="00371B5F" w:rsidRDefault="00371B5F" w:rsidP="0024535B"/>
                  </w:txbxContent>
                </v:textbox>
                <w10:wrap anchorx="page"/>
              </v:rect>
            </w:pict>
          </mc:Fallback>
        </mc:AlternateContent>
      </w:r>
      <w:r w:rsidR="00737DDF">
        <w:rPr>
          <w:sz w:val="24"/>
          <w:szCs w:val="24"/>
        </w:rPr>
        <w:t>=</w:t>
      </w: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Default="0024535B" w:rsidP="0024535B">
      <w:pPr>
        <w:jc w:val="both"/>
        <w:rPr>
          <w:sz w:val="24"/>
          <w:szCs w:val="24"/>
        </w:rPr>
      </w:pPr>
    </w:p>
    <w:p w:rsidR="0024535B" w:rsidRPr="003E6ECB" w:rsidRDefault="00DC3063" w:rsidP="0024535B">
      <w:pPr>
        <w:jc w:val="center"/>
        <w:rPr>
          <w:b/>
          <w:sz w:val="44"/>
          <w:szCs w:val="44"/>
        </w:rPr>
      </w:pPr>
      <w:r>
        <w:rPr>
          <w:noProof/>
        </w:rPr>
        <mc:AlternateContent>
          <mc:Choice Requires="wpg">
            <w:drawing>
              <wp:anchor distT="0" distB="0" distL="114300" distR="114300" simplePos="0" relativeHeight="251659264" behindDoc="0" locked="0" layoutInCell="1" allowOverlap="1">
                <wp:simplePos x="0" y="0"/>
                <wp:positionH relativeFrom="column">
                  <wp:posOffset>1104900</wp:posOffset>
                </wp:positionH>
                <wp:positionV relativeFrom="paragraph">
                  <wp:posOffset>22225</wp:posOffset>
                </wp:positionV>
                <wp:extent cx="2667000" cy="17145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714500"/>
                          <a:chOff x="0" y="0"/>
                          <a:chExt cx="2328" cy="2821"/>
                        </a:xfrm>
                      </wpg:grpSpPr>
                      <pic:pic xmlns:pic="http://schemas.openxmlformats.org/drawingml/2006/picture">
                        <pic:nvPicPr>
                          <pic:cNvPr id="7" name="Picture 7" descr="File:Coat of arms of Sierra Leone.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8" cy="2050"/>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8"/>
                        <wps:cNvSpPr txBox="1">
                          <a:spLocks noChangeArrowheads="1"/>
                        </wps:cNvSpPr>
                        <wps:spPr bwMode="auto">
                          <a:xfrm>
                            <a:off x="115" y="2049"/>
                            <a:ext cx="2130"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1B5F" w:rsidRDefault="00371B5F" w:rsidP="0024535B">
                              <w:pPr>
                                <w:pStyle w:val="NormalWeb"/>
                                <w:kinsoku w:val="0"/>
                                <w:overflowPunct w:val="0"/>
                                <w:spacing w:before="0" w:beforeAutospacing="0" w:after="160" w:afterAutospacing="0"/>
                                <w:jc w:val="center"/>
                                <w:textAlignment w:val="baseline"/>
                              </w:pPr>
                              <w:r w:rsidRPr="00640C20">
                                <w:rPr>
                                  <w:rFonts w:ascii="Calibri" w:hAnsi="Calibri"/>
                                  <w:b/>
                                  <w:bCs/>
                                  <w:color w:val="002060"/>
                                  <w:kern w:val="24"/>
                                  <w:sz w:val="16"/>
                                  <w:szCs w:val="16"/>
                                </w:rPr>
                                <w:t>REPUBLIC OF SIERRA LEONE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7" style="position:absolute;left:0;text-align:left;margin-left:87pt;margin-top:1.75pt;width:210pt;height:135pt;z-index:251659264;mso-width-relative:margin;mso-height-relative:margin" coordsize="2328,2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File:Coat of arms of Sierra Leone.svg" style="position:absolute;width:2328;height:2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ihhPEAAAA2gAAAA8AAABkcnMvZG93bnJldi54bWxEj0FrwkAUhO+C/2F5BW91U8Fao6uoWKrt&#10;qVHx+sg+k2D2bchuY/TXu0LB4zAz3zDTeWtK0VDtCssK3voRCOLU6oIzBfvd5+sHCOeRNZaWScGV&#10;HMxn3c4UY20v/EtN4jMRIOxiVJB7X8VSujQng65vK+LgnWxt0AdZZ1LXeAlwU8pBFL1LgwWHhRwr&#10;WuWUnpM/o+D759YUy2E5Pm6T2xcdVqfhet0o1XtpFxMQnlr/DP+3N1rBCB5Xwg2Qs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ihhPEAAAA2gAAAA8AAAAAAAAAAAAAAAAA&#10;nwIAAGRycy9kb3ducmV2LnhtbFBLBQYAAAAABAAEAPcAAACQAwAAAAA=&#10;">
                  <v:imagedata r:id="rId9" o:title="Coat of arms of Sierra Leone"/>
                </v:shape>
                <v:shapetype id="_x0000_t202" coordsize="21600,21600" o:spt="202" path="m,l,21600r21600,l21600,xe">
                  <v:stroke joinstyle="miter"/>
                  <v:path gradientshapeok="t" o:connecttype="rect"/>
                </v:shapetype>
                <v:shape id="Text Box 8" o:spid="_x0000_s1029" type="#_x0000_t202" style="position:absolute;left:115;top:2049;width:2130;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1B5F" w:rsidRDefault="00371B5F" w:rsidP="0024535B">
                        <w:pPr>
                          <w:pStyle w:val="NormalWeb"/>
                          <w:kinsoku w:val="0"/>
                          <w:overflowPunct w:val="0"/>
                          <w:spacing w:before="0" w:beforeAutospacing="0" w:after="160" w:afterAutospacing="0"/>
                          <w:jc w:val="center"/>
                          <w:textAlignment w:val="baseline"/>
                        </w:pPr>
                        <w:r w:rsidRPr="00640C20">
                          <w:rPr>
                            <w:rFonts w:ascii="Calibri" w:hAnsi="Calibri"/>
                            <w:b/>
                            <w:bCs/>
                            <w:color w:val="002060"/>
                            <w:kern w:val="24"/>
                            <w:sz w:val="16"/>
                            <w:szCs w:val="16"/>
                          </w:rPr>
                          <w:t>REPUBLIC OF SIERRA LEONE</w:t>
                        </w:r>
                      </w:p>
                    </w:txbxContent>
                  </v:textbox>
                </v:shape>
              </v:group>
            </w:pict>
          </mc:Fallback>
        </mc:AlternateContent>
      </w:r>
    </w:p>
    <w:p w:rsidR="0024535B" w:rsidRDefault="0024535B" w:rsidP="0024535B">
      <w:pPr>
        <w:ind w:left="-1800"/>
        <w:jc w:val="both"/>
        <w:rPr>
          <w:sz w:val="24"/>
          <w:szCs w:val="24"/>
        </w:rPr>
      </w:pPr>
    </w:p>
    <w:p w:rsidR="0024535B" w:rsidRDefault="0024535B" w:rsidP="0024535B">
      <w:pPr>
        <w:ind w:left="-1800"/>
        <w:jc w:val="both"/>
        <w:rPr>
          <w:sz w:val="24"/>
          <w:szCs w:val="24"/>
        </w:rPr>
      </w:pPr>
    </w:p>
    <w:p w:rsidR="0024535B" w:rsidRDefault="0024535B" w:rsidP="0024535B">
      <w:pPr>
        <w:ind w:left="-1800"/>
        <w:jc w:val="both"/>
        <w:rPr>
          <w:sz w:val="24"/>
          <w:szCs w:val="24"/>
        </w:rPr>
      </w:pPr>
    </w:p>
    <w:p w:rsidR="0024535B" w:rsidRDefault="0024535B" w:rsidP="0024535B">
      <w:pPr>
        <w:ind w:left="-1800"/>
        <w:jc w:val="both"/>
        <w:rPr>
          <w:sz w:val="24"/>
          <w:szCs w:val="24"/>
        </w:rPr>
      </w:pPr>
    </w:p>
    <w:p w:rsidR="0024535B" w:rsidRDefault="0024535B" w:rsidP="0024535B">
      <w:pPr>
        <w:ind w:left="-1800"/>
        <w:jc w:val="both"/>
        <w:rPr>
          <w:sz w:val="24"/>
          <w:szCs w:val="24"/>
        </w:rPr>
      </w:pPr>
    </w:p>
    <w:p w:rsidR="0024535B" w:rsidRPr="00597509" w:rsidRDefault="0024535B" w:rsidP="0024535B">
      <w:pPr>
        <w:tabs>
          <w:tab w:val="left" w:pos="2010"/>
        </w:tabs>
        <w:jc w:val="center"/>
        <w:rPr>
          <w:rFonts w:ascii="Adobe Garamond Pro" w:hAnsi="Adobe Garamond Pro"/>
          <w:b/>
          <w:sz w:val="44"/>
          <w:szCs w:val="44"/>
        </w:rPr>
      </w:pPr>
      <w:r w:rsidRPr="00597509">
        <w:rPr>
          <w:rFonts w:ascii="Adobe Garamond Pro" w:hAnsi="Adobe Garamond Pro"/>
          <w:b/>
          <w:sz w:val="44"/>
          <w:szCs w:val="44"/>
        </w:rPr>
        <w:t xml:space="preserve">SIERRA </w:t>
      </w:r>
      <w:r w:rsidR="007A2D36" w:rsidRPr="00597509">
        <w:rPr>
          <w:rFonts w:ascii="Adobe Garamond Pro" w:hAnsi="Adobe Garamond Pro"/>
          <w:b/>
          <w:sz w:val="44"/>
          <w:szCs w:val="44"/>
        </w:rPr>
        <w:t>LEONE’S</w:t>
      </w:r>
      <w:r w:rsidR="008D1B5A">
        <w:rPr>
          <w:rFonts w:ascii="Adobe Garamond Pro" w:hAnsi="Adobe Garamond Pro"/>
          <w:b/>
          <w:sz w:val="44"/>
          <w:szCs w:val="44"/>
        </w:rPr>
        <w:t xml:space="preserve"> </w:t>
      </w:r>
      <w:r w:rsidR="007A2D36" w:rsidRPr="00597509">
        <w:rPr>
          <w:rFonts w:ascii="Adobe Garamond Pro" w:hAnsi="Adobe Garamond Pro"/>
          <w:b/>
          <w:sz w:val="44"/>
          <w:szCs w:val="44"/>
        </w:rPr>
        <w:t>SECOND</w:t>
      </w:r>
      <w:r w:rsidR="008D1B5A">
        <w:rPr>
          <w:rFonts w:ascii="Adobe Garamond Pro" w:hAnsi="Adobe Garamond Pro"/>
          <w:b/>
          <w:sz w:val="44"/>
          <w:szCs w:val="44"/>
        </w:rPr>
        <w:t xml:space="preserve"> </w:t>
      </w:r>
      <w:r w:rsidRPr="00597509">
        <w:rPr>
          <w:rFonts w:ascii="Adobe Garamond Pro" w:hAnsi="Adobe Garamond Pro"/>
          <w:b/>
          <w:sz w:val="44"/>
          <w:szCs w:val="44"/>
        </w:rPr>
        <w:t>NATIONAL ACTION PLAN</w:t>
      </w:r>
      <w:r w:rsidR="00210A31">
        <w:rPr>
          <w:rFonts w:ascii="Adobe Garamond Pro" w:hAnsi="Adobe Garamond Pro"/>
          <w:b/>
          <w:sz w:val="44"/>
          <w:szCs w:val="44"/>
        </w:rPr>
        <w:t xml:space="preserve"> (NAP 2)</w:t>
      </w:r>
    </w:p>
    <w:p w:rsidR="0024535B" w:rsidRPr="003E6ECB" w:rsidRDefault="00DC3063" w:rsidP="0024535B">
      <w:pPr>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ragraph">
                  <wp:posOffset>6524625</wp:posOffset>
                </wp:positionV>
                <wp:extent cx="8277225" cy="3495675"/>
                <wp:effectExtent l="0" t="0" r="28575" b="285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7225" cy="349567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left:0;text-align:left;margin-left:0;margin-top:513.75pt;width:651.75pt;height:27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" fillcolor="#5b9bd5" strokecolor="#41719c" strokeweight="1pt">
                <v:path arrowok="t"/>
                <v:textbo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v:textbox>
                <w10:wrap anchorx="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ragraph">
                  <wp:posOffset>6524625</wp:posOffset>
                </wp:positionV>
                <wp:extent cx="8277225" cy="3495675"/>
                <wp:effectExtent l="0" t="0" r="28575" b="285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7225" cy="349567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0;margin-top:513.75pt;width:651.75pt;height:27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" fillcolor="#5b9bd5" strokecolor="#41719c" strokeweight="1pt">
                <v:path arrowok="t"/>
                <v:textbo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v:textbox>
                <w10:wrap anchorx="page"/>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posOffset>0</wp:posOffset>
                </wp:positionH>
                <wp:positionV relativeFrom="paragraph">
                  <wp:posOffset>6524625</wp:posOffset>
                </wp:positionV>
                <wp:extent cx="8277225" cy="34956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77225" cy="3495675"/>
                        </a:xfrm>
                        <a:prstGeom prst="rect">
                          <a:avLst/>
                        </a:prstGeom>
                        <a:solidFill>
                          <a:srgbClr val="5B9BD5"/>
                        </a:solidFill>
                        <a:ln w="12700" cap="flat" cmpd="sng" algn="ctr">
                          <a:solidFill>
                            <a:srgbClr val="5B9BD5">
                              <a:shade val="50000"/>
                            </a:srgbClr>
                          </a:solidFill>
                          <a:prstDash val="solid"/>
                          <a:miter lim="800000"/>
                        </a:ln>
                        <a:effectLst/>
                      </wps:spPr>
                      <wps:txb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2" style="position:absolute;left:0;text-align:left;margin-left:0;margin-top:513.75pt;width:651.75pt;height:275.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" fillcolor="#5b9bd5" strokecolor="#41719c" strokeweight="1pt">
                <v:path arrowok="t"/>
                <v:textbox>
                  <w:txbxContent>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Default="00371B5F" w:rsidP="0024535B">
                      <w:pPr>
                        <w:jc w:val="center"/>
                      </w:pPr>
                    </w:p>
                    <w:p w:rsidR="00371B5F" w:rsidRPr="00597509" w:rsidRDefault="00371B5F" w:rsidP="0024535B">
                      <w:pPr>
                        <w:jc w:val="center"/>
                        <w:rPr>
                          <w:rFonts w:ascii="Times New Roman" w:hAnsi="Times New Roman"/>
                          <w:b/>
                          <w:sz w:val="28"/>
                          <w:szCs w:val="28"/>
                        </w:rPr>
                      </w:pPr>
                    </w:p>
                    <w:p w:rsidR="00371B5F" w:rsidRDefault="00371B5F" w:rsidP="0024535B">
                      <w:pPr>
                        <w:jc w:val="center"/>
                        <w:rPr>
                          <w:rFonts w:ascii="Times New Roman" w:hAnsi="Times New Roman"/>
                          <w:b/>
                          <w:sz w:val="28"/>
                          <w:szCs w:val="28"/>
                        </w:rPr>
                      </w:pPr>
                      <w:r w:rsidRPr="00597509">
                        <w:rPr>
                          <w:rFonts w:ascii="Times New Roman" w:hAnsi="Times New Roman"/>
                          <w:b/>
                          <w:sz w:val="28"/>
                          <w:szCs w:val="28"/>
                        </w:rPr>
                        <w:t>April 30</w:t>
                      </w:r>
                      <w:r w:rsidRPr="00597509">
                        <w:rPr>
                          <w:rFonts w:ascii="Times New Roman" w:hAnsi="Times New Roman"/>
                          <w:b/>
                          <w:sz w:val="28"/>
                          <w:szCs w:val="28"/>
                          <w:vertAlign w:val="superscript"/>
                        </w:rPr>
                        <w:t>th</w:t>
                      </w:r>
                      <w:r w:rsidRPr="00597509">
                        <w:rPr>
                          <w:rFonts w:ascii="Times New Roman" w:hAnsi="Times New Roman"/>
                          <w:b/>
                          <w:sz w:val="28"/>
                          <w:szCs w:val="28"/>
                        </w:rPr>
                        <w:t xml:space="preserve">, 2014 </w:t>
                      </w:r>
                    </w:p>
                    <w:p w:rsidR="00371B5F" w:rsidRDefault="00371B5F" w:rsidP="0024535B">
                      <w:pPr>
                        <w:jc w:val="center"/>
                        <w:rPr>
                          <w:rFonts w:ascii="Times New Roman" w:hAnsi="Times New Roman"/>
                          <w:b/>
                          <w:sz w:val="28"/>
                          <w:szCs w:val="28"/>
                        </w:rPr>
                      </w:pPr>
                    </w:p>
                    <w:p w:rsidR="00371B5F" w:rsidRPr="00597509" w:rsidRDefault="00371B5F" w:rsidP="0024535B">
                      <w:pPr>
                        <w:jc w:val="center"/>
                        <w:rPr>
                          <w:rFonts w:ascii="Times New Roman" w:hAnsi="Times New Roman"/>
                          <w:b/>
                          <w:sz w:val="28"/>
                          <w:szCs w:val="28"/>
                        </w:rPr>
                      </w:pPr>
                    </w:p>
                  </w:txbxContent>
                </v:textbox>
                <w10:wrap anchorx="page"/>
              </v:rect>
            </w:pict>
          </mc:Fallback>
        </mc:AlternateContent>
      </w:r>
    </w:p>
    <w:p w:rsidR="0024535B" w:rsidRPr="003E6ECB" w:rsidRDefault="00DC3063" w:rsidP="0024535B">
      <w:pPr>
        <w:jc w:val="both"/>
        <w:rPr>
          <w:sz w:val="24"/>
          <w:szCs w:val="24"/>
        </w:rPr>
      </w:pPr>
      <w:r>
        <w:rPr>
          <w:b/>
          <w:noProof/>
          <w:sz w:val="44"/>
          <w:szCs w:val="44"/>
        </w:rPr>
        <mc:AlternateContent>
          <mc:Choice Requires="wps">
            <w:drawing>
              <wp:anchor distT="0" distB="0" distL="114300" distR="114300" simplePos="0" relativeHeight="251660288" behindDoc="0" locked="0" layoutInCell="1" allowOverlap="1">
                <wp:simplePos x="0" y="0"/>
                <wp:positionH relativeFrom="page">
                  <wp:posOffset>-276225</wp:posOffset>
                </wp:positionH>
                <wp:positionV relativeFrom="paragraph">
                  <wp:posOffset>48260</wp:posOffset>
                </wp:positionV>
                <wp:extent cx="8277225" cy="3486150"/>
                <wp:effectExtent l="19050" t="19050" r="47625" b="5715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34861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371B5F" w:rsidRDefault="00371B5F" w:rsidP="0024535B">
                            <w:pPr>
                              <w:rPr>
                                <w:rFonts w:ascii="Adobe Song Std L" w:eastAsia="Adobe Song Std L" w:hAnsi="Adobe Song Std L"/>
                                <w:b/>
                                <w:sz w:val="48"/>
                                <w:szCs w:val="48"/>
                              </w:rPr>
                            </w:pPr>
                          </w:p>
                          <w:p w:rsidR="00371B5F" w:rsidRPr="00640C20" w:rsidRDefault="00371B5F" w:rsidP="0024535B">
                            <w:pPr>
                              <w:rPr>
                                <w:rFonts w:ascii="Adobe Song Std L" w:eastAsia="Adobe Song Std L" w:hAnsi="Adobe Song Std L"/>
                                <w:b/>
                                <w:color w:val="00B0F0"/>
                                <w:sz w:val="48"/>
                                <w:szCs w:val="48"/>
                              </w:rPr>
                            </w:pPr>
                          </w:p>
                          <w:p w:rsidR="00371B5F" w:rsidRDefault="00371B5F" w:rsidP="0024535B">
                            <w:pPr>
                              <w:rPr>
                                <w:rFonts w:ascii="Adobe Song Std L" w:eastAsia="Adobe Song Std L" w:hAnsi="Adobe Song Std L"/>
                                <w:b/>
                                <w:sz w:val="48"/>
                                <w:szCs w:val="48"/>
                              </w:rPr>
                            </w:pPr>
                          </w:p>
                          <w:p w:rsidR="00371B5F" w:rsidRDefault="00371B5F" w:rsidP="0024535B"/>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3" o:spid="_x0000_s1033" style="position:absolute;left:0;text-align:left;margin-left:-21.75pt;margin-top:3.8pt;width:651.75pt;height:27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" fillcolor="#4f81bd" strokecolor="#f2f2f2" strokeweight="3pt">
                <v:shadow on="t" color="#243f60" opacity=".5" offset="1pt"/>
                <v:textbox>
                  <w:txbxContent>
                    <w:p w:rsidR="00371B5F" w:rsidRDefault="00371B5F" w:rsidP="0024535B">
                      <w:pPr>
                        <w:rPr>
                          <w:rFonts w:ascii="Adobe Song Std L" w:eastAsia="Adobe Song Std L" w:hAnsi="Adobe Song Std L"/>
                          <w:b/>
                          <w:sz w:val="48"/>
                          <w:szCs w:val="48"/>
                        </w:rPr>
                      </w:pPr>
                    </w:p>
                    <w:p w:rsidR="00371B5F" w:rsidRPr="00640C20" w:rsidRDefault="00371B5F" w:rsidP="0024535B">
                      <w:pPr>
                        <w:rPr>
                          <w:rFonts w:ascii="Adobe Song Std L" w:eastAsia="Adobe Song Std L" w:hAnsi="Adobe Song Std L"/>
                          <w:b/>
                          <w:color w:val="00B0F0"/>
                          <w:sz w:val="48"/>
                          <w:szCs w:val="48"/>
                        </w:rPr>
                      </w:pPr>
                    </w:p>
                    <w:p w:rsidR="00371B5F" w:rsidRDefault="00371B5F" w:rsidP="0024535B">
                      <w:pPr>
                        <w:rPr>
                          <w:rFonts w:ascii="Adobe Song Std L" w:eastAsia="Adobe Song Std L" w:hAnsi="Adobe Song Std L"/>
                          <w:b/>
                          <w:sz w:val="48"/>
                          <w:szCs w:val="48"/>
                        </w:rPr>
                      </w:pPr>
                    </w:p>
                    <w:p w:rsidR="00371B5F" w:rsidRDefault="00371B5F" w:rsidP="0024535B"/>
                  </w:txbxContent>
                </v:textbox>
                <w10:wrap anchorx="page"/>
              </v:rect>
            </w:pict>
          </mc:Fallback>
        </mc:AlternateContent>
      </w:r>
    </w:p>
    <w:p w:rsidR="0024535B" w:rsidRPr="003E6ECB" w:rsidRDefault="0024535B" w:rsidP="0024535B">
      <w:pPr>
        <w:jc w:val="both"/>
        <w:rPr>
          <w:sz w:val="24"/>
          <w:szCs w:val="24"/>
        </w:rPr>
      </w:pPr>
    </w:p>
    <w:p w:rsidR="0024535B" w:rsidRPr="003E6ECB" w:rsidRDefault="0024535B" w:rsidP="0024535B">
      <w:pPr>
        <w:jc w:val="both"/>
        <w:rPr>
          <w:sz w:val="24"/>
          <w:szCs w:val="24"/>
        </w:rPr>
      </w:pPr>
    </w:p>
    <w:p w:rsidR="0024535B" w:rsidRPr="003E6ECB" w:rsidRDefault="0024535B" w:rsidP="0024535B">
      <w:pPr>
        <w:jc w:val="both"/>
        <w:rPr>
          <w:sz w:val="24"/>
          <w:szCs w:val="24"/>
        </w:rPr>
      </w:pPr>
    </w:p>
    <w:p w:rsidR="0024535B" w:rsidRPr="003E6ECB" w:rsidRDefault="0024535B" w:rsidP="0024535B">
      <w:pPr>
        <w:jc w:val="both"/>
        <w:rPr>
          <w:sz w:val="24"/>
          <w:szCs w:val="24"/>
        </w:rPr>
      </w:pPr>
    </w:p>
    <w:p w:rsidR="0024535B" w:rsidRPr="003E6ECB" w:rsidRDefault="0024535B" w:rsidP="0024535B">
      <w:pPr>
        <w:jc w:val="both"/>
        <w:rPr>
          <w:sz w:val="24"/>
          <w:szCs w:val="24"/>
        </w:rPr>
      </w:pPr>
    </w:p>
    <w:p w:rsidR="003919D1" w:rsidRDefault="003919D1">
      <w:pPr>
        <w:pStyle w:val="TOCHeading1"/>
      </w:pPr>
      <w:r>
        <w:t>Contents</w:t>
      </w:r>
    </w:p>
    <w:p w:rsidR="00C8160A" w:rsidRDefault="0047471E">
      <w:pPr>
        <w:pStyle w:val="TOC1"/>
        <w:tabs>
          <w:tab w:val="right" w:leader="dot" w:pos="8990"/>
        </w:tabs>
        <w:rPr>
          <w:rFonts w:eastAsia="Times New Roman"/>
          <w:noProof/>
        </w:rPr>
      </w:pPr>
      <w:r>
        <w:fldChar w:fldCharType="begin"/>
      </w:r>
      <w:r w:rsidR="003919D1">
        <w:instrText xml:space="preserve"> TOC \o "1-3" \h \z \u </w:instrText>
      </w:r>
      <w:r>
        <w:fldChar w:fldCharType="separate"/>
      </w:r>
      <w:hyperlink w:anchor="_Toc454991976" w:history="1">
        <w:r w:rsidR="00C8160A" w:rsidRPr="009E4991">
          <w:rPr>
            <w:rStyle w:val="Hyperlink"/>
            <w:noProof/>
          </w:rPr>
          <w:t>ACRONYM</w:t>
        </w:r>
        <w:r w:rsidR="00C8160A">
          <w:rPr>
            <w:noProof/>
            <w:webHidden/>
          </w:rPr>
          <w:tab/>
        </w:r>
        <w:r>
          <w:rPr>
            <w:noProof/>
            <w:webHidden/>
          </w:rPr>
          <w:fldChar w:fldCharType="begin"/>
        </w:r>
        <w:r w:rsidR="00C8160A">
          <w:rPr>
            <w:noProof/>
            <w:webHidden/>
          </w:rPr>
          <w:instrText xml:space="preserve"> PAGEREF _Toc454991976 \h </w:instrText>
        </w:r>
        <w:r>
          <w:rPr>
            <w:noProof/>
            <w:webHidden/>
          </w:rPr>
        </w:r>
        <w:r>
          <w:rPr>
            <w:noProof/>
            <w:webHidden/>
          </w:rPr>
          <w:fldChar w:fldCharType="separate"/>
        </w:r>
        <w:r w:rsidR="00F761A7">
          <w:rPr>
            <w:noProof/>
            <w:webHidden/>
          </w:rPr>
          <w:t>4</w:t>
        </w:r>
        <w:r>
          <w:rPr>
            <w:noProof/>
            <w:webHidden/>
          </w:rPr>
          <w:fldChar w:fldCharType="end"/>
        </w:r>
      </w:hyperlink>
    </w:p>
    <w:p w:rsidR="00C8160A" w:rsidRDefault="00371B5F">
      <w:pPr>
        <w:pStyle w:val="TOC1"/>
        <w:tabs>
          <w:tab w:val="right" w:leader="dot" w:pos="8990"/>
        </w:tabs>
        <w:rPr>
          <w:rFonts w:eastAsia="Times New Roman"/>
          <w:noProof/>
        </w:rPr>
      </w:pPr>
      <w:hyperlink w:anchor="_Toc454991977" w:history="1">
        <w:r w:rsidR="00C8160A" w:rsidRPr="009E4991">
          <w:rPr>
            <w:rStyle w:val="Hyperlink"/>
            <w:noProof/>
          </w:rPr>
          <w:t>1.  INTRODUCTION</w:t>
        </w:r>
        <w:r w:rsidR="00C8160A">
          <w:rPr>
            <w:noProof/>
            <w:webHidden/>
          </w:rPr>
          <w:tab/>
        </w:r>
        <w:r w:rsidR="0047471E">
          <w:rPr>
            <w:noProof/>
            <w:webHidden/>
          </w:rPr>
          <w:fldChar w:fldCharType="begin"/>
        </w:r>
        <w:r w:rsidR="00C8160A">
          <w:rPr>
            <w:noProof/>
            <w:webHidden/>
          </w:rPr>
          <w:instrText xml:space="preserve"> PAGEREF _Toc454991977 \h </w:instrText>
        </w:r>
        <w:r w:rsidR="0047471E">
          <w:rPr>
            <w:noProof/>
            <w:webHidden/>
          </w:rPr>
        </w:r>
        <w:r w:rsidR="0047471E">
          <w:rPr>
            <w:noProof/>
            <w:webHidden/>
          </w:rPr>
          <w:fldChar w:fldCharType="separate"/>
        </w:r>
        <w:r w:rsidR="00F761A7">
          <w:rPr>
            <w:noProof/>
            <w:webHidden/>
          </w:rPr>
          <w:t>5</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78" w:history="1">
        <w:r w:rsidR="00C8160A" w:rsidRPr="009E4991">
          <w:rPr>
            <w:rStyle w:val="Hyperlink"/>
            <w:noProof/>
          </w:rPr>
          <w:t>Table 1: Action Plan Commitments by OGP Grand Challenge.</w:t>
        </w:r>
        <w:r w:rsidR="00C8160A">
          <w:rPr>
            <w:noProof/>
            <w:webHidden/>
          </w:rPr>
          <w:tab/>
        </w:r>
        <w:r w:rsidR="0047471E">
          <w:rPr>
            <w:noProof/>
            <w:webHidden/>
          </w:rPr>
          <w:fldChar w:fldCharType="begin"/>
        </w:r>
        <w:r w:rsidR="00C8160A">
          <w:rPr>
            <w:noProof/>
            <w:webHidden/>
          </w:rPr>
          <w:instrText xml:space="preserve"> PAGEREF _Toc454991978 \h </w:instrText>
        </w:r>
        <w:r w:rsidR="0047471E">
          <w:rPr>
            <w:noProof/>
            <w:webHidden/>
          </w:rPr>
        </w:r>
        <w:r w:rsidR="0047471E">
          <w:rPr>
            <w:noProof/>
            <w:webHidden/>
          </w:rPr>
          <w:fldChar w:fldCharType="separate"/>
        </w:r>
        <w:r w:rsidR="00F761A7">
          <w:rPr>
            <w:noProof/>
            <w:webHidden/>
          </w:rPr>
          <w:t>6</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79" w:history="1">
        <w:r w:rsidR="00C8160A" w:rsidRPr="009E4991">
          <w:rPr>
            <w:rStyle w:val="Hyperlink"/>
            <w:noProof/>
          </w:rPr>
          <w:t>Table 2: OGP and the SDGs</w:t>
        </w:r>
        <w:r w:rsidR="00C8160A">
          <w:rPr>
            <w:noProof/>
            <w:webHidden/>
          </w:rPr>
          <w:tab/>
        </w:r>
        <w:r w:rsidR="0047471E">
          <w:rPr>
            <w:noProof/>
            <w:webHidden/>
          </w:rPr>
          <w:fldChar w:fldCharType="begin"/>
        </w:r>
        <w:r w:rsidR="00C8160A">
          <w:rPr>
            <w:noProof/>
            <w:webHidden/>
          </w:rPr>
          <w:instrText xml:space="preserve"> PAGEREF _Toc454991979 \h </w:instrText>
        </w:r>
        <w:r w:rsidR="0047471E">
          <w:rPr>
            <w:noProof/>
            <w:webHidden/>
          </w:rPr>
        </w:r>
        <w:r w:rsidR="0047471E">
          <w:rPr>
            <w:noProof/>
            <w:webHidden/>
          </w:rPr>
          <w:fldChar w:fldCharType="separate"/>
        </w:r>
        <w:r w:rsidR="00F761A7">
          <w:rPr>
            <w:noProof/>
            <w:webHidden/>
          </w:rPr>
          <w:t>7</w:t>
        </w:r>
        <w:r w:rsidR="0047471E">
          <w:rPr>
            <w:noProof/>
            <w:webHidden/>
          </w:rPr>
          <w:fldChar w:fldCharType="end"/>
        </w:r>
      </w:hyperlink>
    </w:p>
    <w:p w:rsidR="00C8160A" w:rsidRDefault="00371B5F">
      <w:pPr>
        <w:pStyle w:val="TOC1"/>
        <w:tabs>
          <w:tab w:val="right" w:leader="dot" w:pos="8990"/>
        </w:tabs>
        <w:rPr>
          <w:rFonts w:eastAsia="Times New Roman"/>
          <w:noProof/>
        </w:rPr>
      </w:pPr>
      <w:hyperlink w:anchor="_Toc454991980" w:history="1">
        <w:r w:rsidR="00C8160A" w:rsidRPr="009E4991">
          <w:rPr>
            <w:rStyle w:val="Hyperlink"/>
            <w:noProof/>
          </w:rPr>
          <w:t>2.  OPEN GOVERNMENT EFFORTS TO DATE: ONGOING INITIATIVES</w:t>
        </w:r>
        <w:r w:rsidR="00C8160A">
          <w:rPr>
            <w:noProof/>
            <w:webHidden/>
          </w:rPr>
          <w:tab/>
        </w:r>
        <w:r w:rsidR="0047471E">
          <w:rPr>
            <w:noProof/>
            <w:webHidden/>
          </w:rPr>
          <w:fldChar w:fldCharType="begin"/>
        </w:r>
        <w:r w:rsidR="00C8160A">
          <w:rPr>
            <w:noProof/>
            <w:webHidden/>
          </w:rPr>
          <w:instrText xml:space="preserve"> PAGEREF _Toc454991980 \h </w:instrText>
        </w:r>
        <w:r w:rsidR="0047471E">
          <w:rPr>
            <w:noProof/>
            <w:webHidden/>
          </w:rPr>
        </w:r>
        <w:r w:rsidR="0047471E">
          <w:rPr>
            <w:noProof/>
            <w:webHidden/>
          </w:rPr>
          <w:fldChar w:fldCharType="separate"/>
        </w:r>
        <w:r w:rsidR="00F761A7">
          <w:rPr>
            <w:noProof/>
            <w:webHidden/>
          </w:rPr>
          <w:t>9</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1" w:history="1">
        <w:r w:rsidR="00C8160A" w:rsidRPr="009E4991">
          <w:rPr>
            <w:rStyle w:val="Hyperlink"/>
            <w:noProof/>
          </w:rPr>
          <w:t>Improving Public Services</w:t>
        </w:r>
        <w:r w:rsidR="00C8160A">
          <w:rPr>
            <w:noProof/>
            <w:webHidden/>
          </w:rPr>
          <w:tab/>
        </w:r>
        <w:r w:rsidR="0047471E">
          <w:rPr>
            <w:noProof/>
            <w:webHidden/>
          </w:rPr>
          <w:fldChar w:fldCharType="begin"/>
        </w:r>
        <w:r w:rsidR="00C8160A">
          <w:rPr>
            <w:noProof/>
            <w:webHidden/>
          </w:rPr>
          <w:instrText xml:space="preserve"> PAGEREF _Toc454991981 \h </w:instrText>
        </w:r>
        <w:r w:rsidR="0047471E">
          <w:rPr>
            <w:noProof/>
            <w:webHidden/>
          </w:rPr>
        </w:r>
        <w:r w:rsidR="0047471E">
          <w:rPr>
            <w:noProof/>
            <w:webHidden/>
          </w:rPr>
          <w:fldChar w:fldCharType="separate"/>
        </w:r>
        <w:r w:rsidR="00F761A7">
          <w:rPr>
            <w:noProof/>
            <w:webHidden/>
          </w:rPr>
          <w:t>9</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2" w:history="1">
        <w:r w:rsidR="00C8160A" w:rsidRPr="009E4991">
          <w:rPr>
            <w:rStyle w:val="Hyperlink"/>
            <w:noProof/>
          </w:rPr>
          <w:t>Increasing public integrity</w:t>
        </w:r>
        <w:r w:rsidR="00C8160A">
          <w:rPr>
            <w:noProof/>
            <w:webHidden/>
          </w:rPr>
          <w:tab/>
        </w:r>
        <w:r w:rsidR="0047471E">
          <w:rPr>
            <w:noProof/>
            <w:webHidden/>
          </w:rPr>
          <w:fldChar w:fldCharType="begin"/>
        </w:r>
        <w:r w:rsidR="00C8160A">
          <w:rPr>
            <w:noProof/>
            <w:webHidden/>
          </w:rPr>
          <w:instrText xml:space="preserve"> PAGEREF _Toc454991982 \h </w:instrText>
        </w:r>
        <w:r w:rsidR="0047471E">
          <w:rPr>
            <w:noProof/>
            <w:webHidden/>
          </w:rPr>
        </w:r>
        <w:r w:rsidR="0047471E">
          <w:rPr>
            <w:noProof/>
            <w:webHidden/>
          </w:rPr>
          <w:fldChar w:fldCharType="separate"/>
        </w:r>
        <w:r w:rsidR="00F761A7">
          <w:rPr>
            <w:noProof/>
            <w:webHidden/>
          </w:rPr>
          <w:t>10</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3" w:history="1">
        <w:r w:rsidR="00C8160A" w:rsidRPr="009E4991">
          <w:rPr>
            <w:rStyle w:val="Hyperlink"/>
            <w:noProof/>
          </w:rPr>
          <w:t>More effective management of public resources</w:t>
        </w:r>
        <w:r w:rsidR="00C8160A">
          <w:rPr>
            <w:noProof/>
            <w:webHidden/>
          </w:rPr>
          <w:tab/>
        </w:r>
        <w:r w:rsidR="0047471E">
          <w:rPr>
            <w:noProof/>
            <w:webHidden/>
          </w:rPr>
          <w:fldChar w:fldCharType="begin"/>
        </w:r>
        <w:r w:rsidR="00C8160A">
          <w:rPr>
            <w:noProof/>
            <w:webHidden/>
          </w:rPr>
          <w:instrText xml:space="preserve"> PAGEREF _Toc454991983 \h </w:instrText>
        </w:r>
        <w:r w:rsidR="0047471E">
          <w:rPr>
            <w:noProof/>
            <w:webHidden/>
          </w:rPr>
        </w:r>
        <w:r w:rsidR="0047471E">
          <w:rPr>
            <w:noProof/>
            <w:webHidden/>
          </w:rPr>
          <w:fldChar w:fldCharType="separate"/>
        </w:r>
        <w:r w:rsidR="00F761A7">
          <w:rPr>
            <w:noProof/>
            <w:webHidden/>
          </w:rPr>
          <w:t>11</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4" w:history="1">
        <w:r w:rsidR="00C8160A" w:rsidRPr="009E4991">
          <w:rPr>
            <w:rStyle w:val="Hyperlink"/>
            <w:noProof/>
          </w:rPr>
          <w:t>Creating safer communities</w:t>
        </w:r>
        <w:r w:rsidR="00C8160A">
          <w:rPr>
            <w:noProof/>
            <w:webHidden/>
          </w:rPr>
          <w:tab/>
        </w:r>
        <w:r w:rsidR="0047471E">
          <w:rPr>
            <w:noProof/>
            <w:webHidden/>
          </w:rPr>
          <w:fldChar w:fldCharType="begin"/>
        </w:r>
        <w:r w:rsidR="00C8160A">
          <w:rPr>
            <w:noProof/>
            <w:webHidden/>
          </w:rPr>
          <w:instrText xml:space="preserve"> PAGEREF _Toc454991984 \h </w:instrText>
        </w:r>
        <w:r w:rsidR="0047471E">
          <w:rPr>
            <w:noProof/>
            <w:webHidden/>
          </w:rPr>
        </w:r>
        <w:r w:rsidR="0047471E">
          <w:rPr>
            <w:noProof/>
            <w:webHidden/>
          </w:rPr>
          <w:fldChar w:fldCharType="separate"/>
        </w:r>
        <w:r w:rsidR="00F761A7">
          <w:rPr>
            <w:noProof/>
            <w:webHidden/>
          </w:rPr>
          <w:t>12</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5" w:history="1">
        <w:r w:rsidR="00C8160A" w:rsidRPr="009E4991">
          <w:rPr>
            <w:rStyle w:val="Hyperlink"/>
            <w:rFonts w:cs="Trebuchet MS"/>
            <w:noProof/>
          </w:rPr>
          <w:t>Improving corporate accountability</w:t>
        </w:r>
        <w:r w:rsidR="00C8160A">
          <w:rPr>
            <w:noProof/>
            <w:webHidden/>
          </w:rPr>
          <w:tab/>
        </w:r>
        <w:r w:rsidR="0047471E">
          <w:rPr>
            <w:noProof/>
            <w:webHidden/>
          </w:rPr>
          <w:fldChar w:fldCharType="begin"/>
        </w:r>
        <w:r w:rsidR="00C8160A">
          <w:rPr>
            <w:noProof/>
            <w:webHidden/>
          </w:rPr>
          <w:instrText xml:space="preserve"> PAGEREF _Toc454991985 \h </w:instrText>
        </w:r>
        <w:r w:rsidR="0047471E">
          <w:rPr>
            <w:noProof/>
            <w:webHidden/>
          </w:rPr>
        </w:r>
        <w:r w:rsidR="0047471E">
          <w:rPr>
            <w:noProof/>
            <w:webHidden/>
          </w:rPr>
          <w:fldChar w:fldCharType="separate"/>
        </w:r>
        <w:r w:rsidR="00F761A7">
          <w:rPr>
            <w:noProof/>
            <w:webHidden/>
          </w:rPr>
          <w:t>13</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6" w:history="1">
        <w:r w:rsidR="00C8160A" w:rsidRPr="009E4991">
          <w:rPr>
            <w:rStyle w:val="Hyperlink"/>
            <w:noProof/>
          </w:rPr>
          <w:t>Progress on NAP I</w:t>
        </w:r>
        <w:r w:rsidR="00C8160A">
          <w:rPr>
            <w:noProof/>
            <w:webHidden/>
          </w:rPr>
          <w:tab/>
        </w:r>
        <w:r w:rsidR="0047471E">
          <w:rPr>
            <w:noProof/>
            <w:webHidden/>
          </w:rPr>
          <w:fldChar w:fldCharType="begin"/>
        </w:r>
        <w:r w:rsidR="00C8160A">
          <w:rPr>
            <w:noProof/>
            <w:webHidden/>
          </w:rPr>
          <w:instrText xml:space="preserve"> PAGEREF _Toc454991986 \h </w:instrText>
        </w:r>
        <w:r w:rsidR="0047471E">
          <w:rPr>
            <w:noProof/>
            <w:webHidden/>
          </w:rPr>
        </w:r>
        <w:r w:rsidR="0047471E">
          <w:rPr>
            <w:noProof/>
            <w:webHidden/>
          </w:rPr>
          <w:fldChar w:fldCharType="separate"/>
        </w:r>
        <w:r w:rsidR="00F761A7">
          <w:rPr>
            <w:noProof/>
            <w:webHidden/>
          </w:rPr>
          <w:t>14</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7" w:history="1">
        <w:r w:rsidR="00C8160A" w:rsidRPr="009E4991">
          <w:rPr>
            <w:rStyle w:val="Hyperlink"/>
            <w:noProof/>
          </w:rPr>
          <w:t>Table 3: Completion Rate for Nap 1</w:t>
        </w:r>
        <w:r w:rsidR="00C8160A">
          <w:rPr>
            <w:noProof/>
            <w:webHidden/>
          </w:rPr>
          <w:tab/>
        </w:r>
        <w:r w:rsidR="0047471E">
          <w:rPr>
            <w:noProof/>
            <w:webHidden/>
          </w:rPr>
          <w:fldChar w:fldCharType="begin"/>
        </w:r>
        <w:r w:rsidR="00C8160A">
          <w:rPr>
            <w:noProof/>
            <w:webHidden/>
          </w:rPr>
          <w:instrText xml:space="preserve"> PAGEREF _Toc454991987 \h </w:instrText>
        </w:r>
        <w:r w:rsidR="0047471E">
          <w:rPr>
            <w:noProof/>
            <w:webHidden/>
          </w:rPr>
        </w:r>
        <w:r w:rsidR="0047471E">
          <w:rPr>
            <w:noProof/>
            <w:webHidden/>
          </w:rPr>
          <w:fldChar w:fldCharType="separate"/>
        </w:r>
        <w:r w:rsidR="00F761A7">
          <w:rPr>
            <w:noProof/>
            <w:webHidden/>
          </w:rPr>
          <w:t>14</w:t>
        </w:r>
        <w:r w:rsidR="0047471E">
          <w:rPr>
            <w:noProof/>
            <w:webHidden/>
          </w:rPr>
          <w:fldChar w:fldCharType="end"/>
        </w:r>
      </w:hyperlink>
    </w:p>
    <w:p w:rsidR="00C8160A" w:rsidRDefault="00371B5F">
      <w:pPr>
        <w:pStyle w:val="TOC1"/>
        <w:tabs>
          <w:tab w:val="right" w:leader="dot" w:pos="8990"/>
        </w:tabs>
        <w:rPr>
          <w:rFonts w:eastAsia="Times New Roman"/>
          <w:noProof/>
        </w:rPr>
      </w:pPr>
      <w:hyperlink w:anchor="_Toc454991988" w:history="1">
        <w:r w:rsidR="00C8160A" w:rsidRPr="009E4991">
          <w:rPr>
            <w:rStyle w:val="Hyperlink"/>
            <w:noProof/>
          </w:rPr>
          <w:t>3. DEVELOPING THE NATIONAL ACTION PLAN 2</w:t>
        </w:r>
        <w:r w:rsidR="00C8160A">
          <w:rPr>
            <w:noProof/>
            <w:webHidden/>
          </w:rPr>
          <w:tab/>
        </w:r>
        <w:r w:rsidR="0047471E">
          <w:rPr>
            <w:noProof/>
            <w:webHidden/>
          </w:rPr>
          <w:fldChar w:fldCharType="begin"/>
        </w:r>
        <w:r w:rsidR="00C8160A">
          <w:rPr>
            <w:noProof/>
            <w:webHidden/>
          </w:rPr>
          <w:instrText xml:space="preserve"> PAGEREF _Toc454991988 \h </w:instrText>
        </w:r>
        <w:r w:rsidR="0047471E">
          <w:rPr>
            <w:noProof/>
            <w:webHidden/>
          </w:rPr>
        </w:r>
        <w:r w:rsidR="0047471E">
          <w:rPr>
            <w:noProof/>
            <w:webHidden/>
          </w:rPr>
          <w:fldChar w:fldCharType="separate"/>
        </w:r>
        <w:r w:rsidR="00F761A7">
          <w:rPr>
            <w:noProof/>
            <w:webHidden/>
          </w:rPr>
          <w:t>15</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1989" w:history="1">
        <w:r w:rsidR="00C8160A" w:rsidRPr="009E4991">
          <w:rPr>
            <w:rStyle w:val="Hyperlink"/>
            <w:noProof/>
          </w:rPr>
          <w:t>Methodology</w:t>
        </w:r>
        <w:r w:rsidR="00C8160A">
          <w:rPr>
            <w:noProof/>
            <w:webHidden/>
          </w:rPr>
          <w:tab/>
        </w:r>
        <w:r w:rsidR="0047471E">
          <w:rPr>
            <w:noProof/>
            <w:webHidden/>
          </w:rPr>
          <w:fldChar w:fldCharType="begin"/>
        </w:r>
        <w:r w:rsidR="00C8160A">
          <w:rPr>
            <w:noProof/>
            <w:webHidden/>
          </w:rPr>
          <w:instrText xml:space="preserve"> PAGEREF _Toc454991989 \h </w:instrText>
        </w:r>
        <w:r w:rsidR="0047471E">
          <w:rPr>
            <w:noProof/>
            <w:webHidden/>
          </w:rPr>
        </w:r>
        <w:r w:rsidR="0047471E">
          <w:rPr>
            <w:noProof/>
            <w:webHidden/>
          </w:rPr>
          <w:fldChar w:fldCharType="separate"/>
        </w:r>
        <w:r w:rsidR="00F761A7">
          <w:rPr>
            <w:noProof/>
            <w:webHidden/>
          </w:rPr>
          <w:t>15</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0" w:history="1">
        <w:r w:rsidR="00C8160A" w:rsidRPr="009E4991">
          <w:rPr>
            <w:rStyle w:val="Hyperlink"/>
            <w:noProof/>
          </w:rPr>
          <w:t>Initial Call for input into NAP 2</w:t>
        </w:r>
        <w:r w:rsidR="00C8160A">
          <w:rPr>
            <w:noProof/>
            <w:webHidden/>
          </w:rPr>
          <w:tab/>
        </w:r>
        <w:r w:rsidR="0047471E">
          <w:rPr>
            <w:noProof/>
            <w:webHidden/>
          </w:rPr>
          <w:fldChar w:fldCharType="begin"/>
        </w:r>
        <w:r w:rsidR="00C8160A">
          <w:rPr>
            <w:noProof/>
            <w:webHidden/>
          </w:rPr>
          <w:instrText xml:space="preserve"> PAGEREF _Toc454991990 \h </w:instrText>
        </w:r>
        <w:r w:rsidR="0047471E">
          <w:rPr>
            <w:noProof/>
            <w:webHidden/>
          </w:rPr>
        </w:r>
        <w:r w:rsidR="0047471E">
          <w:rPr>
            <w:noProof/>
            <w:webHidden/>
          </w:rPr>
          <w:fldChar w:fldCharType="separate"/>
        </w:r>
        <w:r w:rsidR="00F761A7">
          <w:rPr>
            <w:noProof/>
            <w:webHidden/>
          </w:rPr>
          <w:t>15</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1" w:history="1">
        <w:r w:rsidR="00C8160A" w:rsidRPr="009E4991">
          <w:rPr>
            <w:rStyle w:val="Hyperlink"/>
            <w:noProof/>
          </w:rPr>
          <w:t>Steering Committee Meeting to review the NAP 1 and develop Timelines</w:t>
        </w:r>
        <w:r w:rsidR="00C8160A">
          <w:rPr>
            <w:noProof/>
            <w:webHidden/>
          </w:rPr>
          <w:tab/>
        </w:r>
        <w:r w:rsidR="0047471E">
          <w:rPr>
            <w:noProof/>
            <w:webHidden/>
          </w:rPr>
          <w:fldChar w:fldCharType="begin"/>
        </w:r>
        <w:r w:rsidR="00C8160A">
          <w:rPr>
            <w:noProof/>
            <w:webHidden/>
          </w:rPr>
          <w:instrText xml:space="preserve"> PAGEREF _Toc454991991 \h </w:instrText>
        </w:r>
        <w:r w:rsidR="0047471E">
          <w:rPr>
            <w:noProof/>
            <w:webHidden/>
          </w:rPr>
        </w:r>
        <w:r w:rsidR="0047471E">
          <w:rPr>
            <w:noProof/>
            <w:webHidden/>
          </w:rPr>
          <w:fldChar w:fldCharType="separate"/>
        </w:r>
        <w:r w:rsidR="00F761A7">
          <w:rPr>
            <w:noProof/>
            <w:webHidden/>
          </w:rPr>
          <w:t>16</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2" w:history="1">
        <w:r w:rsidR="00C8160A" w:rsidRPr="009E4991">
          <w:rPr>
            <w:rStyle w:val="Hyperlink"/>
            <w:noProof/>
          </w:rPr>
          <w:t>Presidential Announcement for the start of the development of NAP 2</w:t>
        </w:r>
        <w:r w:rsidR="00C8160A">
          <w:rPr>
            <w:noProof/>
            <w:webHidden/>
          </w:rPr>
          <w:tab/>
        </w:r>
        <w:r w:rsidR="0047471E">
          <w:rPr>
            <w:noProof/>
            <w:webHidden/>
          </w:rPr>
          <w:fldChar w:fldCharType="begin"/>
        </w:r>
        <w:r w:rsidR="00C8160A">
          <w:rPr>
            <w:noProof/>
            <w:webHidden/>
          </w:rPr>
          <w:instrText xml:space="preserve"> PAGEREF _Toc454991992 \h </w:instrText>
        </w:r>
        <w:r w:rsidR="0047471E">
          <w:rPr>
            <w:noProof/>
            <w:webHidden/>
          </w:rPr>
        </w:r>
        <w:r w:rsidR="0047471E">
          <w:rPr>
            <w:noProof/>
            <w:webHidden/>
          </w:rPr>
          <w:fldChar w:fldCharType="separate"/>
        </w:r>
        <w:r w:rsidR="00F761A7">
          <w:rPr>
            <w:noProof/>
            <w:webHidden/>
          </w:rPr>
          <w:t>16</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3" w:history="1">
        <w:r w:rsidR="00C8160A" w:rsidRPr="009E4991">
          <w:rPr>
            <w:rStyle w:val="Hyperlink"/>
            <w:noProof/>
          </w:rPr>
          <w:t>Regional sensitization on the OGP and NAP 2</w:t>
        </w:r>
        <w:r w:rsidR="00C8160A">
          <w:rPr>
            <w:noProof/>
            <w:webHidden/>
          </w:rPr>
          <w:tab/>
        </w:r>
        <w:r w:rsidR="0047471E">
          <w:rPr>
            <w:noProof/>
            <w:webHidden/>
          </w:rPr>
          <w:fldChar w:fldCharType="begin"/>
        </w:r>
        <w:r w:rsidR="00C8160A">
          <w:rPr>
            <w:noProof/>
            <w:webHidden/>
          </w:rPr>
          <w:instrText xml:space="preserve"> PAGEREF _Toc454991993 \h </w:instrText>
        </w:r>
        <w:r w:rsidR="0047471E">
          <w:rPr>
            <w:noProof/>
            <w:webHidden/>
          </w:rPr>
        </w:r>
        <w:r w:rsidR="0047471E">
          <w:rPr>
            <w:noProof/>
            <w:webHidden/>
          </w:rPr>
          <w:fldChar w:fldCharType="separate"/>
        </w:r>
        <w:r w:rsidR="00F761A7">
          <w:rPr>
            <w:noProof/>
            <w:webHidden/>
          </w:rPr>
          <w:t>17</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4" w:history="1">
        <w:r w:rsidR="00C8160A" w:rsidRPr="009E4991">
          <w:rPr>
            <w:rStyle w:val="Hyperlink"/>
            <w:noProof/>
          </w:rPr>
          <w:t>Multi-stakeholders meeting to review NAP 1 and discuss initial commitments from the public</w:t>
        </w:r>
        <w:r w:rsidR="00C8160A">
          <w:rPr>
            <w:noProof/>
            <w:webHidden/>
          </w:rPr>
          <w:tab/>
        </w:r>
        <w:r w:rsidR="0047471E">
          <w:rPr>
            <w:noProof/>
            <w:webHidden/>
          </w:rPr>
          <w:fldChar w:fldCharType="begin"/>
        </w:r>
        <w:r w:rsidR="00C8160A">
          <w:rPr>
            <w:noProof/>
            <w:webHidden/>
          </w:rPr>
          <w:instrText xml:space="preserve"> PAGEREF _Toc454991994 \h </w:instrText>
        </w:r>
        <w:r w:rsidR="0047471E">
          <w:rPr>
            <w:noProof/>
            <w:webHidden/>
          </w:rPr>
        </w:r>
        <w:r w:rsidR="0047471E">
          <w:rPr>
            <w:noProof/>
            <w:webHidden/>
          </w:rPr>
          <w:fldChar w:fldCharType="separate"/>
        </w:r>
        <w:r w:rsidR="00F761A7">
          <w:rPr>
            <w:noProof/>
            <w:webHidden/>
          </w:rPr>
          <w:t>18</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5" w:history="1">
        <w:r w:rsidR="00C8160A" w:rsidRPr="009E4991">
          <w:rPr>
            <w:rStyle w:val="Hyperlink"/>
            <w:noProof/>
          </w:rPr>
          <w:t>Expert Group Meetings</w:t>
        </w:r>
        <w:r w:rsidR="00C8160A">
          <w:rPr>
            <w:noProof/>
            <w:webHidden/>
          </w:rPr>
          <w:tab/>
        </w:r>
        <w:r w:rsidR="0047471E">
          <w:rPr>
            <w:noProof/>
            <w:webHidden/>
          </w:rPr>
          <w:fldChar w:fldCharType="begin"/>
        </w:r>
        <w:r w:rsidR="00C8160A">
          <w:rPr>
            <w:noProof/>
            <w:webHidden/>
          </w:rPr>
          <w:instrText xml:space="preserve"> PAGEREF _Toc454991995 \h </w:instrText>
        </w:r>
        <w:r w:rsidR="0047471E">
          <w:rPr>
            <w:noProof/>
            <w:webHidden/>
          </w:rPr>
        </w:r>
        <w:r w:rsidR="0047471E">
          <w:rPr>
            <w:noProof/>
            <w:webHidden/>
          </w:rPr>
          <w:fldChar w:fldCharType="separate"/>
        </w:r>
        <w:r w:rsidR="00F761A7">
          <w:rPr>
            <w:noProof/>
            <w:webHidden/>
          </w:rPr>
          <w:t>18</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6" w:history="1">
        <w:r w:rsidR="00C8160A" w:rsidRPr="009E4991">
          <w:rPr>
            <w:rStyle w:val="Hyperlink"/>
            <w:noProof/>
          </w:rPr>
          <w:t>CSOs Consultative Meeting</w:t>
        </w:r>
        <w:r w:rsidR="00C8160A">
          <w:rPr>
            <w:noProof/>
            <w:webHidden/>
          </w:rPr>
          <w:tab/>
        </w:r>
        <w:r w:rsidR="0047471E">
          <w:rPr>
            <w:noProof/>
            <w:webHidden/>
          </w:rPr>
          <w:fldChar w:fldCharType="begin"/>
        </w:r>
        <w:r w:rsidR="00C8160A">
          <w:rPr>
            <w:noProof/>
            <w:webHidden/>
          </w:rPr>
          <w:instrText xml:space="preserve"> PAGEREF _Toc454991996 \h </w:instrText>
        </w:r>
        <w:r w:rsidR="0047471E">
          <w:rPr>
            <w:noProof/>
            <w:webHidden/>
          </w:rPr>
        </w:r>
        <w:r w:rsidR="0047471E">
          <w:rPr>
            <w:noProof/>
            <w:webHidden/>
          </w:rPr>
          <w:fldChar w:fldCharType="separate"/>
        </w:r>
        <w:r w:rsidR="00F761A7">
          <w:rPr>
            <w:noProof/>
            <w:webHidden/>
          </w:rPr>
          <w:t>18</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7" w:history="1">
        <w:r w:rsidR="00C8160A" w:rsidRPr="009E4991">
          <w:rPr>
            <w:rStyle w:val="Hyperlink"/>
            <w:noProof/>
          </w:rPr>
          <w:t>Multi-stakeholder Meeting</w:t>
        </w:r>
        <w:r w:rsidR="00C8160A">
          <w:rPr>
            <w:noProof/>
            <w:webHidden/>
          </w:rPr>
          <w:tab/>
        </w:r>
        <w:r w:rsidR="0047471E">
          <w:rPr>
            <w:noProof/>
            <w:webHidden/>
          </w:rPr>
          <w:fldChar w:fldCharType="begin"/>
        </w:r>
        <w:r w:rsidR="00C8160A">
          <w:rPr>
            <w:noProof/>
            <w:webHidden/>
          </w:rPr>
          <w:instrText xml:space="preserve"> PAGEREF _Toc454991997 \h </w:instrText>
        </w:r>
        <w:r w:rsidR="0047471E">
          <w:rPr>
            <w:noProof/>
            <w:webHidden/>
          </w:rPr>
        </w:r>
        <w:r w:rsidR="0047471E">
          <w:rPr>
            <w:noProof/>
            <w:webHidden/>
          </w:rPr>
          <w:fldChar w:fldCharType="separate"/>
        </w:r>
        <w:r w:rsidR="00F761A7">
          <w:rPr>
            <w:noProof/>
            <w:webHidden/>
          </w:rPr>
          <w:t>18</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8" w:history="1">
        <w:r w:rsidR="00C8160A" w:rsidRPr="009E4991">
          <w:rPr>
            <w:rStyle w:val="Hyperlink"/>
            <w:noProof/>
          </w:rPr>
          <w:t>Regional Consultations</w:t>
        </w:r>
        <w:r w:rsidR="00C8160A">
          <w:rPr>
            <w:noProof/>
            <w:webHidden/>
          </w:rPr>
          <w:tab/>
        </w:r>
        <w:r w:rsidR="0047471E">
          <w:rPr>
            <w:noProof/>
            <w:webHidden/>
          </w:rPr>
          <w:fldChar w:fldCharType="begin"/>
        </w:r>
        <w:r w:rsidR="00C8160A">
          <w:rPr>
            <w:noProof/>
            <w:webHidden/>
          </w:rPr>
          <w:instrText xml:space="preserve"> PAGEREF _Toc454991998 \h </w:instrText>
        </w:r>
        <w:r w:rsidR="0047471E">
          <w:rPr>
            <w:noProof/>
            <w:webHidden/>
          </w:rPr>
        </w:r>
        <w:r w:rsidR="0047471E">
          <w:rPr>
            <w:noProof/>
            <w:webHidden/>
          </w:rPr>
          <w:fldChar w:fldCharType="separate"/>
        </w:r>
        <w:r w:rsidR="00F761A7">
          <w:rPr>
            <w:noProof/>
            <w:webHidden/>
          </w:rPr>
          <w:t>18</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1999" w:history="1">
        <w:r w:rsidR="00C8160A" w:rsidRPr="009E4991">
          <w:rPr>
            <w:rStyle w:val="Hyperlink"/>
            <w:noProof/>
          </w:rPr>
          <w:t>Radio and TV programs</w:t>
        </w:r>
        <w:r w:rsidR="00C8160A">
          <w:rPr>
            <w:noProof/>
            <w:webHidden/>
          </w:rPr>
          <w:tab/>
        </w:r>
        <w:r w:rsidR="0047471E">
          <w:rPr>
            <w:noProof/>
            <w:webHidden/>
          </w:rPr>
          <w:fldChar w:fldCharType="begin"/>
        </w:r>
        <w:r w:rsidR="00C8160A">
          <w:rPr>
            <w:noProof/>
            <w:webHidden/>
          </w:rPr>
          <w:instrText xml:space="preserve"> PAGEREF _Toc454991999 \h </w:instrText>
        </w:r>
        <w:r w:rsidR="0047471E">
          <w:rPr>
            <w:noProof/>
            <w:webHidden/>
          </w:rPr>
        </w:r>
        <w:r w:rsidR="0047471E">
          <w:rPr>
            <w:noProof/>
            <w:webHidden/>
          </w:rPr>
          <w:fldChar w:fldCharType="separate"/>
        </w:r>
        <w:r w:rsidR="00F761A7">
          <w:rPr>
            <w:noProof/>
            <w:webHidden/>
          </w:rPr>
          <w:t>19</w:t>
        </w:r>
        <w:r w:rsidR="0047471E">
          <w:rPr>
            <w:noProof/>
            <w:webHidden/>
          </w:rPr>
          <w:fldChar w:fldCharType="end"/>
        </w:r>
      </w:hyperlink>
    </w:p>
    <w:p w:rsidR="00C8160A" w:rsidRDefault="00371B5F">
      <w:pPr>
        <w:pStyle w:val="TOC3"/>
        <w:tabs>
          <w:tab w:val="right" w:leader="dot" w:pos="8990"/>
        </w:tabs>
        <w:rPr>
          <w:rFonts w:eastAsia="Times New Roman"/>
          <w:noProof/>
        </w:rPr>
      </w:pPr>
      <w:hyperlink w:anchor="_Toc454992000" w:history="1">
        <w:r w:rsidR="00C8160A" w:rsidRPr="009E4991">
          <w:rPr>
            <w:rStyle w:val="Hyperlink"/>
            <w:noProof/>
          </w:rPr>
          <w:t>Documentation and feedback</w:t>
        </w:r>
        <w:r w:rsidR="00C8160A">
          <w:rPr>
            <w:noProof/>
            <w:webHidden/>
          </w:rPr>
          <w:tab/>
        </w:r>
        <w:r w:rsidR="0047471E">
          <w:rPr>
            <w:noProof/>
            <w:webHidden/>
          </w:rPr>
          <w:fldChar w:fldCharType="begin"/>
        </w:r>
        <w:r w:rsidR="00C8160A">
          <w:rPr>
            <w:noProof/>
            <w:webHidden/>
          </w:rPr>
          <w:instrText xml:space="preserve"> PAGEREF _Toc454992000 \h </w:instrText>
        </w:r>
        <w:r w:rsidR="0047471E">
          <w:rPr>
            <w:noProof/>
            <w:webHidden/>
          </w:rPr>
        </w:r>
        <w:r w:rsidR="0047471E">
          <w:rPr>
            <w:noProof/>
            <w:webHidden/>
          </w:rPr>
          <w:fldChar w:fldCharType="separate"/>
        </w:r>
        <w:r w:rsidR="00F761A7">
          <w:rPr>
            <w:noProof/>
            <w:webHidden/>
          </w:rPr>
          <w:t>19</w:t>
        </w:r>
        <w:r w:rsidR="0047471E">
          <w:rPr>
            <w:noProof/>
            <w:webHidden/>
          </w:rPr>
          <w:fldChar w:fldCharType="end"/>
        </w:r>
      </w:hyperlink>
    </w:p>
    <w:p w:rsidR="00C8160A" w:rsidRDefault="00371B5F">
      <w:pPr>
        <w:pStyle w:val="TOC1"/>
        <w:tabs>
          <w:tab w:val="right" w:leader="dot" w:pos="8990"/>
        </w:tabs>
        <w:rPr>
          <w:rFonts w:eastAsia="Times New Roman"/>
          <w:noProof/>
        </w:rPr>
      </w:pPr>
      <w:hyperlink w:anchor="_Toc454992001" w:history="1">
        <w:r w:rsidR="00C8160A" w:rsidRPr="009E4991">
          <w:rPr>
            <w:rStyle w:val="Hyperlink"/>
            <w:noProof/>
          </w:rPr>
          <w:t>4. NATIONAL ACTION PLAN</w:t>
        </w:r>
        <w:r w:rsidR="00C8160A">
          <w:rPr>
            <w:noProof/>
            <w:webHidden/>
          </w:rPr>
          <w:tab/>
        </w:r>
        <w:r w:rsidR="0047471E">
          <w:rPr>
            <w:noProof/>
            <w:webHidden/>
          </w:rPr>
          <w:fldChar w:fldCharType="begin"/>
        </w:r>
        <w:r w:rsidR="00C8160A">
          <w:rPr>
            <w:noProof/>
            <w:webHidden/>
          </w:rPr>
          <w:instrText xml:space="preserve"> PAGEREF _Toc454992001 \h </w:instrText>
        </w:r>
        <w:r w:rsidR="0047471E">
          <w:rPr>
            <w:noProof/>
            <w:webHidden/>
          </w:rPr>
        </w:r>
        <w:r w:rsidR="0047471E">
          <w:rPr>
            <w:noProof/>
            <w:webHidden/>
          </w:rPr>
          <w:fldChar w:fldCharType="separate"/>
        </w:r>
        <w:r w:rsidR="00F761A7">
          <w:rPr>
            <w:noProof/>
            <w:webHidden/>
          </w:rPr>
          <w:t>20</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2" w:history="1">
        <w:r w:rsidR="00C8160A" w:rsidRPr="009E4991">
          <w:rPr>
            <w:rStyle w:val="Hyperlink"/>
            <w:noProof/>
          </w:rPr>
          <w:t>COMMITMENT ONE (1) GENDER</w:t>
        </w:r>
        <w:r w:rsidR="00C8160A">
          <w:rPr>
            <w:noProof/>
            <w:webHidden/>
          </w:rPr>
          <w:tab/>
        </w:r>
        <w:r w:rsidR="0047471E">
          <w:rPr>
            <w:noProof/>
            <w:webHidden/>
          </w:rPr>
          <w:fldChar w:fldCharType="begin"/>
        </w:r>
        <w:r w:rsidR="00C8160A">
          <w:rPr>
            <w:noProof/>
            <w:webHidden/>
          </w:rPr>
          <w:instrText xml:space="preserve"> PAGEREF _Toc454992002 \h </w:instrText>
        </w:r>
        <w:r w:rsidR="0047471E">
          <w:rPr>
            <w:noProof/>
            <w:webHidden/>
          </w:rPr>
        </w:r>
        <w:r w:rsidR="0047471E">
          <w:rPr>
            <w:noProof/>
            <w:webHidden/>
          </w:rPr>
          <w:fldChar w:fldCharType="separate"/>
        </w:r>
        <w:r w:rsidR="00F761A7">
          <w:rPr>
            <w:noProof/>
            <w:webHidden/>
          </w:rPr>
          <w:t>20</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3" w:history="1">
        <w:r w:rsidR="00C8160A" w:rsidRPr="009E4991">
          <w:rPr>
            <w:rStyle w:val="Hyperlink"/>
            <w:noProof/>
          </w:rPr>
          <w:t>COMMITMENT TWO (2) :FOREIGN AID TRANSPARENCY</w:t>
        </w:r>
        <w:r w:rsidR="00C8160A">
          <w:rPr>
            <w:noProof/>
            <w:webHidden/>
          </w:rPr>
          <w:tab/>
        </w:r>
        <w:r w:rsidR="0047471E">
          <w:rPr>
            <w:noProof/>
            <w:webHidden/>
          </w:rPr>
          <w:fldChar w:fldCharType="begin"/>
        </w:r>
        <w:r w:rsidR="00C8160A">
          <w:rPr>
            <w:noProof/>
            <w:webHidden/>
          </w:rPr>
          <w:instrText xml:space="preserve"> PAGEREF _Toc454992003 \h </w:instrText>
        </w:r>
        <w:r w:rsidR="0047471E">
          <w:rPr>
            <w:noProof/>
            <w:webHidden/>
          </w:rPr>
        </w:r>
        <w:r w:rsidR="0047471E">
          <w:rPr>
            <w:noProof/>
            <w:webHidden/>
          </w:rPr>
          <w:fldChar w:fldCharType="separate"/>
        </w:r>
        <w:r w:rsidR="00F761A7">
          <w:rPr>
            <w:noProof/>
            <w:webHidden/>
          </w:rPr>
          <w:t>23</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4" w:history="1">
        <w:r w:rsidR="00C8160A" w:rsidRPr="009E4991">
          <w:rPr>
            <w:rStyle w:val="Hyperlink"/>
            <w:noProof/>
          </w:rPr>
          <w:t>COMMITMENT THREE (3): WASTE MANAGEMENT</w:t>
        </w:r>
        <w:r w:rsidR="00C8160A">
          <w:rPr>
            <w:noProof/>
            <w:webHidden/>
          </w:rPr>
          <w:tab/>
        </w:r>
        <w:r w:rsidR="0047471E">
          <w:rPr>
            <w:noProof/>
            <w:webHidden/>
          </w:rPr>
          <w:fldChar w:fldCharType="begin"/>
        </w:r>
        <w:r w:rsidR="00C8160A">
          <w:rPr>
            <w:noProof/>
            <w:webHidden/>
          </w:rPr>
          <w:instrText xml:space="preserve"> PAGEREF _Toc454992004 \h </w:instrText>
        </w:r>
        <w:r w:rsidR="0047471E">
          <w:rPr>
            <w:noProof/>
            <w:webHidden/>
          </w:rPr>
        </w:r>
        <w:r w:rsidR="0047471E">
          <w:rPr>
            <w:noProof/>
            <w:webHidden/>
          </w:rPr>
          <w:fldChar w:fldCharType="separate"/>
        </w:r>
        <w:r w:rsidR="00F761A7">
          <w:rPr>
            <w:noProof/>
            <w:webHidden/>
          </w:rPr>
          <w:t>25</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5" w:history="1">
        <w:r w:rsidR="00C8160A" w:rsidRPr="009E4991">
          <w:rPr>
            <w:rStyle w:val="Hyperlink"/>
            <w:noProof/>
          </w:rPr>
          <w:t>COMMITMENT  FOUR (4): FISCAL TRANSPARENCY AND OPEN BUDGET</w:t>
        </w:r>
        <w:r w:rsidR="00C8160A">
          <w:rPr>
            <w:noProof/>
            <w:webHidden/>
          </w:rPr>
          <w:tab/>
        </w:r>
        <w:r w:rsidR="0047471E">
          <w:rPr>
            <w:noProof/>
            <w:webHidden/>
          </w:rPr>
          <w:fldChar w:fldCharType="begin"/>
        </w:r>
        <w:r w:rsidR="00C8160A">
          <w:rPr>
            <w:noProof/>
            <w:webHidden/>
          </w:rPr>
          <w:instrText xml:space="preserve"> PAGEREF _Toc454992005 \h </w:instrText>
        </w:r>
        <w:r w:rsidR="0047471E">
          <w:rPr>
            <w:noProof/>
            <w:webHidden/>
          </w:rPr>
        </w:r>
        <w:r w:rsidR="0047471E">
          <w:rPr>
            <w:noProof/>
            <w:webHidden/>
          </w:rPr>
          <w:fldChar w:fldCharType="separate"/>
        </w:r>
        <w:r w:rsidR="00F761A7">
          <w:rPr>
            <w:noProof/>
            <w:webHidden/>
          </w:rPr>
          <w:t>28</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6" w:history="1">
        <w:r w:rsidR="00C8160A" w:rsidRPr="009E4991">
          <w:rPr>
            <w:rStyle w:val="Hyperlink"/>
            <w:noProof/>
          </w:rPr>
          <w:t>COMMITMENT  FIVE (5): AUDIT REPORTS</w:t>
        </w:r>
        <w:r w:rsidR="00C8160A">
          <w:rPr>
            <w:noProof/>
            <w:webHidden/>
          </w:rPr>
          <w:tab/>
        </w:r>
        <w:r w:rsidR="0047471E">
          <w:rPr>
            <w:noProof/>
            <w:webHidden/>
          </w:rPr>
          <w:fldChar w:fldCharType="begin"/>
        </w:r>
        <w:r w:rsidR="00C8160A">
          <w:rPr>
            <w:noProof/>
            <w:webHidden/>
          </w:rPr>
          <w:instrText xml:space="preserve"> PAGEREF _Toc454992006 \h </w:instrText>
        </w:r>
        <w:r w:rsidR="0047471E">
          <w:rPr>
            <w:noProof/>
            <w:webHidden/>
          </w:rPr>
        </w:r>
        <w:r w:rsidR="0047471E">
          <w:rPr>
            <w:noProof/>
            <w:webHidden/>
          </w:rPr>
          <w:fldChar w:fldCharType="separate"/>
        </w:r>
        <w:r w:rsidR="00F761A7">
          <w:rPr>
            <w:noProof/>
            <w:webHidden/>
          </w:rPr>
          <w:t>32</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7" w:history="1">
        <w:r w:rsidR="00C8160A" w:rsidRPr="009E4991">
          <w:rPr>
            <w:rStyle w:val="Hyperlink"/>
            <w:noProof/>
          </w:rPr>
          <w:t>COMMITMENT  SIX (6): CLIMATE CHANGE</w:t>
        </w:r>
        <w:r w:rsidR="00C8160A">
          <w:rPr>
            <w:noProof/>
            <w:webHidden/>
          </w:rPr>
          <w:tab/>
        </w:r>
        <w:r w:rsidR="0047471E">
          <w:rPr>
            <w:noProof/>
            <w:webHidden/>
          </w:rPr>
          <w:fldChar w:fldCharType="begin"/>
        </w:r>
        <w:r w:rsidR="00C8160A">
          <w:rPr>
            <w:noProof/>
            <w:webHidden/>
          </w:rPr>
          <w:instrText xml:space="preserve"> PAGEREF _Toc454992007 \h </w:instrText>
        </w:r>
        <w:r w:rsidR="0047471E">
          <w:rPr>
            <w:noProof/>
            <w:webHidden/>
          </w:rPr>
        </w:r>
        <w:r w:rsidR="0047471E">
          <w:rPr>
            <w:noProof/>
            <w:webHidden/>
          </w:rPr>
          <w:fldChar w:fldCharType="separate"/>
        </w:r>
        <w:r w:rsidR="00F761A7">
          <w:rPr>
            <w:noProof/>
            <w:webHidden/>
          </w:rPr>
          <w:t>34</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8" w:history="1">
        <w:r w:rsidR="00C8160A" w:rsidRPr="009E4991">
          <w:rPr>
            <w:rStyle w:val="Hyperlink"/>
            <w:noProof/>
          </w:rPr>
          <w:t>COMMITMENT  SEVEN (7): ELECTIONS</w:t>
        </w:r>
        <w:r w:rsidR="00C8160A">
          <w:rPr>
            <w:noProof/>
            <w:webHidden/>
          </w:rPr>
          <w:tab/>
        </w:r>
        <w:r w:rsidR="0047471E">
          <w:rPr>
            <w:noProof/>
            <w:webHidden/>
          </w:rPr>
          <w:fldChar w:fldCharType="begin"/>
        </w:r>
        <w:r w:rsidR="00C8160A">
          <w:rPr>
            <w:noProof/>
            <w:webHidden/>
          </w:rPr>
          <w:instrText xml:space="preserve"> PAGEREF _Toc454992008 \h </w:instrText>
        </w:r>
        <w:r w:rsidR="0047471E">
          <w:rPr>
            <w:noProof/>
            <w:webHidden/>
          </w:rPr>
        </w:r>
        <w:r w:rsidR="0047471E">
          <w:rPr>
            <w:noProof/>
            <w:webHidden/>
          </w:rPr>
          <w:fldChar w:fldCharType="separate"/>
        </w:r>
        <w:r w:rsidR="00F761A7">
          <w:rPr>
            <w:noProof/>
            <w:webHidden/>
          </w:rPr>
          <w:t>38</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09" w:history="1">
        <w:r w:rsidR="00C8160A" w:rsidRPr="009E4991">
          <w:rPr>
            <w:rStyle w:val="Hyperlink"/>
            <w:noProof/>
          </w:rPr>
          <w:t>COMMITMENT  EIGHT (8): RECORD ARCHIVE MANAGEMENT</w:t>
        </w:r>
        <w:r w:rsidR="00C8160A">
          <w:rPr>
            <w:noProof/>
            <w:webHidden/>
          </w:rPr>
          <w:tab/>
        </w:r>
        <w:r w:rsidR="0047471E">
          <w:rPr>
            <w:noProof/>
            <w:webHidden/>
          </w:rPr>
          <w:fldChar w:fldCharType="begin"/>
        </w:r>
        <w:r w:rsidR="00C8160A">
          <w:rPr>
            <w:noProof/>
            <w:webHidden/>
          </w:rPr>
          <w:instrText xml:space="preserve"> PAGEREF _Toc454992009 \h </w:instrText>
        </w:r>
        <w:r w:rsidR="0047471E">
          <w:rPr>
            <w:noProof/>
            <w:webHidden/>
          </w:rPr>
        </w:r>
        <w:r w:rsidR="0047471E">
          <w:rPr>
            <w:noProof/>
            <w:webHidden/>
          </w:rPr>
          <w:fldChar w:fldCharType="separate"/>
        </w:r>
        <w:r w:rsidR="00F761A7">
          <w:rPr>
            <w:noProof/>
            <w:webHidden/>
          </w:rPr>
          <w:t>40</w:t>
        </w:r>
        <w:r w:rsidR="0047471E">
          <w:rPr>
            <w:noProof/>
            <w:webHidden/>
          </w:rPr>
          <w:fldChar w:fldCharType="end"/>
        </w:r>
      </w:hyperlink>
    </w:p>
    <w:p w:rsidR="00C8160A" w:rsidRDefault="00371B5F">
      <w:pPr>
        <w:pStyle w:val="TOC2"/>
        <w:tabs>
          <w:tab w:val="right" w:leader="dot" w:pos="8990"/>
        </w:tabs>
        <w:rPr>
          <w:rFonts w:eastAsia="Times New Roman"/>
          <w:noProof/>
        </w:rPr>
      </w:pPr>
      <w:hyperlink w:anchor="_Toc454992010" w:history="1">
        <w:r w:rsidR="00C8160A" w:rsidRPr="009E4991">
          <w:rPr>
            <w:rStyle w:val="Hyperlink"/>
            <w:noProof/>
          </w:rPr>
          <w:t>COMMITMENT  NINE (9): ACCESS TO JUSTICE</w:t>
        </w:r>
        <w:r w:rsidR="00C8160A">
          <w:rPr>
            <w:noProof/>
            <w:webHidden/>
          </w:rPr>
          <w:tab/>
        </w:r>
        <w:r w:rsidR="0047471E">
          <w:rPr>
            <w:noProof/>
            <w:webHidden/>
          </w:rPr>
          <w:fldChar w:fldCharType="begin"/>
        </w:r>
        <w:r w:rsidR="00C8160A">
          <w:rPr>
            <w:noProof/>
            <w:webHidden/>
          </w:rPr>
          <w:instrText xml:space="preserve"> PAGEREF _Toc454992010 \h </w:instrText>
        </w:r>
        <w:r w:rsidR="0047471E">
          <w:rPr>
            <w:noProof/>
            <w:webHidden/>
          </w:rPr>
        </w:r>
        <w:r w:rsidR="0047471E">
          <w:rPr>
            <w:noProof/>
            <w:webHidden/>
          </w:rPr>
          <w:fldChar w:fldCharType="separate"/>
        </w:r>
        <w:r w:rsidR="00F761A7">
          <w:rPr>
            <w:noProof/>
            <w:webHidden/>
          </w:rPr>
          <w:t>42</w:t>
        </w:r>
        <w:r w:rsidR="0047471E">
          <w:rPr>
            <w:noProof/>
            <w:webHidden/>
          </w:rPr>
          <w:fldChar w:fldCharType="end"/>
        </w:r>
      </w:hyperlink>
    </w:p>
    <w:p w:rsidR="003919D1" w:rsidRDefault="0047471E">
      <w:r>
        <w:fldChar w:fldCharType="end"/>
      </w:r>
    </w:p>
    <w:p w:rsidR="0024535B" w:rsidRDefault="0024535B"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24535B">
      <w:pPr>
        <w:jc w:val="both"/>
        <w:rPr>
          <w:sz w:val="24"/>
          <w:szCs w:val="24"/>
        </w:rPr>
      </w:pPr>
    </w:p>
    <w:p w:rsidR="00D42462" w:rsidRDefault="00D42462" w:rsidP="00D42462">
      <w:pPr>
        <w:pStyle w:val="Heading1"/>
        <w:rPr>
          <w:rFonts w:ascii="Calibri" w:eastAsia="Calibri" w:hAnsi="Calibri"/>
          <w:b w:val="0"/>
          <w:bCs w:val="0"/>
          <w:kern w:val="0"/>
          <w:sz w:val="24"/>
          <w:szCs w:val="24"/>
          <w:lang w:val="en-US"/>
        </w:rPr>
      </w:pPr>
    </w:p>
    <w:p w:rsidR="00204838" w:rsidRPr="00204838" w:rsidRDefault="00204838" w:rsidP="00204838"/>
    <w:p w:rsidR="00964387" w:rsidRDefault="00D42462" w:rsidP="00D42462">
      <w:pPr>
        <w:pStyle w:val="Heading1"/>
      </w:pPr>
      <w:bookmarkStart w:id="0" w:name="_Toc454991976"/>
      <w:r>
        <w:rPr>
          <w:color w:val="000000"/>
        </w:rPr>
        <w:lastRenderedPageBreak/>
        <w:t>A</w:t>
      </w:r>
      <w:r w:rsidRPr="004145DC">
        <w:t>CRONYM</w:t>
      </w:r>
      <w:bookmarkEnd w:id="0"/>
    </w:p>
    <w:p w:rsidR="00964387" w:rsidRDefault="00964387" w:rsidP="00964387"/>
    <w:tbl>
      <w:tblPr>
        <w:tblW w:w="757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1438"/>
      </w:tblGrid>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ACC- Anti Corruption   Commission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APRM- African Peer Review Mechanism</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BAN- Budget Advocacy Network</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CBOs - Community Base</w:t>
            </w:r>
            <w:r w:rsidR="007A2D36">
              <w:rPr>
                <w:rFonts w:eastAsia="Times New Roman"/>
                <w:color w:val="000000"/>
              </w:rPr>
              <w:t>d</w:t>
            </w:r>
            <w:r w:rsidRPr="004145DC">
              <w:rPr>
                <w:rFonts w:eastAsia="Times New Roman"/>
                <w:color w:val="000000"/>
              </w:rPr>
              <w:t xml:space="preserve"> Org</w:t>
            </w:r>
            <w:r w:rsidR="007A2D36">
              <w:rPr>
                <w:rFonts w:eastAsia="Times New Roman"/>
                <w:color w:val="000000"/>
              </w:rPr>
              <w:t>a</w:t>
            </w:r>
            <w:r w:rsidRPr="004145DC">
              <w:rPr>
                <w:rFonts w:eastAsia="Times New Roman"/>
                <w:color w:val="000000"/>
              </w:rPr>
              <w:t>nization</w:t>
            </w:r>
            <w:r w:rsidR="007A2D36">
              <w:rPr>
                <w:rFonts w:eastAsia="Times New Roman"/>
                <w:color w:val="000000"/>
              </w:rPr>
              <w:t>s</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CGG- Campaign for Good Governance</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CSO- Civil Society Organization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DACO- Development Assistance Coordination Office</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DFID - Department for International Development</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EITI- Extractive Industry Transparency Imitative</w:t>
            </w:r>
          </w:p>
        </w:tc>
      </w:tr>
      <w:tr w:rsidR="004145DC" w:rsidRPr="004145DC" w:rsidTr="004145DC">
        <w:trPr>
          <w:trHeight w:val="288"/>
        </w:trPr>
        <w:tc>
          <w:tcPr>
            <w:tcW w:w="7570" w:type="dxa"/>
            <w:gridSpan w:val="2"/>
            <w:shd w:val="clear" w:color="auto" w:fill="auto"/>
            <w:noWrap/>
            <w:vAlign w:val="bottom"/>
            <w:hideMark/>
          </w:tcPr>
          <w:p w:rsidR="004145DC" w:rsidRPr="004145DC" w:rsidRDefault="00371B5F" w:rsidP="004145DC">
            <w:pPr>
              <w:spacing w:after="0" w:line="240" w:lineRule="auto"/>
              <w:rPr>
                <w:rFonts w:eastAsia="Times New Roman"/>
                <w:color w:val="000000"/>
              </w:rPr>
            </w:pPr>
            <w:r>
              <w:rPr>
                <w:rFonts w:eastAsia="Times New Roman"/>
                <w:color w:val="000000"/>
              </w:rPr>
              <w:t>EPA- Environment</w:t>
            </w:r>
            <w:r w:rsidR="004145DC" w:rsidRPr="004145DC">
              <w:rPr>
                <w:rFonts w:eastAsia="Times New Roman"/>
                <w:color w:val="000000"/>
              </w:rPr>
              <w:t xml:space="preserve"> Protection Agency</w:t>
            </w:r>
          </w:p>
        </w:tc>
      </w:tr>
      <w:tr w:rsidR="004145DC" w:rsidRPr="004145DC" w:rsidTr="004145DC">
        <w:trPr>
          <w:trHeight w:val="288"/>
        </w:trPr>
        <w:tc>
          <w:tcPr>
            <w:tcW w:w="6132" w:type="dxa"/>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FSU- Family Support Unit</w:t>
            </w:r>
          </w:p>
        </w:tc>
        <w:tc>
          <w:tcPr>
            <w:tcW w:w="1438" w:type="dxa"/>
            <w:shd w:val="clear" w:color="auto" w:fill="auto"/>
            <w:noWrap/>
            <w:vAlign w:val="bottom"/>
            <w:hideMark/>
          </w:tcPr>
          <w:p w:rsidR="004145DC" w:rsidRPr="004145DC" w:rsidRDefault="004145DC" w:rsidP="004145DC">
            <w:pPr>
              <w:spacing w:after="0" w:line="240" w:lineRule="auto"/>
              <w:rPr>
                <w:rFonts w:eastAsia="Times New Roman"/>
                <w:color w:val="000000"/>
              </w:rPr>
            </w:pP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IATI- International Aid Transparency Initiative</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 xml:space="preserve">INGO- International </w:t>
            </w:r>
            <w:r w:rsidR="007A2D36" w:rsidRPr="004145DC">
              <w:rPr>
                <w:rFonts w:eastAsia="Times New Roman"/>
                <w:color w:val="000000"/>
              </w:rPr>
              <w:t>Non-Governmental</w:t>
            </w:r>
            <w:r w:rsidRPr="004145DC">
              <w:rPr>
                <w:rFonts w:eastAsia="Times New Roman"/>
                <w:color w:val="000000"/>
              </w:rPr>
              <w:t xml:space="preserve"> Organization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MAFFS- Ministry of Agriculture Forestry and Food security</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MDA- Ministry Department and Agencies</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MEST- Ministry of Education Science and Technology</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MOFED- Ministry of Finance and Economic Development</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MOHS- Ministry of Health and Sanitation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MTA- Ministry of Transport and Aviation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MTEF - Medium Term Expenditure Framework</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MWHI- Ministry of Works Housing  Infrastructures</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 xml:space="preserve">NACS - National </w:t>
            </w:r>
            <w:r w:rsidR="007A2D36" w:rsidRPr="004145DC">
              <w:rPr>
                <w:rFonts w:eastAsia="Times New Roman"/>
                <w:color w:val="000000"/>
              </w:rPr>
              <w:t>Anti-Corruption</w:t>
            </w:r>
            <w:r w:rsidRPr="004145DC">
              <w:rPr>
                <w:rFonts w:eastAsia="Times New Roman"/>
                <w:color w:val="000000"/>
              </w:rPr>
              <w:t xml:space="preserve"> Strategy</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NAP- National Action Plan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NEC- National Electoral Commission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NEW- National Election Watch</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NGO- Non Governmental Organization</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OGI- Open Government Initiative</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OGP - Open Government Partnership</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SDG- Sustainable Development Goals</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SGBV- Sexual Gender Base Violence</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 xml:space="preserve">SLANGO- Sierra Leone Association of </w:t>
            </w:r>
            <w:r w:rsidR="007A2D36" w:rsidRPr="004145DC">
              <w:rPr>
                <w:rFonts w:eastAsia="Times New Roman"/>
                <w:color w:val="000000"/>
              </w:rPr>
              <w:t>Non-Governmental</w:t>
            </w:r>
            <w:r w:rsidRPr="004145DC">
              <w:rPr>
                <w:rFonts w:eastAsia="Times New Roman"/>
                <w:color w:val="000000"/>
              </w:rPr>
              <w:t xml:space="preserve"> Organ</w:t>
            </w:r>
            <w:r>
              <w:rPr>
                <w:rFonts w:eastAsia="Times New Roman"/>
                <w:color w:val="000000"/>
              </w:rPr>
              <w:t>i</w:t>
            </w:r>
            <w:r w:rsidRPr="004145DC">
              <w:rPr>
                <w:rFonts w:eastAsia="Times New Roman"/>
                <w:color w:val="000000"/>
              </w:rPr>
              <w:t>zation</w:t>
            </w:r>
            <w:r w:rsidR="007A2D36">
              <w:rPr>
                <w:rFonts w:eastAsia="Times New Roman"/>
                <w:color w:val="000000"/>
              </w:rPr>
              <w:t>s</w:t>
            </w:r>
          </w:p>
        </w:tc>
      </w:tr>
      <w:tr w:rsidR="004145DC" w:rsidRPr="004145DC" w:rsidTr="004145DC">
        <w:trPr>
          <w:trHeight w:val="288"/>
        </w:trPr>
        <w:tc>
          <w:tcPr>
            <w:tcW w:w="7570" w:type="dxa"/>
            <w:gridSpan w:val="2"/>
            <w:shd w:val="clear" w:color="auto" w:fill="auto"/>
            <w:noWrap/>
            <w:vAlign w:val="bottom"/>
            <w:hideMark/>
          </w:tcPr>
          <w:p w:rsidR="004145DC" w:rsidRPr="004145DC" w:rsidRDefault="004145DC" w:rsidP="004145DC">
            <w:pPr>
              <w:spacing w:after="0" w:line="240" w:lineRule="auto"/>
              <w:rPr>
                <w:rFonts w:eastAsia="Times New Roman"/>
                <w:color w:val="000000"/>
              </w:rPr>
            </w:pPr>
            <w:r w:rsidRPr="004145DC">
              <w:rPr>
                <w:rFonts w:eastAsia="Times New Roman"/>
                <w:color w:val="000000"/>
              </w:rPr>
              <w:t xml:space="preserve">TRC- Truth and Reconciliation Commission  </w:t>
            </w:r>
          </w:p>
        </w:tc>
      </w:tr>
    </w:tbl>
    <w:p w:rsidR="009C522C" w:rsidRDefault="009C522C" w:rsidP="009C522C">
      <w:pPr>
        <w:spacing w:after="0"/>
      </w:pPr>
    </w:p>
    <w:p w:rsidR="004145DC" w:rsidRDefault="004145DC" w:rsidP="009C522C">
      <w:pPr>
        <w:spacing w:after="0"/>
      </w:pPr>
    </w:p>
    <w:p w:rsidR="004145DC" w:rsidRDefault="004145DC" w:rsidP="009C522C">
      <w:pPr>
        <w:spacing w:after="0"/>
      </w:pPr>
    </w:p>
    <w:p w:rsidR="004145DC" w:rsidRDefault="004145DC" w:rsidP="009C522C">
      <w:pPr>
        <w:spacing w:after="0"/>
      </w:pPr>
    </w:p>
    <w:p w:rsidR="004145DC" w:rsidRDefault="004145DC" w:rsidP="009C522C">
      <w:pPr>
        <w:spacing w:after="0"/>
      </w:pPr>
    </w:p>
    <w:p w:rsidR="004145DC" w:rsidRPr="00964387" w:rsidRDefault="004145DC" w:rsidP="009C522C">
      <w:pPr>
        <w:spacing w:after="0"/>
      </w:pPr>
    </w:p>
    <w:p w:rsidR="0024535B" w:rsidRDefault="004E6B75" w:rsidP="0024535B">
      <w:pPr>
        <w:pStyle w:val="Heading1"/>
      </w:pPr>
      <w:bookmarkStart w:id="1" w:name="_Toc454991977"/>
      <w:r>
        <w:t xml:space="preserve">1.  </w:t>
      </w:r>
      <w:r w:rsidR="003919D1">
        <w:t>INTRODUCTION</w:t>
      </w:r>
      <w:bookmarkEnd w:id="1"/>
    </w:p>
    <w:p w:rsidR="0024535B" w:rsidRDefault="0024535B" w:rsidP="0024535B">
      <w:pPr>
        <w:pStyle w:val="Default"/>
        <w:jc w:val="both"/>
      </w:pPr>
    </w:p>
    <w:p w:rsidR="0024535B" w:rsidRDefault="0024535B" w:rsidP="0024535B">
      <w:pPr>
        <w:pStyle w:val="Default"/>
        <w:jc w:val="both"/>
      </w:pPr>
      <w:r>
        <w:t xml:space="preserve">The OGP supports efforts geared towards promoting transparency, fighting corruption, encouraging innovation and new technology to strengthen governance through a multi-stakeholder approach. OGP is particularly important for the development of the country. </w:t>
      </w:r>
    </w:p>
    <w:p w:rsidR="0024535B" w:rsidRDefault="0024535B" w:rsidP="0024535B">
      <w:pPr>
        <w:pStyle w:val="Default"/>
        <w:jc w:val="both"/>
      </w:pPr>
    </w:p>
    <w:p w:rsidR="0024535B" w:rsidRDefault="0024535B" w:rsidP="0024535B">
      <w:pPr>
        <w:pStyle w:val="Default"/>
        <w:jc w:val="both"/>
      </w:pPr>
      <w:r>
        <w:t xml:space="preserve">Over the past </w:t>
      </w:r>
      <w:r w:rsidR="00F03F47">
        <w:t>e</w:t>
      </w:r>
      <w:r>
        <w:t xml:space="preserve">ighteen years, Sierra Leone has shown its dedication to democratic governance by promoting citizens’ engagement, transparency and accountability. </w:t>
      </w:r>
      <w:r w:rsidRPr="00C042DB">
        <w:t>Furthermore in 2008, His Excellency Dr. Ern</w:t>
      </w:r>
      <w:r>
        <w:t xml:space="preserve">est Bai Koroma established the </w:t>
      </w:r>
      <w:r w:rsidRPr="00C042DB">
        <w:t xml:space="preserve">Open Government Initiative (OGI) with </w:t>
      </w:r>
      <w:r>
        <w:t xml:space="preserve">the </w:t>
      </w:r>
      <w:r w:rsidRPr="00C042DB">
        <w:t xml:space="preserve">mandate of promoting Democracy, Human Rights, the Rule of Law and Good Governance. It serves as </w:t>
      </w:r>
      <w:r>
        <w:t xml:space="preserve">a </w:t>
      </w:r>
      <w:r w:rsidRPr="00C042DB">
        <w:t>link between the three arms of government in addition to the Local Councils and citizens to ensure transparency, accountability and part</w:t>
      </w:r>
      <w:r w:rsidR="009D6C84">
        <w:t>icipation in governance process,</w:t>
      </w:r>
      <w:r w:rsidRPr="00C042DB">
        <w:t xml:space="preserve"> </w:t>
      </w:r>
      <w:r w:rsidR="00BB25FE">
        <w:t>“</w:t>
      </w:r>
      <w:r w:rsidR="009D6C84">
        <w:rPr>
          <w:rStyle w:val="Strong"/>
        </w:rPr>
        <w:t>b</w:t>
      </w:r>
      <w:r w:rsidRPr="00C042DB">
        <w:rPr>
          <w:rStyle w:val="Strong"/>
        </w:rPr>
        <w:t>ringing Government Closer to the People and the People Closer to the Government.</w:t>
      </w:r>
      <w:r w:rsidR="00BB25FE">
        <w:rPr>
          <w:rStyle w:val="Strong"/>
        </w:rPr>
        <w:t>”</w:t>
      </w:r>
      <w:r w:rsidR="009D6C84">
        <w:rPr>
          <w:rStyle w:val="Strong"/>
        </w:rPr>
        <w:t xml:space="preserve"> </w:t>
      </w:r>
      <w:r w:rsidRPr="00C042DB">
        <w:t>These are the pillars on which OGP is hinged</w:t>
      </w:r>
      <w:r>
        <w:t xml:space="preserve">. </w:t>
      </w:r>
      <w:r w:rsidRPr="00C042DB">
        <w:t xml:space="preserve"> Therefore</w:t>
      </w:r>
      <w:r w:rsidR="0036419A">
        <w:t>,</w:t>
      </w:r>
      <w:r w:rsidRPr="00C042DB">
        <w:t xml:space="preserve"> the ideals of the Initiative are not novel to governance in Sierra Leone</w:t>
      </w:r>
      <w:r>
        <w:t>.</w:t>
      </w:r>
    </w:p>
    <w:p w:rsidR="0024535B" w:rsidRDefault="0024535B" w:rsidP="0024535B">
      <w:pPr>
        <w:pStyle w:val="Default"/>
        <w:jc w:val="both"/>
      </w:pPr>
    </w:p>
    <w:p w:rsidR="0024535B" w:rsidRPr="00C042DB" w:rsidRDefault="0024535B" w:rsidP="0024535B">
      <w:pPr>
        <w:pStyle w:val="Default"/>
        <w:jc w:val="both"/>
      </w:pPr>
      <w:r>
        <w:t>The OGP provides an opportunity for Sierra Leone to mount its efforts towards open governance initiatives and strengthe</w:t>
      </w:r>
      <w:r w:rsidR="009D6C84">
        <w:t>n governance structures</w:t>
      </w:r>
      <w:r>
        <w:t xml:space="preserve"> through collaborative efforts between CSOs and government. Indeed the opportunity for promoting good governance through building strong linkages between CSOs and government prompted Sierra Leone to sign into the OGP in September 2013 </w:t>
      </w:r>
      <w:r w:rsidR="008D095D">
        <w:t xml:space="preserve">just before </w:t>
      </w:r>
      <w:r w:rsidRPr="00C042DB">
        <w:t xml:space="preserve">passing the Right to Access to Information Act in October 2013.  </w:t>
      </w:r>
    </w:p>
    <w:p w:rsidR="0024535B" w:rsidRPr="00C042DB" w:rsidRDefault="0024535B" w:rsidP="0024535B">
      <w:pPr>
        <w:pStyle w:val="Default"/>
        <w:jc w:val="both"/>
      </w:pPr>
    </w:p>
    <w:p w:rsidR="0024535B" w:rsidRDefault="0024535B" w:rsidP="0024535B">
      <w:pPr>
        <w:jc w:val="both"/>
        <w:rPr>
          <w:rFonts w:ascii="Times New Roman" w:hAnsi="Times New Roman"/>
          <w:sz w:val="24"/>
          <w:szCs w:val="24"/>
        </w:rPr>
      </w:pPr>
      <w:r>
        <w:rPr>
          <w:rFonts w:ascii="Times New Roman" w:hAnsi="Times New Roman"/>
          <w:sz w:val="24"/>
          <w:szCs w:val="24"/>
        </w:rPr>
        <w:t>Importantly, it is worthwhile to note that Sierra Leone is one of the 31 countries participating in the African Peer Review Mechanism (APRM), to which it voluntarily acceded on the 4</w:t>
      </w:r>
      <w:r w:rsidRPr="009B67B6">
        <w:rPr>
          <w:rFonts w:ascii="Times New Roman" w:hAnsi="Times New Roman"/>
          <w:sz w:val="24"/>
          <w:szCs w:val="24"/>
          <w:vertAlign w:val="superscript"/>
        </w:rPr>
        <w:t>th</w:t>
      </w:r>
      <w:r>
        <w:rPr>
          <w:rFonts w:ascii="Times New Roman" w:hAnsi="Times New Roman"/>
          <w:sz w:val="24"/>
          <w:szCs w:val="24"/>
        </w:rPr>
        <w:t xml:space="preserve"> of July, 2004. APRM mandates Sierra Leone to uphold its standards, ethics, codes and principles as articulated in the Declaration on Democracy, Political, Economic and Corporate Governance. This inspires the construction of transformational leadership promoted through self-assessment and independent review processes. </w:t>
      </w:r>
    </w:p>
    <w:p w:rsidR="0024535B" w:rsidRDefault="0024535B" w:rsidP="0024535B">
      <w:pPr>
        <w:jc w:val="both"/>
        <w:rPr>
          <w:rFonts w:ascii="Times New Roman" w:hAnsi="Times New Roman"/>
          <w:sz w:val="24"/>
          <w:szCs w:val="24"/>
        </w:rPr>
      </w:pPr>
      <w:r w:rsidRPr="003E6ECB">
        <w:rPr>
          <w:rFonts w:ascii="Times New Roman" w:hAnsi="Times New Roman"/>
          <w:sz w:val="24"/>
          <w:szCs w:val="24"/>
        </w:rPr>
        <w:t>The National Action P</w:t>
      </w:r>
      <w:r>
        <w:rPr>
          <w:rFonts w:ascii="Times New Roman" w:hAnsi="Times New Roman"/>
          <w:sz w:val="24"/>
          <w:szCs w:val="24"/>
        </w:rPr>
        <w:t>lan</w:t>
      </w:r>
      <w:r w:rsidR="00210A31">
        <w:rPr>
          <w:rFonts w:ascii="Times New Roman" w:hAnsi="Times New Roman"/>
          <w:sz w:val="24"/>
          <w:szCs w:val="24"/>
        </w:rPr>
        <w:t xml:space="preserve"> 2</w:t>
      </w:r>
      <w:r w:rsidR="009D6C84">
        <w:rPr>
          <w:rFonts w:ascii="Times New Roman" w:hAnsi="Times New Roman"/>
          <w:sz w:val="24"/>
          <w:szCs w:val="24"/>
        </w:rPr>
        <w:t xml:space="preserve"> </w:t>
      </w:r>
      <w:r>
        <w:rPr>
          <w:rFonts w:ascii="Times New Roman" w:hAnsi="Times New Roman"/>
          <w:sz w:val="24"/>
          <w:szCs w:val="24"/>
        </w:rPr>
        <w:t>address</w:t>
      </w:r>
      <w:r w:rsidR="008D095D">
        <w:rPr>
          <w:rFonts w:ascii="Times New Roman" w:hAnsi="Times New Roman"/>
          <w:sz w:val="24"/>
          <w:szCs w:val="24"/>
        </w:rPr>
        <w:t>es</w:t>
      </w:r>
      <w:r>
        <w:rPr>
          <w:rFonts w:ascii="Times New Roman" w:hAnsi="Times New Roman"/>
          <w:sz w:val="24"/>
          <w:szCs w:val="24"/>
        </w:rPr>
        <w:t xml:space="preserve"> all the </w:t>
      </w:r>
      <w:r w:rsidRPr="003E6ECB">
        <w:rPr>
          <w:rFonts w:ascii="Times New Roman" w:hAnsi="Times New Roman"/>
          <w:sz w:val="24"/>
          <w:szCs w:val="24"/>
        </w:rPr>
        <w:t>grand</w:t>
      </w:r>
      <w:r>
        <w:rPr>
          <w:rFonts w:ascii="Times New Roman" w:hAnsi="Times New Roman"/>
          <w:sz w:val="24"/>
          <w:szCs w:val="24"/>
        </w:rPr>
        <w:t xml:space="preserve"> challenges</w:t>
      </w:r>
      <w:r w:rsidR="00846101">
        <w:rPr>
          <w:rFonts w:ascii="Times New Roman" w:hAnsi="Times New Roman"/>
          <w:sz w:val="24"/>
          <w:szCs w:val="24"/>
        </w:rPr>
        <w:t xml:space="preserve">. Inputs from citizens during radio programs and consultative town hall meetings, as well as the </w:t>
      </w:r>
      <w:r w:rsidR="0038776A">
        <w:rPr>
          <w:rFonts w:ascii="Times New Roman" w:hAnsi="Times New Roman"/>
          <w:sz w:val="24"/>
          <w:szCs w:val="24"/>
        </w:rPr>
        <w:t>r</w:t>
      </w:r>
      <w:r w:rsidR="008D095D">
        <w:rPr>
          <w:rFonts w:ascii="Times New Roman" w:hAnsi="Times New Roman"/>
          <w:sz w:val="24"/>
          <w:szCs w:val="24"/>
        </w:rPr>
        <w:t xml:space="preserve">esults from </w:t>
      </w:r>
      <w:r w:rsidR="00846101">
        <w:rPr>
          <w:rFonts w:ascii="Times New Roman" w:hAnsi="Times New Roman"/>
          <w:sz w:val="24"/>
          <w:szCs w:val="24"/>
        </w:rPr>
        <w:t xml:space="preserve">a </w:t>
      </w:r>
      <w:r w:rsidR="008D095D">
        <w:rPr>
          <w:rFonts w:ascii="Times New Roman" w:hAnsi="Times New Roman"/>
          <w:sz w:val="24"/>
          <w:szCs w:val="24"/>
        </w:rPr>
        <w:t xml:space="preserve">survey conducted of citizens </w:t>
      </w:r>
      <w:r w:rsidR="00846101">
        <w:rPr>
          <w:rFonts w:ascii="Times New Roman" w:hAnsi="Times New Roman"/>
          <w:sz w:val="24"/>
          <w:szCs w:val="24"/>
        </w:rPr>
        <w:t>across the four administrative regions in the country,</w:t>
      </w:r>
      <w:r w:rsidR="008D095D">
        <w:rPr>
          <w:rFonts w:ascii="Times New Roman" w:hAnsi="Times New Roman"/>
          <w:sz w:val="24"/>
          <w:szCs w:val="24"/>
        </w:rPr>
        <w:t xml:space="preserve"> in which individuals were </w:t>
      </w:r>
      <w:r w:rsidR="00846101">
        <w:rPr>
          <w:rFonts w:ascii="Times New Roman" w:hAnsi="Times New Roman"/>
          <w:sz w:val="24"/>
          <w:szCs w:val="24"/>
        </w:rPr>
        <w:t>asked</w:t>
      </w:r>
      <w:r>
        <w:rPr>
          <w:rFonts w:ascii="Times New Roman" w:hAnsi="Times New Roman"/>
          <w:sz w:val="24"/>
          <w:szCs w:val="24"/>
        </w:rPr>
        <w:t xml:space="preserve"> to </w:t>
      </w:r>
      <w:r w:rsidR="008D095D">
        <w:rPr>
          <w:rFonts w:ascii="Times New Roman" w:hAnsi="Times New Roman"/>
          <w:sz w:val="24"/>
          <w:szCs w:val="24"/>
        </w:rPr>
        <w:t>prioritize</w:t>
      </w:r>
      <w:r>
        <w:rPr>
          <w:rFonts w:ascii="Times New Roman" w:hAnsi="Times New Roman"/>
          <w:sz w:val="24"/>
          <w:szCs w:val="24"/>
        </w:rPr>
        <w:t xml:space="preserve"> which grand challenges they want</w:t>
      </w:r>
      <w:r w:rsidR="00AD14F4">
        <w:rPr>
          <w:rFonts w:ascii="Times New Roman" w:hAnsi="Times New Roman"/>
          <w:sz w:val="24"/>
          <w:szCs w:val="24"/>
        </w:rPr>
        <w:t>ed</w:t>
      </w:r>
      <w:r>
        <w:rPr>
          <w:rFonts w:ascii="Times New Roman" w:hAnsi="Times New Roman"/>
          <w:sz w:val="24"/>
          <w:szCs w:val="24"/>
        </w:rPr>
        <w:t xml:space="preserve"> to see in the NAP, </w:t>
      </w:r>
      <w:r w:rsidR="00AD14F4">
        <w:rPr>
          <w:rFonts w:ascii="Times New Roman" w:hAnsi="Times New Roman"/>
          <w:sz w:val="24"/>
          <w:szCs w:val="24"/>
        </w:rPr>
        <w:t>indicate</w:t>
      </w:r>
      <w:r>
        <w:rPr>
          <w:rFonts w:ascii="Times New Roman" w:hAnsi="Times New Roman"/>
          <w:sz w:val="24"/>
          <w:szCs w:val="24"/>
        </w:rPr>
        <w:t xml:space="preserve"> that </w:t>
      </w:r>
      <w:r w:rsidR="00846101">
        <w:rPr>
          <w:rFonts w:ascii="Times New Roman" w:hAnsi="Times New Roman"/>
          <w:sz w:val="24"/>
          <w:szCs w:val="24"/>
        </w:rPr>
        <w:t>Sierra Leoneans want the NAP 2 to address issues around all the grand challenges</w:t>
      </w:r>
      <w:r>
        <w:rPr>
          <w:rFonts w:ascii="Times New Roman" w:hAnsi="Times New Roman"/>
          <w:sz w:val="24"/>
          <w:szCs w:val="24"/>
        </w:rPr>
        <w:t xml:space="preserve">. </w:t>
      </w:r>
      <w:r w:rsidRPr="00E55748">
        <w:rPr>
          <w:rFonts w:ascii="Times New Roman" w:hAnsi="Times New Roman"/>
          <w:sz w:val="24"/>
          <w:szCs w:val="24"/>
        </w:rPr>
        <w:t xml:space="preserve">Table 1 summarizes the </w:t>
      </w:r>
      <w:r w:rsidR="00F326B3">
        <w:rPr>
          <w:rFonts w:ascii="Times New Roman" w:hAnsi="Times New Roman"/>
          <w:sz w:val="24"/>
          <w:szCs w:val="24"/>
        </w:rPr>
        <w:t>NAP</w:t>
      </w:r>
      <w:r w:rsidRPr="00E55748">
        <w:rPr>
          <w:rFonts w:ascii="Times New Roman" w:hAnsi="Times New Roman"/>
          <w:sz w:val="24"/>
          <w:szCs w:val="24"/>
        </w:rPr>
        <w:t xml:space="preserve"> </w:t>
      </w:r>
      <w:r w:rsidR="009D6C84">
        <w:rPr>
          <w:rFonts w:ascii="Times New Roman" w:hAnsi="Times New Roman"/>
          <w:sz w:val="24"/>
          <w:szCs w:val="24"/>
        </w:rPr>
        <w:t xml:space="preserve">2 </w:t>
      </w:r>
      <w:r w:rsidRPr="00E55748">
        <w:rPr>
          <w:rFonts w:ascii="Times New Roman" w:hAnsi="Times New Roman"/>
          <w:sz w:val="24"/>
          <w:szCs w:val="24"/>
        </w:rPr>
        <w:t>commitments by OGP Grand Challenge.</w:t>
      </w:r>
    </w:p>
    <w:p w:rsidR="0024535B" w:rsidRDefault="0024535B" w:rsidP="0024535B">
      <w:pPr>
        <w:jc w:val="both"/>
        <w:rPr>
          <w:rFonts w:ascii="Times New Roman" w:hAnsi="Times New Roman"/>
          <w:sz w:val="24"/>
          <w:szCs w:val="24"/>
        </w:rPr>
      </w:pPr>
    </w:p>
    <w:p w:rsidR="0024535B" w:rsidRDefault="0024535B" w:rsidP="0024535B">
      <w:pPr>
        <w:jc w:val="both"/>
        <w:rPr>
          <w:rFonts w:ascii="Times New Roman" w:hAnsi="Times New Roman"/>
          <w:sz w:val="24"/>
          <w:szCs w:val="24"/>
        </w:rPr>
      </w:pPr>
    </w:p>
    <w:p w:rsidR="0024535B" w:rsidRDefault="0024535B" w:rsidP="0024535B">
      <w:pPr>
        <w:jc w:val="both"/>
        <w:rPr>
          <w:rFonts w:ascii="Times New Roman" w:hAnsi="Times New Roman"/>
          <w:sz w:val="24"/>
          <w:szCs w:val="24"/>
        </w:rPr>
      </w:pPr>
    </w:p>
    <w:p w:rsidR="0024535B" w:rsidRDefault="0024535B" w:rsidP="0024535B">
      <w:pPr>
        <w:jc w:val="both"/>
        <w:rPr>
          <w:rFonts w:ascii="Times New Roman" w:hAnsi="Times New Roman"/>
          <w:sz w:val="24"/>
          <w:szCs w:val="24"/>
        </w:rPr>
      </w:pPr>
    </w:p>
    <w:p w:rsidR="001F3834" w:rsidRDefault="001F3834" w:rsidP="0024535B">
      <w:pPr>
        <w:jc w:val="both"/>
        <w:rPr>
          <w:rFonts w:ascii="Times New Roman" w:hAnsi="Times New Roman"/>
          <w:sz w:val="24"/>
          <w:szCs w:val="24"/>
        </w:rPr>
      </w:pPr>
    </w:p>
    <w:p w:rsidR="0024535B" w:rsidRPr="00E55748" w:rsidRDefault="0024535B" w:rsidP="004E6B75">
      <w:pPr>
        <w:pStyle w:val="Heading2"/>
      </w:pPr>
      <w:bookmarkStart w:id="2" w:name="_Toc454991978"/>
      <w:r w:rsidRPr="00E55748">
        <w:t>Ta</w:t>
      </w:r>
      <w:r>
        <w:t>ble 1: Action Plan Commitments b</w:t>
      </w:r>
      <w:r w:rsidRPr="00E55748">
        <w:t>y OGP Grand Challenge.</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8"/>
        <w:gridCol w:w="630"/>
        <w:gridCol w:w="720"/>
        <w:gridCol w:w="900"/>
        <w:gridCol w:w="720"/>
        <w:gridCol w:w="738"/>
      </w:tblGrid>
      <w:tr w:rsidR="0024535B" w:rsidRPr="009C7CA7" w:rsidTr="005A7E94">
        <w:tc>
          <w:tcPr>
            <w:tcW w:w="5868" w:type="dxa"/>
            <w:vMerge w:val="restart"/>
          </w:tcPr>
          <w:p w:rsidR="0024535B" w:rsidRPr="009C7CA7" w:rsidRDefault="0024535B" w:rsidP="005A7E94">
            <w:pPr>
              <w:rPr>
                <w:rFonts w:ascii="Times New Roman" w:hAnsi="Times New Roman"/>
              </w:rPr>
            </w:pPr>
            <w:r w:rsidRPr="009C7CA7">
              <w:rPr>
                <w:rFonts w:ascii="Times New Roman" w:hAnsi="Times New Roman"/>
              </w:rPr>
              <w:t>Commitments</w:t>
            </w:r>
          </w:p>
        </w:tc>
        <w:tc>
          <w:tcPr>
            <w:tcW w:w="3708" w:type="dxa"/>
            <w:gridSpan w:val="5"/>
          </w:tcPr>
          <w:p w:rsidR="0024535B" w:rsidRPr="009C7CA7" w:rsidRDefault="0024535B" w:rsidP="005A7E94">
            <w:pPr>
              <w:spacing w:after="0"/>
              <w:jc w:val="center"/>
              <w:rPr>
                <w:rFonts w:ascii="Times New Roman" w:hAnsi="Times New Roman"/>
                <w:b/>
              </w:rPr>
            </w:pPr>
            <w:r w:rsidRPr="009C7CA7">
              <w:rPr>
                <w:rFonts w:ascii="Times New Roman" w:hAnsi="Times New Roman"/>
                <w:b/>
              </w:rPr>
              <w:t>GRAND CHALLENGES</w:t>
            </w:r>
          </w:p>
        </w:tc>
      </w:tr>
      <w:tr w:rsidR="0024535B" w:rsidRPr="009C7CA7" w:rsidTr="005A7E94">
        <w:trPr>
          <w:cantSplit/>
          <w:trHeight w:val="2348"/>
        </w:trPr>
        <w:tc>
          <w:tcPr>
            <w:tcW w:w="5868" w:type="dxa"/>
            <w:vMerge/>
          </w:tcPr>
          <w:p w:rsidR="0024535B" w:rsidRPr="009C7CA7" w:rsidRDefault="0024535B" w:rsidP="005A7E94">
            <w:pPr>
              <w:rPr>
                <w:rFonts w:ascii="Times New Roman" w:hAnsi="Times New Roman"/>
              </w:rPr>
            </w:pPr>
          </w:p>
        </w:tc>
        <w:tc>
          <w:tcPr>
            <w:tcW w:w="630" w:type="dxa"/>
            <w:textDirection w:val="btLr"/>
          </w:tcPr>
          <w:p w:rsidR="0024535B" w:rsidRPr="009C7CA7" w:rsidRDefault="0024535B" w:rsidP="005A7E94">
            <w:pPr>
              <w:ind w:left="113" w:right="113"/>
              <w:rPr>
                <w:rFonts w:ascii="Times New Roman" w:hAnsi="Times New Roman"/>
              </w:rPr>
            </w:pPr>
            <w:r w:rsidRPr="009C7CA7">
              <w:rPr>
                <w:rFonts w:ascii="Times New Roman" w:hAnsi="Times New Roman"/>
                <w:b/>
                <w:bCs/>
              </w:rPr>
              <w:t>Improving public services</w:t>
            </w:r>
          </w:p>
        </w:tc>
        <w:tc>
          <w:tcPr>
            <w:tcW w:w="720" w:type="dxa"/>
            <w:textDirection w:val="btLr"/>
          </w:tcPr>
          <w:p w:rsidR="0024535B" w:rsidRPr="009C7CA7" w:rsidRDefault="0024535B" w:rsidP="005A7E94">
            <w:pPr>
              <w:spacing w:after="0" w:line="240" w:lineRule="auto"/>
              <w:ind w:left="113" w:right="113"/>
              <w:rPr>
                <w:rFonts w:ascii="Times New Roman" w:hAnsi="Times New Roman"/>
              </w:rPr>
            </w:pPr>
            <w:r w:rsidRPr="009C7CA7">
              <w:rPr>
                <w:rFonts w:ascii="Times New Roman" w:hAnsi="Times New Roman"/>
                <w:b/>
                <w:bCs/>
              </w:rPr>
              <w:t>Increasing public integrity</w:t>
            </w:r>
          </w:p>
          <w:p w:rsidR="0024535B" w:rsidRPr="009C7CA7" w:rsidRDefault="0024535B" w:rsidP="005A7E94">
            <w:pPr>
              <w:ind w:left="113" w:right="113"/>
              <w:rPr>
                <w:rFonts w:ascii="Times New Roman" w:hAnsi="Times New Roman"/>
              </w:rPr>
            </w:pPr>
          </w:p>
        </w:tc>
        <w:tc>
          <w:tcPr>
            <w:tcW w:w="900" w:type="dxa"/>
            <w:textDirection w:val="btLr"/>
          </w:tcPr>
          <w:p w:rsidR="0024535B" w:rsidRPr="009C7CA7" w:rsidRDefault="0024535B" w:rsidP="005A7E94">
            <w:pPr>
              <w:spacing w:after="0" w:line="240" w:lineRule="auto"/>
              <w:ind w:left="113" w:right="113"/>
              <w:rPr>
                <w:rFonts w:ascii="Times New Roman" w:hAnsi="Times New Roman"/>
              </w:rPr>
            </w:pPr>
            <w:r w:rsidRPr="009C7CA7">
              <w:rPr>
                <w:rFonts w:ascii="Times New Roman" w:hAnsi="Times New Roman"/>
                <w:b/>
                <w:bCs/>
              </w:rPr>
              <w:t>More effective management of public resources</w:t>
            </w:r>
          </w:p>
          <w:p w:rsidR="0024535B" w:rsidRPr="009C7CA7" w:rsidRDefault="0024535B" w:rsidP="005A7E94">
            <w:pPr>
              <w:ind w:left="113" w:right="113"/>
              <w:rPr>
                <w:rFonts w:ascii="Times New Roman" w:hAnsi="Times New Roman"/>
              </w:rPr>
            </w:pPr>
          </w:p>
        </w:tc>
        <w:tc>
          <w:tcPr>
            <w:tcW w:w="720" w:type="dxa"/>
            <w:textDirection w:val="btLr"/>
          </w:tcPr>
          <w:p w:rsidR="0024535B" w:rsidRPr="009C7CA7" w:rsidRDefault="0024535B" w:rsidP="005A7E94">
            <w:pPr>
              <w:spacing w:after="0" w:line="240" w:lineRule="auto"/>
              <w:ind w:left="113" w:right="113"/>
              <w:rPr>
                <w:rFonts w:ascii="Times New Roman" w:hAnsi="Times New Roman"/>
              </w:rPr>
            </w:pPr>
            <w:r w:rsidRPr="009C7CA7">
              <w:rPr>
                <w:rFonts w:ascii="Times New Roman" w:hAnsi="Times New Roman"/>
                <w:b/>
                <w:bCs/>
              </w:rPr>
              <w:t>Creating safer communities</w:t>
            </w:r>
          </w:p>
          <w:p w:rsidR="0024535B" w:rsidRPr="009C7CA7" w:rsidRDefault="0024535B" w:rsidP="005A7E94">
            <w:pPr>
              <w:ind w:left="113" w:right="113"/>
              <w:rPr>
                <w:rFonts w:ascii="Times New Roman" w:hAnsi="Times New Roman"/>
              </w:rPr>
            </w:pPr>
          </w:p>
        </w:tc>
        <w:tc>
          <w:tcPr>
            <w:tcW w:w="738" w:type="dxa"/>
            <w:textDirection w:val="btLr"/>
          </w:tcPr>
          <w:p w:rsidR="0024535B" w:rsidRPr="009C7CA7" w:rsidRDefault="0024535B" w:rsidP="005A7E94">
            <w:pPr>
              <w:spacing w:after="0" w:line="240" w:lineRule="auto"/>
              <w:ind w:left="113" w:right="113"/>
              <w:rPr>
                <w:rFonts w:ascii="Times New Roman" w:hAnsi="Times New Roman"/>
              </w:rPr>
            </w:pPr>
            <w:r w:rsidRPr="009C7CA7">
              <w:rPr>
                <w:rFonts w:ascii="Times New Roman" w:hAnsi="Times New Roman"/>
                <w:b/>
                <w:bCs/>
              </w:rPr>
              <w:t xml:space="preserve">Improving corporate accountability </w:t>
            </w:r>
          </w:p>
          <w:p w:rsidR="0024535B" w:rsidRPr="009C7CA7" w:rsidRDefault="0024535B" w:rsidP="005A7E94">
            <w:pPr>
              <w:ind w:left="113" w:right="113"/>
              <w:rPr>
                <w:rFonts w:ascii="Times New Roman" w:hAnsi="Times New Roman"/>
              </w:rPr>
            </w:pPr>
          </w:p>
        </w:tc>
      </w:tr>
      <w:tr w:rsidR="0024535B" w:rsidRPr="009C7CA7" w:rsidTr="005A7E94">
        <w:tc>
          <w:tcPr>
            <w:tcW w:w="5868" w:type="dxa"/>
          </w:tcPr>
          <w:p w:rsidR="0024535B" w:rsidRPr="009C7CA7" w:rsidRDefault="0024535B" w:rsidP="005A7E94">
            <w:pPr>
              <w:spacing w:after="0"/>
              <w:rPr>
                <w:rFonts w:ascii="Times New Roman" w:hAnsi="Times New Roman"/>
                <w:b/>
              </w:rPr>
            </w:pPr>
            <w:r w:rsidRPr="009C7CA7">
              <w:rPr>
                <w:rFonts w:ascii="Times New Roman" w:hAnsi="Times New Roman"/>
                <w:b/>
              </w:rPr>
              <w:t>Gender (Sexual Violence)</w:t>
            </w:r>
          </w:p>
          <w:p w:rsidR="0024535B" w:rsidRPr="009C7CA7" w:rsidRDefault="0024535B" w:rsidP="005A7E94">
            <w:pPr>
              <w:spacing w:after="0"/>
              <w:rPr>
                <w:rFonts w:ascii="Times New Roman" w:hAnsi="Times New Roman"/>
                <w:b/>
              </w:rPr>
            </w:pPr>
            <w:r w:rsidRPr="009C7CA7">
              <w:rPr>
                <w:rFonts w:ascii="Times New Roman" w:hAnsi="Times New Roman"/>
              </w:rPr>
              <w:t>Publish nati</w:t>
            </w:r>
            <w:r>
              <w:rPr>
                <w:rFonts w:ascii="Times New Roman" w:hAnsi="Times New Roman"/>
              </w:rPr>
              <w:t>onal data on sexual violence,</w:t>
            </w:r>
            <w:r w:rsidRPr="009C7CA7">
              <w:rPr>
                <w:rFonts w:ascii="Times New Roman" w:hAnsi="Times New Roman"/>
              </w:rPr>
              <w:t xml:space="preserve"> ensure s</w:t>
            </w:r>
            <w:r>
              <w:rPr>
                <w:rFonts w:ascii="Times New Roman" w:hAnsi="Times New Roman"/>
              </w:rPr>
              <w:t>ervice provision and provide an</w:t>
            </w:r>
            <w:r w:rsidRPr="009C7CA7">
              <w:rPr>
                <w:rFonts w:ascii="Times New Roman" w:hAnsi="Times New Roman"/>
              </w:rPr>
              <w:t xml:space="preserve"> enabling environment to bring perpetrators to book </w:t>
            </w:r>
          </w:p>
        </w:tc>
        <w:tc>
          <w:tcPr>
            <w:tcW w:w="630" w:type="dxa"/>
            <w:shd w:val="clear" w:color="auto" w:fill="0070C0"/>
          </w:tcPr>
          <w:p w:rsidR="0024535B" w:rsidRPr="009C7CA7" w:rsidRDefault="0024535B" w:rsidP="005A7E94">
            <w:pPr>
              <w:rPr>
                <w:rFonts w:ascii="Times New Roman" w:hAnsi="Times New Roman"/>
                <w:b/>
                <w:bCs/>
              </w:rPr>
            </w:pPr>
          </w:p>
        </w:tc>
        <w:tc>
          <w:tcPr>
            <w:tcW w:w="720" w:type="dxa"/>
          </w:tcPr>
          <w:p w:rsidR="0024535B" w:rsidRPr="009C7CA7" w:rsidRDefault="0024535B" w:rsidP="005A7E94">
            <w:pPr>
              <w:spacing w:after="0" w:line="240" w:lineRule="auto"/>
              <w:rPr>
                <w:rFonts w:ascii="Times New Roman" w:hAnsi="Times New Roman"/>
                <w:b/>
                <w:bCs/>
              </w:rPr>
            </w:pPr>
          </w:p>
        </w:tc>
        <w:tc>
          <w:tcPr>
            <w:tcW w:w="900" w:type="dxa"/>
          </w:tcPr>
          <w:p w:rsidR="0024535B" w:rsidRPr="009C7CA7" w:rsidRDefault="0024535B" w:rsidP="005A7E94">
            <w:pPr>
              <w:spacing w:after="0" w:line="240" w:lineRule="auto"/>
              <w:rPr>
                <w:rFonts w:ascii="Times New Roman" w:hAnsi="Times New Roman"/>
                <w:b/>
                <w:bCs/>
              </w:rPr>
            </w:pPr>
          </w:p>
        </w:tc>
        <w:tc>
          <w:tcPr>
            <w:tcW w:w="720" w:type="dxa"/>
            <w:shd w:val="clear" w:color="auto" w:fill="0070C0"/>
          </w:tcPr>
          <w:p w:rsidR="0024535B" w:rsidRPr="009C7CA7" w:rsidRDefault="0024535B" w:rsidP="005A7E94">
            <w:pPr>
              <w:spacing w:after="0" w:line="240" w:lineRule="auto"/>
              <w:rPr>
                <w:rFonts w:ascii="Times New Roman" w:hAnsi="Times New Roman"/>
                <w:b/>
                <w:bCs/>
              </w:rPr>
            </w:pPr>
          </w:p>
        </w:tc>
        <w:tc>
          <w:tcPr>
            <w:tcW w:w="738" w:type="dxa"/>
          </w:tcPr>
          <w:p w:rsidR="0024535B" w:rsidRPr="009C7CA7" w:rsidRDefault="0024535B" w:rsidP="005A7E94">
            <w:pPr>
              <w:spacing w:after="0" w:line="240" w:lineRule="auto"/>
              <w:rPr>
                <w:rFonts w:ascii="Times New Roman" w:hAnsi="Times New Roman"/>
                <w:b/>
                <w:bCs/>
              </w:rPr>
            </w:pPr>
          </w:p>
        </w:tc>
      </w:tr>
      <w:tr w:rsidR="0024535B" w:rsidRPr="009C7CA7" w:rsidTr="005A7E94">
        <w:tc>
          <w:tcPr>
            <w:tcW w:w="5868" w:type="dxa"/>
          </w:tcPr>
          <w:p w:rsidR="0024535B" w:rsidRPr="009C7CA7" w:rsidRDefault="0024535B" w:rsidP="005A7E94">
            <w:pPr>
              <w:spacing w:after="0"/>
              <w:rPr>
                <w:rFonts w:ascii="Times New Roman" w:hAnsi="Times New Roman"/>
                <w:b/>
                <w:bCs/>
              </w:rPr>
            </w:pPr>
            <w:r w:rsidRPr="009C7CA7">
              <w:rPr>
                <w:rFonts w:ascii="Times New Roman" w:hAnsi="Times New Roman"/>
                <w:b/>
                <w:bCs/>
              </w:rPr>
              <w:t>Fiscal Transparency and Open Budget</w:t>
            </w:r>
          </w:p>
          <w:p w:rsidR="0024535B" w:rsidRPr="009C7CA7" w:rsidRDefault="0024535B" w:rsidP="009D6C84">
            <w:pPr>
              <w:spacing w:after="0"/>
              <w:rPr>
                <w:rFonts w:ascii="Times New Roman" w:hAnsi="Times New Roman"/>
              </w:rPr>
            </w:pPr>
            <w:r w:rsidRPr="009C7CA7">
              <w:rPr>
                <w:rFonts w:ascii="Times New Roman" w:hAnsi="Times New Roman"/>
              </w:rPr>
              <w:t>To make budget data (</w:t>
            </w:r>
            <w:r w:rsidR="009D6C84">
              <w:rPr>
                <w:rFonts w:ascii="Times New Roman" w:hAnsi="Times New Roman"/>
              </w:rPr>
              <w:t xml:space="preserve">MTEF </w:t>
            </w:r>
            <w:r>
              <w:rPr>
                <w:rFonts w:ascii="Times New Roman" w:hAnsi="Times New Roman"/>
              </w:rPr>
              <w:t>and Midyear R</w:t>
            </w:r>
            <w:r w:rsidRPr="009C7CA7">
              <w:rPr>
                <w:rFonts w:ascii="Times New Roman" w:hAnsi="Times New Roman"/>
              </w:rPr>
              <w:t>eport), Parliament Audit Committee Reports and tax exemptions publicly available and increase citizen participation in the budget process.</w:t>
            </w:r>
          </w:p>
        </w:tc>
        <w:tc>
          <w:tcPr>
            <w:tcW w:w="630" w:type="dxa"/>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900" w:type="dxa"/>
            <w:shd w:val="clear" w:color="auto" w:fill="0070C0"/>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738" w:type="dxa"/>
            <w:shd w:val="clear" w:color="auto" w:fill="0070C0"/>
          </w:tcPr>
          <w:p w:rsidR="0024535B" w:rsidRPr="009C7CA7" w:rsidRDefault="0024535B" w:rsidP="005A7E94">
            <w:pPr>
              <w:rPr>
                <w:rFonts w:ascii="Times New Roman" w:hAnsi="Times New Roman"/>
              </w:rPr>
            </w:pPr>
          </w:p>
        </w:tc>
      </w:tr>
      <w:tr w:rsidR="0024535B" w:rsidRPr="009C7CA7" w:rsidTr="005A7E94">
        <w:tc>
          <w:tcPr>
            <w:tcW w:w="5868" w:type="dxa"/>
          </w:tcPr>
          <w:p w:rsidR="0024535B" w:rsidRPr="009C7CA7" w:rsidRDefault="0024535B" w:rsidP="005A7E94">
            <w:pPr>
              <w:spacing w:after="0"/>
              <w:rPr>
                <w:rFonts w:ascii="Times New Roman" w:hAnsi="Times New Roman"/>
                <w:b/>
                <w:bCs/>
              </w:rPr>
            </w:pPr>
            <w:r w:rsidRPr="009C7CA7">
              <w:rPr>
                <w:rFonts w:ascii="Times New Roman" w:hAnsi="Times New Roman"/>
                <w:b/>
                <w:bCs/>
              </w:rPr>
              <w:t>Record</w:t>
            </w:r>
            <w:r w:rsidR="00F03F47">
              <w:rPr>
                <w:rFonts w:ascii="Times New Roman" w:hAnsi="Times New Roman"/>
                <w:b/>
                <w:bCs/>
              </w:rPr>
              <w:t>s</w:t>
            </w:r>
            <w:r w:rsidRPr="009C7CA7">
              <w:rPr>
                <w:rFonts w:ascii="Times New Roman" w:hAnsi="Times New Roman"/>
                <w:b/>
                <w:bCs/>
              </w:rPr>
              <w:t xml:space="preserve"> Management</w:t>
            </w:r>
          </w:p>
          <w:p w:rsidR="0024535B" w:rsidRPr="009C7CA7" w:rsidRDefault="0024535B" w:rsidP="005A7E94">
            <w:pPr>
              <w:spacing w:after="0"/>
              <w:rPr>
                <w:rFonts w:ascii="Times New Roman" w:hAnsi="Times New Roman"/>
              </w:rPr>
            </w:pPr>
            <w:r w:rsidRPr="009C7CA7">
              <w:rPr>
                <w:rFonts w:ascii="Times New Roman" w:hAnsi="Times New Roman"/>
              </w:rPr>
              <w:t xml:space="preserve">Pass a robust and proactive Archives and Records Management Bill to support the implementation of the Right to Access Information Act in a bid to improve public transparency </w:t>
            </w:r>
          </w:p>
        </w:tc>
        <w:tc>
          <w:tcPr>
            <w:tcW w:w="63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900" w:type="dxa"/>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A7E94">
        <w:tc>
          <w:tcPr>
            <w:tcW w:w="5868" w:type="dxa"/>
          </w:tcPr>
          <w:p w:rsidR="0024535B" w:rsidRPr="009C7CA7" w:rsidRDefault="0024535B" w:rsidP="005A7E94">
            <w:pPr>
              <w:spacing w:after="0"/>
              <w:rPr>
                <w:rFonts w:ascii="Times New Roman" w:hAnsi="Times New Roman"/>
                <w:b/>
                <w:bCs/>
              </w:rPr>
            </w:pPr>
            <w:r w:rsidRPr="009C7CA7">
              <w:rPr>
                <w:rFonts w:ascii="Times New Roman" w:hAnsi="Times New Roman"/>
                <w:b/>
                <w:bCs/>
              </w:rPr>
              <w:t xml:space="preserve">Foreign Aid Transparency </w:t>
            </w:r>
          </w:p>
          <w:p w:rsidR="0024535B" w:rsidRPr="009C7CA7" w:rsidRDefault="0024535B" w:rsidP="005A7E94">
            <w:pPr>
              <w:spacing w:after="0"/>
              <w:rPr>
                <w:rFonts w:ascii="Times New Roman" w:hAnsi="Times New Roman"/>
              </w:rPr>
            </w:pPr>
            <w:r w:rsidRPr="009C7CA7">
              <w:rPr>
                <w:rFonts w:ascii="Times New Roman" w:hAnsi="Times New Roman"/>
                <w:bCs/>
              </w:rPr>
              <w:t>Increase foreign aid transparency on the post Ebola funds</w:t>
            </w:r>
          </w:p>
        </w:tc>
        <w:tc>
          <w:tcPr>
            <w:tcW w:w="630" w:type="dxa"/>
            <w:shd w:val="clear" w:color="auto" w:fill="0070C0"/>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900" w:type="dxa"/>
            <w:shd w:val="clear" w:color="auto" w:fill="0070C0"/>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77C65">
        <w:tc>
          <w:tcPr>
            <w:tcW w:w="5868" w:type="dxa"/>
          </w:tcPr>
          <w:p w:rsidR="0024535B" w:rsidRPr="009C7CA7" w:rsidRDefault="0024535B" w:rsidP="005A7E94">
            <w:pPr>
              <w:spacing w:after="0"/>
              <w:rPr>
                <w:rFonts w:ascii="Times New Roman" w:hAnsi="Times New Roman"/>
                <w:b/>
              </w:rPr>
            </w:pPr>
            <w:r w:rsidRPr="009C7CA7">
              <w:rPr>
                <w:rFonts w:ascii="Times New Roman" w:hAnsi="Times New Roman"/>
                <w:b/>
              </w:rPr>
              <w:t>Audit Report</w:t>
            </w:r>
          </w:p>
          <w:p w:rsidR="0024535B" w:rsidRPr="009C7CA7" w:rsidRDefault="0024535B" w:rsidP="00E0003A">
            <w:pPr>
              <w:spacing w:after="0"/>
              <w:rPr>
                <w:rFonts w:ascii="Times New Roman" w:hAnsi="Times New Roman"/>
              </w:rPr>
            </w:pPr>
            <w:r>
              <w:rPr>
                <w:rFonts w:ascii="Times New Roman" w:hAnsi="Times New Roman"/>
              </w:rPr>
              <w:t>Implement</w:t>
            </w:r>
            <w:r w:rsidRPr="009C7CA7">
              <w:rPr>
                <w:rFonts w:ascii="Times New Roman" w:hAnsi="Times New Roman"/>
              </w:rPr>
              <w:t xml:space="preserve">  the procurement recommendation</w:t>
            </w:r>
            <w:r w:rsidR="00E0003A">
              <w:rPr>
                <w:rFonts w:ascii="Times New Roman" w:hAnsi="Times New Roman"/>
              </w:rPr>
              <w:t>s</w:t>
            </w:r>
            <w:r w:rsidR="009D6C84">
              <w:rPr>
                <w:rFonts w:ascii="Times New Roman" w:hAnsi="Times New Roman"/>
              </w:rPr>
              <w:t xml:space="preserve"> </w:t>
            </w:r>
            <w:r w:rsidR="00E0003A">
              <w:rPr>
                <w:rFonts w:ascii="Times New Roman" w:hAnsi="Times New Roman"/>
              </w:rPr>
              <w:t>from</w:t>
            </w:r>
            <w:r w:rsidR="009D6C84">
              <w:rPr>
                <w:rFonts w:ascii="Times New Roman" w:hAnsi="Times New Roman"/>
              </w:rPr>
              <w:t xml:space="preserve"> </w:t>
            </w:r>
            <w:r w:rsidRPr="009C7CA7">
              <w:rPr>
                <w:rFonts w:ascii="Times New Roman" w:hAnsi="Times New Roman"/>
              </w:rPr>
              <w:t>the Auditor General</w:t>
            </w:r>
            <w:r w:rsidR="00E0003A">
              <w:rPr>
                <w:rFonts w:ascii="Times New Roman" w:hAnsi="Times New Roman"/>
              </w:rPr>
              <w:t>’s Audit</w:t>
            </w:r>
            <w:r w:rsidRPr="009C7CA7">
              <w:rPr>
                <w:rFonts w:ascii="Times New Roman" w:hAnsi="Times New Roman"/>
              </w:rPr>
              <w:t xml:space="preserve"> reports for 2014 and 2015 </w:t>
            </w:r>
          </w:p>
        </w:tc>
        <w:tc>
          <w:tcPr>
            <w:tcW w:w="63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900" w:type="dxa"/>
            <w:shd w:val="clear" w:color="auto" w:fill="0070C0"/>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A7E94">
        <w:tc>
          <w:tcPr>
            <w:tcW w:w="5868" w:type="dxa"/>
          </w:tcPr>
          <w:p w:rsidR="0024535B" w:rsidRPr="009C7CA7" w:rsidRDefault="0024535B" w:rsidP="005A7E94">
            <w:pPr>
              <w:spacing w:after="0" w:line="240" w:lineRule="auto"/>
              <w:rPr>
                <w:rFonts w:ascii="Times New Roman" w:hAnsi="Times New Roman"/>
                <w:b/>
              </w:rPr>
            </w:pPr>
            <w:r w:rsidRPr="009C7CA7">
              <w:rPr>
                <w:rFonts w:ascii="Times New Roman" w:hAnsi="Times New Roman"/>
                <w:b/>
              </w:rPr>
              <w:t>Open Contracting</w:t>
            </w:r>
          </w:p>
          <w:p w:rsidR="0024535B" w:rsidRPr="009C7CA7" w:rsidRDefault="0024535B" w:rsidP="005A7E94">
            <w:pPr>
              <w:spacing w:after="0"/>
              <w:rPr>
                <w:rFonts w:ascii="Times New Roman" w:hAnsi="Times New Roman"/>
                <w:b/>
              </w:rPr>
            </w:pPr>
            <w:r>
              <w:rPr>
                <w:rFonts w:ascii="Times New Roman" w:hAnsi="Times New Roman"/>
              </w:rPr>
              <w:t>I</w:t>
            </w:r>
            <w:r w:rsidRPr="009C7CA7">
              <w:rPr>
                <w:rFonts w:ascii="Times New Roman" w:hAnsi="Times New Roman"/>
              </w:rPr>
              <w:t>mprove accountability of procurement management in Sierra Leone</w:t>
            </w:r>
          </w:p>
        </w:tc>
        <w:tc>
          <w:tcPr>
            <w:tcW w:w="630" w:type="dxa"/>
            <w:shd w:val="clear" w:color="auto" w:fill="0070C0"/>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900" w:type="dxa"/>
            <w:shd w:val="clear" w:color="auto" w:fill="0070C0"/>
          </w:tcPr>
          <w:p w:rsidR="0024535B" w:rsidRPr="009C7CA7" w:rsidRDefault="0024535B" w:rsidP="005A7E94">
            <w:pPr>
              <w:rPr>
                <w:rFonts w:ascii="Times New Roman" w:hAnsi="Times New Roman"/>
              </w:rPr>
            </w:pPr>
          </w:p>
        </w:tc>
        <w:tc>
          <w:tcPr>
            <w:tcW w:w="720" w:type="dxa"/>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77C65">
        <w:tc>
          <w:tcPr>
            <w:tcW w:w="5868" w:type="dxa"/>
          </w:tcPr>
          <w:p w:rsidR="0024535B" w:rsidRPr="009C7CA7" w:rsidRDefault="0024535B" w:rsidP="005A7E94">
            <w:pPr>
              <w:spacing w:after="0" w:line="240" w:lineRule="auto"/>
              <w:rPr>
                <w:rFonts w:ascii="Times New Roman" w:hAnsi="Times New Roman"/>
                <w:b/>
              </w:rPr>
            </w:pPr>
            <w:r w:rsidRPr="009C7CA7">
              <w:rPr>
                <w:rFonts w:ascii="Times New Roman" w:hAnsi="Times New Roman"/>
                <w:b/>
                <w:bCs/>
              </w:rPr>
              <w:t>Elections</w:t>
            </w:r>
          </w:p>
          <w:p w:rsidR="0024535B" w:rsidRPr="009C7CA7" w:rsidRDefault="0024535B" w:rsidP="005A7E94">
            <w:pPr>
              <w:spacing w:after="0"/>
              <w:rPr>
                <w:rFonts w:ascii="Times New Roman" w:hAnsi="Times New Roman"/>
              </w:rPr>
            </w:pPr>
            <w:r w:rsidRPr="009C7CA7">
              <w:rPr>
                <w:rFonts w:ascii="Times New Roman" w:hAnsi="Times New Roman"/>
              </w:rPr>
              <w:t xml:space="preserve">Promote transparency and accountability in the management of elections </w:t>
            </w:r>
          </w:p>
        </w:tc>
        <w:tc>
          <w:tcPr>
            <w:tcW w:w="63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90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A7E94">
        <w:tc>
          <w:tcPr>
            <w:tcW w:w="5868" w:type="dxa"/>
          </w:tcPr>
          <w:p w:rsidR="0024535B" w:rsidRPr="009C7CA7" w:rsidRDefault="0024535B" w:rsidP="005A7E94">
            <w:pPr>
              <w:spacing w:after="0"/>
              <w:rPr>
                <w:rFonts w:ascii="Times New Roman" w:hAnsi="Times New Roman"/>
                <w:b/>
              </w:rPr>
            </w:pPr>
            <w:r w:rsidRPr="009C7CA7">
              <w:rPr>
                <w:rFonts w:ascii="Times New Roman" w:hAnsi="Times New Roman"/>
                <w:b/>
              </w:rPr>
              <w:t xml:space="preserve">Access to justice </w:t>
            </w:r>
          </w:p>
          <w:p w:rsidR="0024535B" w:rsidRPr="009C7CA7" w:rsidRDefault="0024535B" w:rsidP="005A7E94">
            <w:pPr>
              <w:spacing w:after="0"/>
              <w:rPr>
                <w:rFonts w:ascii="Times New Roman" w:hAnsi="Times New Roman"/>
              </w:rPr>
            </w:pPr>
            <w:r w:rsidRPr="009C7CA7">
              <w:rPr>
                <w:rFonts w:ascii="Times New Roman" w:hAnsi="Times New Roman"/>
              </w:rPr>
              <w:t>Increase transparency in case management and establish  structures at the local level to improve access to justice</w:t>
            </w:r>
          </w:p>
        </w:tc>
        <w:tc>
          <w:tcPr>
            <w:tcW w:w="630" w:type="dxa"/>
          </w:tcPr>
          <w:p w:rsidR="0024535B" w:rsidRPr="009C7CA7" w:rsidRDefault="0024535B" w:rsidP="005A7E94">
            <w:pPr>
              <w:rPr>
                <w:rFonts w:ascii="Times New Roman" w:hAnsi="Times New Roman"/>
              </w:rPr>
            </w:pPr>
          </w:p>
        </w:tc>
        <w:tc>
          <w:tcPr>
            <w:tcW w:w="720" w:type="dxa"/>
            <w:shd w:val="clear" w:color="auto" w:fill="FFFFFF"/>
          </w:tcPr>
          <w:p w:rsidR="0024535B" w:rsidRPr="009C7CA7" w:rsidRDefault="0024535B" w:rsidP="005A7E94">
            <w:pPr>
              <w:rPr>
                <w:rFonts w:ascii="Times New Roman" w:hAnsi="Times New Roman"/>
              </w:rPr>
            </w:pPr>
          </w:p>
        </w:tc>
        <w:tc>
          <w:tcPr>
            <w:tcW w:w="90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24535B" w:rsidRPr="009C7CA7" w:rsidTr="005A7E94">
        <w:tc>
          <w:tcPr>
            <w:tcW w:w="5868" w:type="dxa"/>
          </w:tcPr>
          <w:p w:rsidR="0024535B" w:rsidRPr="009C7CA7" w:rsidRDefault="0024535B" w:rsidP="005A7E94">
            <w:pPr>
              <w:spacing w:after="0"/>
              <w:rPr>
                <w:rFonts w:ascii="Times New Roman" w:hAnsi="Times New Roman"/>
                <w:b/>
              </w:rPr>
            </w:pPr>
            <w:r w:rsidRPr="009C7CA7">
              <w:rPr>
                <w:rFonts w:ascii="Times New Roman" w:hAnsi="Times New Roman"/>
                <w:b/>
              </w:rPr>
              <w:t>Climate Change</w:t>
            </w:r>
          </w:p>
          <w:p w:rsidR="0024535B" w:rsidRPr="009C7CA7" w:rsidRDefault="0024535B" w:rsidP="005A7E94">
            <w:pPr>
              <w:spacing w:after="0" w:line="240" w:lineRule="auto"/>
              <w:rPr>
                <w:rFonts w:ascii="Times New Roman" w:hAnsi="Times New Roman"/>
              </w:rPr>
            </w:pPr>
            <w:r w:rsidRPr="009C7CA7">
              <w:rPr>
                <w:rFonts w:ascii="Times New Roman" w:hAnsi="Times New Roman"/>
              </w:rPr>
              <w:t xml:space="preserve">Providing user friendly data and information regarding climate related action </w:t>
            </w:r>
          </w:p>
        </w:tc>
        <w:tc>
          <w:tcPr>
            <w:tcW w:w="630" w:type="dxa"/>
          </w:tcPr>
          <w:p w:rsidR="0024535B" w:rsidRPr="009C7CA7" w:rsidRDefault="0024535B" w:rsidP="005A7E94">
            <w:pPr>
              <w:rPr>
                <w:rFonts w:ascii="Times New Roman" w:hAnsi="Times New Roman"/>
              </w:rPr>
            </w:pPr>
          </w:p>
        </w:tc>
        <w:tc>
          <w:tcPr>
            <w:tcW w:w="720" w:type="dxa"/>
            <w:shd w:val="clear" w:color="auto" w:fill="FFFFFF"/>
          </w:tcPr>
          <w:p w:rsidR="0024535B" w:rsidRPr="009C7CA7" w:rsidRDefault="0024535B" w:rsidP="005A7E94">
            <w:pPr>
              <w:rPr>
                <w:rFonts w:ascii="Times New Roman" w:hAnsi="Times New Roman"/>
              </w:rPr>
            </w:pPr>
          </w:p>
        </w:tc>
        <w:tc>
          <w:tcPr>
            <w:tcW w:w="900" w:type="dxa"/>
          </w:tcPr>
          <w:p w:rsidR="0024535B" w:rsidRPr="009C7CA7" w:rsidRDefault="0024535B" w:rsidP="005A7E94">
            <w:pPr>
              <w:rPr>
                <w:rFonts w:ascii="Times New Roman" w:hAnsi="Times New Roman"/>
              </w:rPr>
            </w:pPr>
          </w:p>
        </w:tc>
        <w:tc>
          <w:tcPr>
            <w:tcW w:w="720" w:type="dxa"/>
            <w:shd w:val="clear" w:color="auto" w:fill="0070C0"/>
          </w:tcPr>
          <w:p w:rsidR="0024535B" w:rsidRPr="009C7CA7" w:rsidRDefault="0024535B" w:rsidP="005A7E94">
            <w:pPr>
              <w:rPr>
                <w:rFonts w:ascii="Times New Roman" w:hAnsi="Times New Roman"/>
              </w:rPr>
            </w:pPr>
          </w:p>
        </w:tc>
        <w:tc>
          <w:tcPr>
            <w:tcW w:w="738" w:type="dxa"/>
          </w:tcPr>
          <w:p w:rsidR="0024535B" w:rsidRPr="009C7CA7" w:rsidRDefault="0024535B" w:rsidP="005A7E94">
            <w:pPr>
              <w:rPr>
                <w:rFonts w:ascii="Times New Roman" w:hAnsi="Times New Roman"/>
              </w:rPr>
            </w:pPr>
          </w:p>
        </w:tc>
      </w:tr>
      <w:tr w:rsidR="008377B7" w:rsidRPr="009C7CA7" w:rsidTr="005A7E94">
        <w:tc>
          <w:tcPr>
            <w:tcW w:w="5868" w:type="dxa"/>
          </w:tcPr>
          <w:p w:rsidR="008377B7" w:rsidRDefault="008377B7" w:rsidP="005A7E94">
            <w:pPr>
              <w:spacing w:after="0"/>
              <w:rPr>
                <w:rFonts w:ascii="Times New Roman" w:hAnsi="Times New Roman"/>
                <w:b/>
              </w:rPr>
            </w:pPr>
            <w:r>
              <w:rPr>
                <w:rFonts w:ascii="Times New Roman" w:hAnsi="Times New Roman"/>
                <w:b/>
              </w:rPr>
              <w:t xml:space="preserve">Waste Management </w:t>
            </w:r>
          </w:p>
          <w:p w:rsidR="00553639" w:rsidRPr="009D6C84" w:rsidRDefault="009D6C84" w:rsidP="005A7E94">
            <w:pPr>
              <w:spacing w:after="0"/>
              <w:rPr>
                <w:rFonts w:ascii="Times New Roman" w:hAnsi="Times New Roman"/>
              </w:rPr>
            </w:pPr>
            <w:r w:rsidRPr="009D6C84">
              <w:rPr>
                <w:rFonts w:ascii="Times New Roman" w:hAnsi="Times New Roman"/>
              </w:rPr>
              <w:t>Improve quality of life through effective service delivery  for cleaner and healthier communities</w:t>
            </w:r>
          </w:p>
        </w:tc>
        <w:tc>
          <w:tcPr>
            <w:tcW w:w="630" w:type="dxa"/>
          </w:tcPr>
          <w:p w:rsidR="008377B7" w:rsidRPr="009C7CA7" w:rsidRDefault="008377B7" w:rsidP="005A7E94">
            <w:pPr>
              <w:rPr>
                <w:rFonts w:ascii="Times New Roman" w:hAnsi="Times New Roman"/>
              </w:rPr>
            </w:pPr>
          </w:p>
        </w:tc>
        <w:tc>
          <w:tcPr>
            <w:tcW w:w="720" w:type="dxa"/>
            <w:shd w:val="clear" w:color="auto" w:fill="FFFFFF"/>
          </w:tcPr>
          <w:p w:rsidR="008377B7" w:rsidRPr="009C7CA7" w:rsidRDefault="008377B7" w:rsidP="005A7E94">
            <w:pPr>
              <w:rPr>
                <w:rFonts w:ascii="Times New Roman" w:hAnsi="Times New Roman"/>
              </w:rPr>
            </w:pPr>
          </w:p>
        </w:tc>
        <w:tc>
          <w:tcPr>
            <w:tcW w:w="900" w:type="dxa"/>
          </w:tcPr>
          <w:p w:rsidR="008377B7" w:rsidRPr="009C7CA7" w:rsidRDefault="008377B7" w:rsidP="005A7E94">
            <w:pPr>
              <w:rPr>
                <w:rFonts w:ascii="Times New Roman" w:hAnsi="Times New Roman"/>
              </w:rPr>
            </w:pPr>
          </w:p>
        </w:tc>
        <w:tc>
          <w:tcPr>
            <w:tcW w:w="720" w:type="dxa"/>
            <w:shd w:val="clear" w:color="auto" w:fill="0070C0"/>
          </w:tcPr>
          <w:p w:rsidR="008377B7" w:rsidRPr="009C7CA7" w:rsidRDefault="008377B7" w:rsidP="005A7E94">
            <w:pPr>
              <w:rPr>
                <w:rFonts w:ascii="Times New Roman" w:hAnsi="Times New Roman"/>
              </w:rPr>
            </w:pPr>
          </w:p>
        </w:tc>
        <w:tc>
          <w:tcPr>
            <w:tcW w:w="738" w:type="dxa"/>
          </w:tcPr>
          <w:p w:rsidR="008377B7" w:rsidRPr="009C7CA7" w:rsidRDefault="008377B7" w:rsidP="005A7E94">
            <w:pPr>
              <w:rPr>
                <w:rFonts w:ascii="Times New Roman" w:hAnsi="Times New Roman"/>
              </w:rPr>
            </w:pPr>
          </w:p>
        </w:tc>
      </w:tr>
      <w:tr w:rsidR="0024535B" w:rsidRPr="009C7CA7" w:rsidTr="005A7E94">
        <w:tc>
          <w:tcPr>
            <w:tcW w:w="5868" w:type="dxa"/>
          </w:tcPr>
          <w:p w:rsidR="0024535B" w:rsidRPr="009C7CA7" w:rsidRDefault="0024535B" w:rsidP="005A7E94">
            <w:pPr>
              <w:rPr>
                <w:rFonts w:ascii="Times New Roman" w:hAnsi="Times New Roman"/>
                <w:b/>
              </w:rPr>
            </w:pPr>
          </w:p>
        </w:tc>
        <w:tc>
          <w:tcPr>
            <w:tcW w:w="630" w:type="dxa"/>
          </w:tcPr>
          <w:p w:rsidR="0024535B" w:rsidRPr="00577C65" w:rsidRDefault="0024535B" w:rsidP="005A7E94">
            <w:pPr>
              <w:rPr>
                <w:rFonts w:ascii="Times New Roman" w:hAnsi="Times New Roman"/>
                <w:b/>
              </w:rPr>
            </w:pPr>
            <w:r w:rsidRPr="00577C65">
              <w:rPr>
                <w:rFonts w:ascii="Times New Roman" w:hAnsi="Times New Roman"/>
                <w:b/>
              </w:rPr>
              <w:t>3</w:t>
            </w:r>
          </w:p>
        </w:tc>
        <w:tc>
          <w:tcPr>
            <w:tcW w:w="720" w:type="dxa"/>
            <w:shd w:val="clear" w:color="auto" w:fill="FFFFFF"/>
          </w:tcPr>
          <w:p w:rsidR="0024535B" w:rsidRPr="00577C65" w:rsidRDefault="00577C65" w:rsidP="005A7E94">
            <w:pPr>
              <w:rPr>
                <w:rFonts w:ascii="Times New Roman" w:hAnsi="Times New Roman"/>
                <w:b/>
              </w:rPr>
            </w:pPr>
            <w:r w:rsidRPr="00577C65">
              <w:rPr>
                <w:rFonts w:ascii="Times New Roman" w:hAnsi="Times New Roman"/>
                <w:b/>
              </w:rPr>
              <w:t>4</w:t>
            </w:r>
          </w:p>
        </w:tc>
        <w:tc>
          <w:tcPr>
            <w:tcW w:w="900" w:type="dxa"/>
          </w:tcPr>
          <w:p w:rsidR="0024535B" w:rsidRPr="00577C65" w:rsidRDefault="0024535B" w:rsidP="005A7E94">
            <w:pPr>
              <w:rPr>
                <w:rFonts w:ascii="Times New Roman" w:hAnsi="Times New Roman"/>
                <w:b/>
              </w:rPr>
            </w:pPr>
            <w:r w:rsidRPr="00577C65">
              <w:rPr>
                <w:rFonts w:ascii="Times New Roman" w:hAnsi="Times New Roman"/>
                <w:b/>
              </w:rPr>
              <w:t>4</w:t>
            </w:r>
          </w:p>
        </w:tc>
        <w:tc>
          <w:tcPr>
            <w:tcW w:w="720" w:type="dxa"/>
            <w:shd w:val="clear" w:color="auto" w:fill="FFFFFF"/>
          </w:tcPr>
          <w:p w:rsidR="0024535B" w:rsidRPr="00577C65" w:rsidRDefault="00577C65" w:rsidP="005A7E94">
            <w:pPr>
              <w:rPr>
                <w:rFonts w:ascii="Times New Roman" w:hAnsi="Times New Roman"/>
                <w:b/>
              </w:rPr>
            </w:pPr>
            <w:r w:rsidRPr="00577C65">
              <w:rPr>
                <w:rFonts w:ascii="Times New Roman" w:hAnsi="Times New Roman"/>
                <w:b/>
              </w:rPr>
              <w:t>5</w:t>
            </w:r>
          </w:p>
        </w:tc>
        <w:tc>
          <w:tcPr>
            <w:tcW w:w="738" w:type="dxa"/>
          </w:tcPr>
          <w:p w:rsidR="0024535B" w:rsidRPr="00577C65" w:rsidRDefault="0024535B" w:rsidP="005A7E94">
            <w:pPr>
              <w:rPr>
                <w:rFonts w:ascii="Times New Roman" w:hAnsi="Times New Roman"/>
                <w:b/>
              </w:rPr>
            </w:pPr>
            <w:r w:rsidRPr="00577C65">
              <w:rPr>
                <w:rFonts w:ascii="Times New Roman" w:hAnsi="Times New Roman"/>
                <w:b/>
              </w:rPr>
              <w:t>1</w:t>
            </w:r>
          </w:p>
        </w:tc>
      </w:tr>
    </w:tbl>
    <w:p w:rsidR="0024535B" w:rsidRDefault="0024535B" w:rsidP="0024535B">
      <w:pPr>
        <w:jc w:val="both"/>
        <w:rPr>
          <w:rFonts w:ascii="Times New Roman" w:hAnsi="Times New Roman"/>
          <w:sz w:val="24"/>
          <w:szCs w:val="24"/>
        </w:rPr>
      </w:pPr>
    </w:p>
    <w:p w:rsidR="0024535B" w:rsidRDefault="0024535B" w:rsidP="0024535B">
      <w:pPr>
        <w:jc w:val="both"/>
        <w:rPr>
          <w:rFonts w:ascii="Times New Roman" w:hAnsi="Times New Roman"/>
          <w:sz w:val="24"/>
          <w:szCs w:val="24"/>
        </w:rPr>
      </w:pPr>
      <w:r>
        <w:rPr>
          <w:rFonts w:ascii="Times New Roman" w:hAnsi="Times New Roman"/>
          <w:sz w:val="24"/>
          <w:szCs w:val="24"/>
        </w:rPr>
        <w:t xml:space="preserve">Furthermore, </w:t>
      </w:r>
      <w:r w:rsidR="00C85747">
        <w:rPr>
          <w:rFonts w:ascii="Times New Roman" w:hAnsi="Times New Roman"/>
          <w:sz w:val="24"/>
          <w:szCs w:val="24"/>
        </w:rPr>
        <w:t xml:space="preserve">Sierra Leone is using the National Action Plan to support the achievement of key objectives of the Sustainable Development Goals. </w:t>
      </w:r>
      <w:r w:rsidR="00210A31">
        <w:rPr>
          <w:rFonts w:ascii="Times New Roman" w:hAnsi="Times New Roman"/>
          <w:sz w:val="24"/>
          <w:szCs w:val="24"/>
        </w:rPr>
        <w:t xml:space="preserve">All </w:t>
      </w:r>
      <w:r>
        <w:rPr>
          <w:rFonts w:ascii="Times New Roman" w:hAnsi="Times New Roman"/>
          <w:sz w:val="24"/>
          <w:szCs w:val="24"/>
        </w:rPr>
        <w:t xml:space="preserve">of </w:t>
      </w:r>
      <w:r w:rsidR="00210A31">
        <w:rPr>
          <w:rFonts w:ascii="Times New Roman" w:hAnsi="Times New Roman"/>
          <w:sz w:val="24"/>
          <w:szCs w:val="24"/>
        </w:rPr>
        <w:t xml:space="preserve">the </w:t>
      </w:r>
      <w:r>
        <w:rPr>
          <w:rFonts w:ascii="Times New Roman" w:hAnsi="Times New Roman"/>
          <w:sz w:val="24"/>
          <w:szCs w:val="24"/>
        </w:rPr>
        <w:t xml:space="preserve">commitments are </w:t>
      </w:r>
      <w:r w:rsidR="00C85747">
        <w:rPr>
          <w:rFonts w:ascii="Times New Roman" w:hAnsi="Times New Roman"/>
          <w:sz w:val="24"/>
          <w:szCs w:val="24"/>
        </w:rPr>
        <w:t xml:space="preserve">explicitly </w:t>
      </w:r>
      <w:r>
        <w:rPr>
          <w:rFonts w:ascii="Times New Roman" w:hAnsi="Times New Roman"/>
          <w:sz w:val="24"/>
          <w:szCs w:val="24"/>
        </w:rPr>
        <w:t>linked to the SDGs</w:t>
      </w:r>
      <w:r w:rsidR="00E0003A">
        <w:rPr>
          <w:rFonts w:ascii="Times New Roman" w:hAnsi="Times New Roman"/>
          <w:sz w:val="24"/>
          <w:szCs w:val="24"/>
        </w:rPr>
        <w:t xml:space="preserve">, as </w:t>
      </w:r>
      <w:r w:rsidR="00C85747">
        <w:rPr>
          <w:rFonts w:ascii="Times New Roman" w:hAnsi="Times New Roman"/>
          <w:sz w:val="24"/>
          <w:szCs w:val="24"/>
        </w:rPr>
        <w:t xml:space="preserve">illustrated in </w:t>
      </w:r>
      <w:r w:rsidR="00E0003A">
        <w:rPr>
          <w:rFonts w:ascii="Times New Roman" w:hAnsi="Times New Roman"/>
          <w:sz w:val="24"/>
          <w:szCs w:val="24"/>
        </w:rPr>
        <w:t>Table 2</w:t>
      </w:r>
      <w:r w:rsidR="00C85747">
        <w:rPr>
          <w:rFonts w:ascii="Times New Roman" w:hAnsi="Times New Roman"/>
          <w:sz w:val="24"/>
          <w:szCs w:val="24"/>
        </w:rPr>
        <w:t xml:space="preserve"> below:</w:t>
      </w:r>
    </w:p>
    <w:p w:rsidR="0024535B" w:rsidRPr="00887013" w:rsidRDefault="0024535B" w:rsidP="004E6B75">
      <w:pPr>
        <w:pStyle w:val="Heading2"/>
      </w:pPr>
      <w:bookmarkStart w:id="3" w:name="_Toc454991979"/>
      <w:r w:rsidRPr="00887013">
        <w:t>Table 2: OGP and the SDGs</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495"/>
      </w:tblGrid>
      <w:tr w:rsidR="0024535B" w:rsidRPr="002F7C0B" w:rsidTr="005A7E94">
        <w:trPr>
          <w:trHeight w:val="485"/>
        </w:trPr>
        <w:tc>
          <w:tcPr>
            <w:tcW w:w="2500" w:type="pct"/>
          </w:tcPr>
          <w:p w:rsidR="0024535B" w:rsidRPr="002F7C0B" w:rsidRDefault="0024535B" w:rsidP="005A7E94">
            <w:pPr>
              <w:rPr>
                <w:rFonts w:ascii="Times New Roman" w:hAnsi="Times New Roman"/>
                <w:b/>
                <w:sz w:val="24"/>
                <w:szCs w:val="24"/>
              </w:rPr>
            </w:pPr>
            <w:r w:rsidRPr="002F7C0B">
              <w:rPr>
                <w:rFonts w:ascii="Times New Roman" w:hAnsi="Times New Roman"/>
                <w:b/>
                <w:sz w:val="24"/>
                <w:szCs w:val="24"/>
              </w:rPr>
              <w:t>Commitments</w:t>
            </w:r>
          </w:p>
        </w:tc>
        <w:tc>
          <w:tcPr>
            <w:tcW w:w="2500" w:type="pct"/>
          </w:tcPr>
          <w:p w:rsidR="0024535B" w:rsidRPr="002F7C0B" w:rsidRDefault="0024535B" w:rsidP="005A7E94">
            <w:pPr>
              <w:rPr>
                <w:rFonts w:ascii="Times New Roman" w:hAnsi="Times New Roman"/>
                <w:b/>
                <w:sz w:val="24"/>
                <w:szCs w:val="24"/>
              </w:rPr>
            </w:pPr>
            <w:r w:rsidRPr="002F7C0B">
              <w:rPr>
                <w:rFonts w:ascii="Times New Roman" w:hAnsi="Times New Roman"/>
                <w:b/>
                <w:sz w:val="24"/>
                <w:szCs w:val="24"/>
              </w:rPr>
              <w:t>SDGs goals and Targets</w:t>
            </w:r>
          </w:p>
        </w:tc>
      </w:tr>
      <w:tr w:rsidR="0024535B" w:rsidRPr="002F7C0B" w:rsidTr="005A7E94">
        <w:tc>
          <w:tcPr>
            <w:tcW w:w="2500" w:type="pct"/>
          </w:tcPr>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Gender (Sexual Violence)</w:t>
            </w:r>
          </w:p>
          <w:p w:rsidR="0024535B" w:rsidRPr="002F7C0B" w:rsidRDefault="0024535B" w:rsidP="005A7E94">
            <w:pPr>
              <w:spacing w:after="0"/>
              <w:rPr>
                <w:rFonts w:ascii="Times New Roman" w:hAnsi="Times New Roman"/>
                <w:b/>
                <w:sz w:val="24"/>
                <w:szCs w:val="24"/>
              </w:rPr>
            </w:pPr>
            <w:r w:rsidRPr="002F7C0B">
              <w:rPr>
                <w:rFonts w:ascii="Times New Roman" w:hAnsi="Times New Roman"/>
                <w:sz w:val="24"/>
                <w:szCs w:val="24"/>
              </w:rPr>
              <w:t>Publish natio</w:t>
            </w:r>
            <w:r>
              <w:rPr>
                <w:rFonts w:ascii="Times New Roman" w:hAnsi="Times New Roman"/>
                <w:sz w:val="24"/>
                <w:szCs w:val="24"/>
              </w:rPr>
              <w:t xml:space="preserve">nal data on sexual violence, </w:t>
            </w:r>
            <w:r w:rsidRPr="002F7C0B">
              <w:rPr>
                <w:rFonts w:ascii="Times New Roman" w:hAnsi="Times New Roman"/>
                <w:sz w:val="24"/>
                <w:szCs w:val="24"/>
              </w:rPr>
              <w:t xml:space="preserve">ensure service provision and provide the enabling environment to bring perpetrators to book </w:t>
            </w:r>
          </w:p>
        </w:tc>
        <w:tc>
          <w:tcPr>
            <w:tcW w:w="2500" w:type="pct"/>
          </w:tcPr>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Goal 5: Achieve gender equality and empower all women and girls</w:t>
            </w:r>
          </w:p>
          <w:p w:rsidR="0024535B" w:rsidRPr="002F7C0B" w:rsidRDefault="0024535B" w:rsidP="005A7E94">
            <w:pPr>
              <w:spacing w:after="0" w:line="240" w:lineRule="auto"/>
              <w:rPr>
                <w:rFonts w:ascii="Times New Roman" w:hAnsi="Times New Roman"/>
                <w:b/>
                <w:sz w:val="24"/>
                <w:szCs w:val="24"/>
              </w:rPr>
            </w:pPr>
            <w:r w:rsidRPr="002F7C0B">
              <w:rPr>
                <w:rFonts w:ascii="Times New Roman" w:hAnsi="Times New Roman"/>
                <w:b/>
                <w:sz w:val="24"/>
                <w:szCs w:val="24"/>
              </w:rPr>
              <w:t xml:space="preserve">Target 5.2: </w:t>
            </w:r>
            <w:r w:rsidRPr="002F7C0B">
              <w:rPr>
                <w:rFonts w:ascii="Times New Roman" w:hAnsi="Times New Roman"/>
                <w:sz w:val="24"/>
                <w:szCs w:val="24"/>
              </w:rPr>
              <w:t>Eliminate all forms of violence against all women and girls in the public and private spheres, including trafficking and sexual and other types of exploitation</w:t>
            </w:r>
            <w:r w:rsidR="00300F33">
              <w:rPr>
                <w:rFonts w:ascii="Times New Roman" w:hAnsi="Times New Roman"/>
                <w:sz w:val="24"/>
                <w:szCs w:val="24"/>
              </w:rPr>
              <w:t>.</w:t>
            </w:r>
          </w:p>
        </w:tc>
      </w:tr>
      <w:tr w:rsidR="0024535B" w:rsidRPr="002F7C0B" w:rsidTr="005A7E94">
        <w:tc>
          <w:tcPr>
            <w:tcW w:w="2500" w:type="pct"/>
          </w:tcPr>
          <w:p w:rsidR="0024535B" w:rsidRPr="002F7C0B" w:rsidRDefault="0024535B" w:rsidP="005A7E94">
            <w:pPr>
              <w:spacing w:after="0"/>
              <w:rPr>
                <w:rFonts w:ascii="Times New Roman" w:hAnsi="Times New Roman"/>
                <w:b/>
                <w:bCs/>
                <w:sz w:val="24"/>
                <w:szCs w:val="24"/>
              </w:rPr>
            </w:pPr>
            <w:r w:rsidRPr="002F7C0B">
              <w:rPr>
                <w:rFonts w:ascii="Times New Roman" w:hAnsi="Times New Roman"/>
                <w:b/>
                <w:bCs/>
                <w:sz w:val="24"/>
                <w:szCs w:val="24"/>
              </w:rPr>
              <w:t>Fiscal Transparency and Open Budget</w:t>
            </w:r>
          </w:p>
          <w:p w:rsidR="0024535B" w:rsidRPr="002F7C0B" w:rsidRDefault="0024535B" w:rsidP="005A7E94">
            <w:pPr>
              <w:spacing w:after="0"/>
              <w:rPr>
                <w:rFonts w:ascii="Times New Roman" w:hAnsi="Times New Roman"/>
                <w:sz w:val="24"/>
                <w:szCs w:val="24"/>
              </w:rPr>
            </w:pPr>
            <w:r w:rsidRPr="002F7C0B">
              <w:rPr>
                <w:rFonts w:ascii="Times New Roman" w:hAnsi="Times New Roman"/>
                <w:sz w:val="24"/>
                <w:szCs w:val="24"/>
              </w:rPr>
              <w:t>T</w:t>
            </w:r>
            <w:r>
              <w:rPr>
                <w:rFonts w:ascii="Times New Roman" w:hAnsi="Times New Roman"/>
                <w:sz w:val="24"/>
                <w:szCs w:val="24"/>
              </w:rPr>
              <w:t>o make budget data (Pre</w:t>
            </w:r>
            <w:r w:rsidR="007A2D36">
              <w:rPr>
                <w:rFonts w:ascii="Times New Roman" w:hAnsi="Times New Roman"/>
                <w:sz w:val="24"/>
                <w:szCs w:val="24"/>
              </w:rPr>
              <w:t>-</w:t>
            </w:r>
            <w:r>
              <w:rPr>
                <w:rFonts w:ascii="Times New Roman" w:hAnsi="Times New Roman"/>
                <w:sz w:val="24"/>
                <w:szCs w:val="24"/>
              </w:rPr>
              <w:t>budget Statement and Midyear R</w:t>
            </w:r>
            <w:r w:rsidRPr="002F7C0B">
              <w:rPr>
                <w:rFonts w:ascii="Times New Roman" w:hAnsi="Times New Roman"/>
                <w:sz w:val="24"/>
                <w:szCs w:val="24"/>
              </w:rPr>
              <w:t>eport), Parliament Audit Committee Reports and tax exemptions publicly available and increase citizen participation in the budget process.</w:t>
            </w:r>
          </w:p>
        </w:tc>
        <w:tc>
          <w:tcPr>
            <w:tcW w:w="2500" w:type="pct"/>
          </w:tcPr>
          <w:p w:rsidR="0024535B" w:rsidRPr="002F7C0B" w:rsidRDefault="0024535B" w:rsidP="005A7E94">
            <w:pPr>
              <w:spacing w:after="0"/>
              <w:rPr>
                <w:rFonts w:ascii="Times New Roman" w:hAnsi="Times New Roman"/>
                <w:bCs/>
                <w:sz w:val="24"/>
                <w:szCs w:val="24"/>
              </w:rPr>
            </w:pPr>
            <w:r w:rsidRPr="002F7C0B">
              <w:rPr>
                <w:rFonts w:ascii="Times New Roman" w:hAnsi="Times New Roman"/>
                <w:b/>
                <w:bCs/>
                <w:sz w:val="24"/>
                <w:szCs w:val="24"/>
              </w:rPr>
              <w:t>Goal 16:</w:t>
            </w:r>
            <w:r w:rsidR="00C34535">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24535B" w:rsidRPr="002F7C0B" w:rsidRDefault="0024535B" w:rsidP="005A7E94">
            <w:pPr>
              <w:spacing w:after="0" w:line="240" w:lineRule="auto"/>
              <w:rPr>
                <w:rFonts w:ascii="Times New Roman" w:eastAsia="Times New Roman" w:hAnsi="Times New Roman"/>
                <w:sz w:val="24"/>
                <w:szCs w:val="24"/>
              </w:rPr>
            </w:pPr>
          </w:p>
          <w:p w:rsidR="0024535B" w:rsidRPr="002F7C0B" w:rsidRDefault="0024535B" w:rsidP="005A7E94">
            <w:pPr>
              <w:spacing w:after="0" w:line="240" w:lineRule="auto"/>
              <w:rPr>
                <w:rFonts w:ascii="Times New Roman" w:eastAsia="Times New Roman" w:hAnsi="Times New Roman"/>
                <w:sz w:val="24"/>
                <w:szCs w:val="24"/>
              </w:rPr>
            </w:pPr>
            <w:r w:rsidRPr="002F7C0B">
              <w:rPr>
                <w:rFonts w:ascii="Times New Roman" w:eastAsia="Times New Roman" w:hAnsi="Times New Roman"/>
                <w:sz w:val="24"/>
                <w:szCs w:val="24"/>
              </w:rPr>
              <w:t>Target 16: Ensure public access to information and protect fundamental freedoms, in accordance with national legislation and international agreements</w:t>
            </w:r>
            <w:r w:rsidR="00300F33">
              <w:rPr>
                <w:rFonts w:ascii="Times New Roman" w:eastAsia="Times New Roman" w:hAnsi="Times New Roman"/>
                <w:sz w:val="24"/>
                <w:szCs w:val="24"/>
              </w:rPr>
              <w:t>.</w:t>
            </w:r>
            <w:r w:rsidRPr="002F7C0B">
              <w:rPr>
                <w:rFonts w:ascii="Times New Roman" w:eastAsia="Times New Roman" w:hAnsi="Times New Roman"/>
                <w:sz w:val="24"/>
                <w:szCs w:val="24"/>
              </w:rPr>
              <w:t xml:space="preserve"> </w:t>
            </w:r>
          </w:p>
          <w:p w:rsidR="0024535B" w:rsidRPr="002F7C0B" w:rsidRDefault="0024535B" w:rsidP="005A7E94">
            <w:pPr>
              <w:spacing w:after="0"/>
              <w:rPr>
                <w:rFonts w:ascii="Times New Roman" w:hAnsi="Times New Roman"/>
                <w:b/>
                <w:bCs/>
                <w:sz w:val="24"/>
                <w:szCs w:val="24"/>
              </w:rPr>
            </w:pPr>
          </w:p>
        </w:tc>
      </w:tr>
      <w:tr w:rsidR="0024535B" w:rsidRPr="002F7C0B" w:rsidTr="005A7E94">
        <w:tc>
          <w:tcPr>
            <w:tcW w:w="2500" w:type="pct"/>
          </w:tcPr>
          <w:p w:rsidR="0024535B" w:rsidRPr="002F7C0B" w:rsidRDefault="0024535B" w:rsidP="005A7E94">
            <w:pPr>
              <w:spacing w:after="0"/>
              <w:rPr>
                <w:rFonts w:ascii="Times New Roman" w:hAnsi="Times New Roman"/>
                <w:b/>
                <w:bCs/>
                <w:sz w:val="24"/>
                <w:szCs w:val="24"/>
              </w:rPr>
            </w:pPr>
            <w:r w:rsidRPr="002F7C0B">
              <w:rPr>
                <w:rFonts w:ascii="Times New Roman" w:hAnsi="Times New Roman"/>
                <w:b/>
                <w:bCs/>
                <w:sz w:val="24"/>
                <w:szCs w:val="24"/>
              </w:rPr>
              <w:t>Record</w:t>
            </w:r>
            <w:r w:rsidR="00895456">
              <w:rPr>
                <w:rFonts w:ascii="Times New Roman" w:hAnsi="Times New Roman"/>
                <w:b/>
                <w:bCs/>
                <w:sz w:val="24"/>
                <w:szCs w:val="24"/>
              </w:rPr>
              <w:t>s</w:t>
            </w:r>
            <w:r w:rsidRPr="002F7C0B">
              <w:rPr>
                <w:rFonts w:ascii="Times New Roman" w:hAnsi="Times New Roman"/>
                <w:b/>
                <w:bCs/>
                <w:sz w:val="24"/>
                <w:szCs w:val="24"/>
              </w:rPr>
              <w:t xml:space="preserve"> Management</w:t>
            </w:r>
          </w:p>
          <w:p w:rsidR="0024535B" w:rsidRPr="002F7C0B" w:rsidRDefault="0024535B" w:rsidP="005A7E94">
            <w:pPr>
              <w:spacing w:after="0"/>
              <w:rPr>
                <w:rFonts w:ascii="Times New Roman" w:hAnsi="Times New Roman"/>
                <w:sz w:val="24"/>
                <w:szCs w:val="24"/>
              </w:rPr>
            </w:pPr>
            <w:r w:rsidRPr="002F7C0B">
              <w:rPr>
                <w:rFonts w:ascii="Times New Roman" w:hAnsi="Times New Roman"/>
                <w:sz w:val="24"/>
                <w:szCs w:val="24"/>
              </w:rPr>
              <w:t xml:space="preserve">Pass a robust and proactive Archives and Records Management Bill to support the implementation of the Right to Access Information Act in a bid to improve public transparency </w:t>
            </w:r>
          </w:p>
        </w:tc>
        <w:tc>
          <w:tcPr>
            <w:tcW w:w="2500" w:type="pct"/>
          </w:tcPr>
          <w:p w:rsidR="00765F7F" w:rsidRPr="002F7C0B" w:rsidRDefault="00765F7F" w:rsidP="00765F7F">
            <w:pPr>
              <w:spacing w:after="0"/>
              <w:rPr>
                <w:rFonts w:ascii="Times New Roman" w:hAnsi="Times New Roman"/>
                <w:bCs/>
                <w:sz w:val="24"/>
                <w:szCs w:val="24"/>
              </w:rPr>
            </w:pPr>
            <w:r w:rsidRPr="002F7C0B">
              <w:rPr>
                <w:rFonts w:ascii="Times New Roman" w:hAnsi="Times New Roman"/>
                <w:b/>
                <w:bCs/>
                <w:sz w:val="24"/>
                <w:szCs w:val="24"/>
              </w:rPr>
              <w:t>Goal 16:</w:t>
            </w:r>
            <w:r w:rsidR="00371B5F">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765F7F" w:rsidRPr="002F7C0B" w:rsidRDefault="00765F7F" w:rsidP="00765F7F">
            <w:pPr>
              <w:spacing w:after="0" w:line="240" w:lineRule="auto"/>
              <w:rPr>
                <w:rFonts w:ascii="Times New Roman" w:eastAsia="Times New Roman" w:hAnsi="Times New Roman"/>
                <w:sz w:val="24"/>
                <w:szCs w:val="24"/>
              </w:rPr>
            </w:pPr>
          </w:p>
          <w:p w:rsidR="00765F7F" w:rsidRPr="002F7C0B" w:rsidRDefault="00765F7F" w:rsidP="00765F7F">
            <w:pPr>
              <w:spacing w:after="0" w:line="240" w:lineRule="auto"/>
              <w:rPr>
                <w:rFonts w:ascii="Times New Roman" w:eastAsia="Times New Roman" w:hAnsi="Times New Roman"/>
                <w:sz w:val="24"/>
                <w:szCs w:val="24"/>
              </w:rPr>
            </w:pPr>
            <w:r w:rsidRPr="002F7C0B">
              <w:rPr>
                <w:rFonts w:ascii="Times New Roman" w:eastAsia="Times New Roman" w:hAnsi="Times New Roman"/>
                <w:sz w:val="24"/>
                <w:szCs w:val="24"/>
              </w:rPr>
              <w:t xml:space="preserve">Target 16: Ensure public access to information and protect fundamental freedoms, in accordance with national legislation and international agreements </w:t>
            </w:r>
          </w:p>
          <w:p w:rsidR="0024535B" w:rsidRPr="002F7C0B" w:rsidRDefault="0024535B" w:rsidP="005A7E94">
            <w:pPr>
              <w:spacing w:after="0"/>
              <w:rPr>
                <w:rFonts w:ascii="Times New Roman" w:hAnsi="Times New Roman"/>
                <w:b/>
                <w:bCs/>
                <w:sz w:val="24"/>
                <w:szCs w:val="24"/>
              </w:rPr>
            </w:pPr>
          </w:p>
        </w:tc>
      </w:tr>
      <w:tr w:rsidR="0024535B" w:rsidRPr="002F7C0B" w:rsidTr="005A7E94">
        <w:tc>
          <w:tcPr>
            <w:tcW w:w="2500" w:type="pct"/>
          </w:tcPr>
          <w:p w:rsidR="0024535B" w:rsidRPr="002F7C0B" w:rsidRDefault="0024535B" w:rsidP="005A7E94">
            <w:pPr>
              <w:spacing w:after="0"/>
              <w:rPr>
                <w:rFonts w:ascii="Times New Roman" w:hAnsi="Times New Roman"/>
                <w:b/>
                <w:bCs/>
                <w:sz w:val="24"/>
                <w:szCs w:val="24"/>
              </w:rPr>
            </w:pPr>
            <w:r w:rsidRPr="002F7C0B">
              <w:rPr>
                <w:rFonts w:ascii="Times New Roman" w:hAnsi="Times New Roman"/>
                <w:b/>
                <w:bCs/>
                <w:sz w:val="24"/>
                <w:szCs w:val="24"/>
              </w:rPr>
              <w:t xml:space="preserve">Foreign Aid Transparency </w:t>
            </w:r>
          </w:p>
          <w:p w:rsidR="0024535B" w:rsidRPr="002F7C0B" w:rsidRDefault="0024535B" w:rsidP="00491165">
            <w:pPr>
              <w:spacing w:after="0"/>
              <w:rPr>
                <w:rFonts w:ascii="Times New Roman" w:hAnsi="Times New Roman"/>
                <w:sz w:val="24"/>
                <w:szCs w:val="24"/>
              </w:rPr>
            </w:pPr>
            <w:r w:rsidRPr="002F7C0B">
              <w:rPr>
                <w:rFonts w:ascii="Times New Roman" w:hAnsi="Times New Roman"/>
                <w:bCs/>
                <w:sz w:val="24"/>
                <w:szCs w:val="24"/>
              </w:rPr>
              <w:t xml:space="preserve">Increase foreign aid transparency on the </w:t>
            </w:r>
            <w:r w:rsidR="00491165">
              <w:rPr>
                <w:rFonts w:ascii="Times New Roman" w:hAnsi="Times New Roman"/>
                <w:bCs/>
                <w:sz w:val="24"/>
                <w:szCs w:val="24"/>
              </w:rPr>
              <w:t xml:space="preserve">donor </w:t>
            </w:r>
            <w:r w:rsidR="00B65438">
              <w:rPr>
                <w:rFonts w:ascii="Times New Roman" w:hAnsi="Times New Roman"/>
                <w:bCs/>
                <w:sz w:val="24"/>
                <w:szCs w:val="24"/>
              </w:rPr>
              <w:t xml:space="preserve">funds for </w:t>
            </w:r>
            <w:r w:rsidRPr="002F7C0B">
              <w:rPr>
                <w:rFonts w:ascii="Times New Roman" w:hAnsi="Times New Roman"/>
                <w:bCs/>
                <w:sz w:val="24"/>
                <w:szCs w:val="24"/>
              </w:rPr>
              <w:t xml:space="preserve">post Ebola </w:t>
            </w:r>
            <w:r w:rsidR="00B65438">
              <w:rPr>
                <w:rFonts w:ascii="Times New Roman" w:hAnsi="Times New Roman"/>
                <w:bCs/>
                <w:sz w:val="24"/>
                <w:szCs w:val="24"/>
              </w:rPr>
              <w:t>recovery</w:t>
            </w:r>
          </w:p>
        </w:tc>
        <w:tc>
          <w:tcPr>
            <w:tcW w:w="2500" w:type="pct"/>
          </w:tcPr>
          <w:p w:rsidR="00765F7F" w:rsidRPr="002F7C0B" w:rsidRDefault="00765F7F" w:rsidP="00765F7F">
            <w:pPr>
              <w:spacing w:after="0"/>
              <w:rPr>
                <w:rFonts w:ascii="Times New Roman" w:hAnsi="Times New Roman"/>
                <w:bCs/>
                <w:sz w:val="24"/>
                <w:szCs w:val="24"/>
              </w:rPr>
            </w:pPr>
            <w:r w:rsidRPr="002F7C0B">
              <w:rPr>
                <w:rFonts w:ascii="Times New Roman" w:hAnsi="Times New Roman"/>
                <w:b/>
                <w:bCs/>
                <w:sz w:val="24"/>
                <w:szCs w:val="24"/>
              </w:rPr>
              <w:t>Goal 16:</w:t>
            </w:r>
            <w:r w:rsidR="00C34535">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765F7F" w:rsidRPr="002F7C0B" w:rsidRDefault="00765F7F" w:rsidP="00765F7F">
            <w:pPr>
              <w:spacing w:after="0" w:line="240" w:lineRule="auto"/>
              <w:rPr>
                <w:rFonts w:ascii="Times New Roman" w:eastAsia="Times New Roman" w:hAnsi="Times New Roman"/>
                <w:sz w:val="24"/>
                <w:szCs w:val="24"/>
              </w:rPr>
            </w:pPr>
          </w:p>
          <w:p w:rsidR="00765F7F" w:rsidRDefault="00765F7F" w:rsidP="00765F7F">
            <w:pPr>
              <w:spacing w:after="0" w:line="240" w:lineRule="auto"/>
              <w:rPr>
                <w:rFonts w:ascii="Times New Roman" w:eastAsia="Times New Roman" w:hAnsi="Times New Roman"/>
                <w:sz w:val="24"/>
                <w:szCs w:val="24"/>
              </w:rPr>
            </w:pPr>
            <w:r w:rsidRPr="002F7C0B">
              <w:rPr>
                <w:rFonts w:ascii="Times New Roman" w:eastAsia="Times New Roman" w:hAnsi="Times New Roman"/>
                <w:sz w:val="24"/>
                <w:szCs w:val="24"/>
              </w:rPr>
              <w:t>Target 16: Ensure public access to information and protect fundamental freedoms, in accordance with national legislation and international agreements</w:t>
            </w:r>
            <w:r w:rsidR="007A2D36">
              <w:rPr>
                <w:rFonts w:ascii="Times New Roman" w:eastAsia="Times New Roman" w:hAnsi="Times New Roman"/>
                <w:sz w:val="24"/>
                <w:szCs w:val="24"/>
              </w:rPr>
              <w:t>.</w:t>
            </w:r>
          </w:p>
          <w:p w:rsidR="00491165" w:rsidRDefault="00491165" w:rsidP="00765F7F">
            <w:pPr>
              <w:spacing w:after="0" w:line="240" w:lineRule="auto"/>
              <w:rPr>
                <w:rFonts w:ascii="Times New Roman" w:eastAsia="Times New Roman" w:hAnsi="Times New Roman"/>
                <w:sz w:val="24"/>
                <w:szCs w:val="24"/>
              </w:rPr>
            </w:pPr>
          </w:p>
          <w:p w:rsidR="00491165" w:rsidRPr="002F7C0B" w:rsidRDefault="00491165" w:rsidP="00765F7F">
            <w:pPr>
              <w:spacing w:after="0" w:line="240" w:lineRule="auto"/>
              <w:rPr>
                <w:rFonts w:ascii="Times New Roman" w:eastAsia="Times New Roman" w:hAnsi="Times New Roman"/>
                <w:sz w:val="24"/>
                <w:szCs w:val="24"/>
              </w:rPr>
            </w:pPr>
            <w:r w:rsidRPr="003A7A87">
              <w:rPr>
                <w:rFonts w:ascii="Times New Roman" w:eastAsia="Times New Roman" w:hAnsi="Times New Roman"/>
                <w:b/>
                <w:sz w:val="24"/>
                <w:szCs w:val="24"/>
              </w:rPr>
              <w:t>Goal 17</w:t>
            </w:r>
            <w:r>
              <w:rPr>
                <w:rFonts w:ascii="Times New Roman" w:eastAsia="Times New Roman" w:hAnsi="Times New Roman"/>
                <w:sz w:val="24"/>
                <w:szCs w:val="24"/>
              </w:rPr>
              <w:t>: Strengthen the means of implementation and revitalize the global partnership for sustainable development</w:t>
            </w:r>
            <w:r w:rsidR="007A2D36">
              <w:rPr>
                <w:rFonts w:ascii="Times New Roman" w:eastAsia="Times New Roman" w:hAnsi="Times New Roman"/>
                <w:sz w:val="24"/>
                <w:szCs w:val="24"/>
              </w:rPr>
              <w:t>.</w:t>
            </w:r>
          </w:p>
          <w:p w:rsidR="0024535B" w:rsidRPr="002F7C0B" w:rsidRDefault="0024535B" w:rsidP="005A7E94">
            <w:pPr>
              <w:spacing w:after="0"/>
              <w:rPr>
                <w:rFonts w:ascii="Times New Roman" w:hAnsi="Times New Roman"/>
                <w:b/>
                <w:bCs/>
                <w:sz w:val="24"/>
                <w:szCs w:val="24"/>
              </w:rPr>
            </w:pPr>
          </w:p>
        </w:tc>
      </w:tr>
      <w:tr w:rsidR="0024535B" w:rsidRPr="002F7C0B" w:rsidTr="005A7E94">
        <w:tc>
          <w:tcPr>
            <w:tcW w:w="2500" w:type="pct"/>
          </w:tcPr>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Audit Report</w:t>
            </w:r>
          </w:p>
          <w:p w:rsidR="0024535B" w:rsidRPr="002F7C0B" w:rsidRDefault="0024535B" w:rsidP="00765F7F">
            <w:pPr>
              <w:spacing w:after="0"/>
              <w:rPr>
                <w:rFonts w:ascii="Times New Roman" w:hAnsi="Times New Roman"/>
                <w:sz w:val="24"/>
                <w:szCs w:val="24"/>
              </w:rPr>
            </w:pPr>
            <w:r>
              <w:rPr>
                <w:rFonts w:ascii="Times New Roman" w:hAnsi="Times New Roman"/>
                <w:sz w:val="24"/>
                <w:szCs w:val="24"/>
              </w:rPr>
              <w:t>Implement</w:t>
            </w:r>
            <w:r w:rsidRPr="002F7C0B">
              <w:rPr>
                <w:rFonts w:ascii="Times New Roman" w:hAnsi="Times New Roman"/>
                <w:sz w:val="24"/>
                <w:szCs w:val="24"/>
              </w:rPr>
              <w:t xml:space="preserve">  the procurement</w:t>
            </w:r>
            <w:r w:rsidR="00765F7F">
              <w:rPr>
                <w:rFonts w:ascii="Times New Roman" w:hAnsi="Times New Roman"/>
                <w:sz w:val="24"/>
                <w:szCs w:val="24"/>
              </w:rPr>
              <w:t>-related</w:t>
            </w:r>
            <w:r w:rsidRPr="002F7C0B">
              <w:rPr>
                <w:rFonts w:ascii="Times New Roman" w:hAnsi="Times New Roman"/>
                <w:sz w:val="24"/>
                <w:szCs w:val="24"/>
              </w:rPr>
              <w:t xml:space="preserve"> recommendation</w:t>
            </w:r>
            <w:r>
              <w:rPr>
                <w:rFonts w:ascii="Times New Roman" w:hAnsi="Times New Roman"/>
                <w:sz w:val="24"/>
                <w:szCs w:val="24"/>
              </w:rPr>
              <w:t>s</w:t>
            </w:r>
            <w:r w:rsidR="00C34535">
              <w:rPr>
                <w:rFonts w:ascii="Times New Roman" w:hAnsi="Times New Roman"/>
                <w:sz w:val="24"/>
                <w:szCs w:val="24"/>
              </w:rPr>
              <w:t xml:space="preserve"> </w:t>
            </w:r>
            <w:r w:rsidR="00765F7F">
              <w:rPr>
                <w:rFonts w:ascii="Times New Roman" w:hAnsi="Times New Roman"/>
                <w:sz w:val="24"/>
                <w:szCs w:val="24"/>
              </w:rPr>
              <w:t>from</w:t>
            </w:r>
            <w:r w:rsidR="00C34535">
              <w:rPr>
                <w:rFonts w:ascii="Times New Roman" w:hAnsi="Times New Roman"/>
                <w:sz w:val="24"/>
                <w:szCs w:val="24"/>
              </w:rPr>
              <w:t xml:space="preserve"> </w:t>
            </w:r>
            <w:r w:rsidRPr="002F7C0B">
              <w:rPr>
                <w:rFonts w:ascii="Times New Roman" w:hAnsi="Times New Roman"/>
                <w:sz w:val="24"/>
                <w:szCs w:val="24"/>
              </w:rPr>
              <w:t xml:space="preserve">the Auditor General reports for 2014 and 2015 </w:t>
            </w:r>
          </w:p>
        </w:tc>
        <w:tc>
          <w:tcPr>
            <w:tcW w:w="2500" w:type="pct"/>
          </w:tcPr>
          <w:p w:rsidR="00765F7F" w:rsidRPr="002F7C0B" w:rsidRDefault="00765F7F" w:rsidP="00765F7F">
            <w:pPr>
              <w:spacing w:after="0"/>
              <w:rPr>
                <w:rFonts w:ascii="Times New Roman" w:hAnsi="Times New Roman"/>
                <w:bCs/>
                <w:sz w:val="24"/>
                <w:szCs w:val="24"/>
              </w:rPr>
            </w:pPr>
            <w:r w:rsidRPr="002F7C0B">
              <w:rPr>
                <w:rFonts w:ascii="Times New Roman" w:hAnsi="Times New Roman"/>
                <w:b/>
                <w:bCs/>
                <w:sz w:val="24"/>
                <w:szCs w:val="24"/>
              </w:rPr>
              <w:t>Goal 16:</w:t>
            </w:r>
            <w:r w:rsidR="004578C6">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765F7F" w:rsidRPr="002F7C0B" w:rsidRDefault="00765F7F" w:rsidP="00765F7F">
            <w:pPr>
              <w:spacing w:after="0" w:line="240" w:lineRule="auto"/>
              <w:rPr>
                <w:rFonts w:ascii="Times New Roman" w:eastAsia="Times New Roman" w:hAnsi="Times New Roman"/>
                <w:sz w:val="24"/>
                <w:szCs w:val="24"/>
              </w:rPr>
            </w:pPr>
          </w:p>
          <w:p w:rsidR="00765F7F" w:rsidRPr="002F7C0B" w:rsidRDefault="00765F7F" w:rsidP="00765F7F">
            <w:pPr>
              <w:spacing w:after="0" w:line="240" w:lineRule="auto"/>
              <w:rPr>
                <w:rFonts w:ascii="Times New Roman" w:eastAsia="Times New Roman" w:hAnsi="Times New Roman"/>
                <w:sz w:val="24"/>
                <w:szCs w:val="24"/>
              </w:rPr>
            </w:pPr>
            <w:r w:rsidRPr="002F7C0B">
              <w:rPr>
                <w:rFonts w:ascii="Times New Roman" w:eastAsia="Times New Roman" w:hAnsi="Times New Roman"/>
                <w:sz w:val="24"/>
                <w:szCs w:val="24"/>
              </w:rPr>
              <w:t>Target 16: Ensure public access to information and protect fundamental freedoms, in accordance with national legislation and international agreements</w:t>
            </w:r>
            <w:r w:rsidR="007A2D36">
              <w:rPr>
                <w:rFonts w:ascii="Times New Roman" w:eastAsia="Times New Roman" w:hAnsi="Times New Roman"/>
                <w:sz w:val="24"/>
                <w:szCs w:val="24"/>
              </w:rPr>
              <w:t>.</w:t>
            </w:r>
          </w:p>
          <w:p w:rsidR="0024535B" w:rsidRPr="002F7C0B" w:rsidRDefault="0024535B" w:rsidP="005A7E94">
            <w:pPr>
              <w:spacing w:after="0"/>
              <w:rPr>
                <w:rFonts w:ascii="Times New Roman" w:hAnsi="Times New Roman"/>
                <w:b/>
                <w:sz w:val="24"/>
                <w:szCs w:val="24"/>
              </w:rPr>
            </w:pPr>
          </w:p>
        </w:tc>
      </w:tr>
      <w:tr w:rsidR="0024535B" w:rsidRPr="002F7C0B" w:rsidTr="005A7E94">
        <w:tc>
          <w:tcPr>
            <w:tcW w:w="2500" w:type="pct"/>
          </w:tcPr>
          <w:p w:rsidR="0024535B" w:rsidRPr="002F7C0B" w:rsidRDefault="0024535B" w:rsidP="005A7E94">
            <w:pPr>
              <w:spacing w:after="0" w:line="240" w:lineRule="auto"/>
              <w:rPr>
                <w:rFonts w:ascii="Times New Roman" w:hAnsi="Times New Roman"/>
                <w:b/>
                <w:sz w:val="24"/>
                <w:szCs w:val="24"/>
              </w:rPr>
            </w:pPr>
            <w:r w:rsidRPr="002F7C0B">
              <w:rPr>
                <w:rFonts w:ascii="Times New Roman" w:hAnsi="Times New Roman"/>
                <w:b/>
                <w:sz w:val="24"/>
                <w:szCs w:val="24"/>
              </w:rPr>
              <w:t>Open Contracting</w:t>
            </w:r>
          </w:p>
          <w:p w:rsidR="0024535B" w:rsidRPr="002F7C0B" w:rsidRDefault="0024535B" w:rsidP="005A7E94">
            <w:pPr>
              <w:spacing w:after="0"/>
              <w:rPr>
                <w:rFonts w:ascii="Times New Roman" w:hAnsi="Times New Roman"/>
                <w:b/>
                <w:sz w:val="24"/>
                <w:szCs w:val="24"/>
              </w:rPr>
            </w:pPr>
            <w:r>
              <w:rPr>
                <w:rFonts w:ascii="Times New Roman" w:hAnsi="Times New Roman"/>
                <w:sz w:val="24"/>
                <w:szCs w:val="24"/>
              </w:rPr>
              <w:t>I</w:t>
            </w:r>
            <w:r w:rsidRPr="002F7C0B">
              <w:rPr>
                <w:rFonts w:ascii="Times New Roman" w:hAnsi="Times New Roman"/>
                <w:sz w:val="24"/>
                <w:szCs w:val="24"/>
              </w:rPr>
              <w:t>mprove  accountability of procurement management in Sierra Leone</w:t>
            </w:r>
          </w:p>
        </w:tc>
        <w:tc>
          <w:tcPr>
            <w:tcW w:w="2500" w:type="pct"/>
          </w:tcPr>
          <w:p w:rsidR="00765F7F" w:rsidRPr="002F7C0B" w:rsidRDefault="00765F7F" w:rsidP="00765F7F">
            <w:pPr>
              <w:spacing w:after="0"/>
              <w:rPr>
                <w:rFonts w:ascii="Times New Roman" w:hAnsi="Times New Roman"/>
                <w:bCs/>
                <w:sz w:val="24"/>
                <w:szCs w:val="24"/>
              </w:rPr>
            </w:pPr>
            <w:r w:rsidRPr="002F7C0B">
              <w:rPr>
                <w:rFonts w:ascii="Times New Roman" w:hAnsi="Times New Roman"/>
                <w:b/>
                <w:bCs/>
                <w:sz w:val="24"/>
                <w:szCs w:val="24"/>
              </w:rPr>
              <w:t>Goal 16:</w:t>
            </w:r>
            <w:r w:rsidR="00371B5F">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765F7F" w:rsidRPr="002F7C0B" w:rsidRDefault="00765F7F" w:rsidP="00765F7F">
            <w:pPr>
              <w:spacing w:after="0" w:line="240" w:lineRule="auto"/>
              <w:rPr>
                <w:rFonts w:ascii="Times New Roman" w:eastAsia="Times New Roman" w:hAnsi="Times New Roman"/>
                <w:sz w:val="24"/>
                <w:szCs w:val="24"/>
              </w:rPr>
            </w:pPr>
          </w:p>
          <w:p w:rsidR="0024535B" w:rsidRPr="002F7C0B" w:rsidRDefault="00F326B3" w:rsidP="005A7E94">
            <w:pPr>
              <w:spacing w:after="0" w:line="240" w:lineRule="auto"/>
              <w:rPr>
                <w:rFonts w:ascii="Times New Roman" w:hAnsi="Times New Roman"/>
                <w:b/>
                <w:sz w:val="24"/>
                <w:szCs w:val="24"/>
              </w:rPr>
            </w:pPr>
            <w:r w:rsidRPr="002F7C0B">
              <w:rPr>
                <w:rFonts w:ascii="Times New Roman" w:eastAsia="Times New Roman" w:hAnsi="Times New Roman"/>
                <w:b/>
                <w:sz w:val="24"/>
                <w:szCs w:val="24"/>
              </w:rPr>
              <w:t>Target 16.6</w:t>
            </w:r>
            <w:r w:rsidRPr="002F7C0B">
              <w:rPr>
                <w:rFonts w:ascii="Times New Roman" w:eastAsia="Times New Roman" w:hAnsi="Times New Roman"/>
                <w:sz w:val="24"/>
                <w:szCs w:val="24"/>
              </w:rPr>
              <w:t>: Develop effective, accountable and transparent institutions at all levels</w:t>
            </w:r>
          </w:p>
        </w:tc>
      </w:tr>
      <w:tr w:rsidR="0024535B" w:rsidRPr="002F7C0B" w:rsidTr="005A7E94">
        <w:tc>
          <w:tcPr>
            <w:tcW w:w="2500" w:type="pct"/>
          </w:tcPr>
          <w:p w:rsidR="0024535B" w:rsidRPr="002F7C0B" w:rsidRDefault="0024535B" w:rsidP="005A7E94">
            <w:pPr>
              <w:spacing w:after="0" w:line="240" w:lineRule="auto"/>
              <w:rPr>
                <w:rFonts w:ascii="Times New Roman" w:hAnsi="Times New Roman"/>
                <w:b/>
                <w:sz w:val="24"/>
                <w:szCs w:val="24"/>
              </w:rPr>
            </w:pPr>
            <w:r w:rsidRPr="002F7C0B">
              <w:rPr>
                <w:rFonts w:ascii="Times New Roman" w:hAnsi="Times New Roman"/>
                <w:b/>
                <w:bCs/>
                <w:sz w:val="24"/>
                <w:szCs w:val="24"/>
              </w:rPr>
              <w:t>Elections</w:t>
            </w:r>
          </w:p>
          <w:p w:rsidR="0024535B" w:rsidRPr="002F7C0B" w:rsidRDefault="0024535B" w:rsidP="005A7E94">
            <w:pPr>
              <w:spacing w:after="0"/>
              <w:rPr>
                <w:rFonts w:ascii="Times New Roman" w:hAnsi="Times New Roman"/>
                <w:sz w:val="24"/>
                <w:szCs w:val="24"/>
              </w:rPr>
            </w:pPr>
            <w:r w:rsidRPr="002F7C0B">
              <w:rPr>
                <w:rFonts w:ascii="Times New Roman" w:hAnsi="Times New Roman"/>
                <w:sz w:val="24"/>
                <w:szCs w:val="24"/>
              </w:rPr>
              <w:t xml:space="preserve">Promote transparency and accountability in the management of elections </w:t>
            </w:r>
          </w:p>
        </w:tc>
        <w:tc>
          <w:tcPr>
            <w:tcW w:w="2500" w:type="pct"/>
          </w:tcPr>
          <w:p w:rsidR="0024535B" w:rsidRPr="002F7C0B" w:rsidRDefault="0024535B" w:rsidP="005A7E94">
            <w:pPr>
              <w:spacing w:after="0"/>
              <w:rPr>
                <w:rFonts w:ascii="Times New Roman" w:hAnsi="Times New Roman"/>
                <w:bCs/>
                <w:sz w:val="24"/>
                <w:szCs w:val="24"/>
              </w:rPr>
            </w:pPr>
            <w:r w:rsidRPr="002F7C0B">
              <w:rPr>
                <w:rFonts w:ascii="Times New Roman" w:hAnsi="Times New Roman"/>
                <w:b/>
                <w:bCs/>
                <w:sz w:val="24"/>
                <w:szCs w:val="24"/>
              </w:rPr>
              <w:t>Goal 16:</w:t>
            </w:r>
            <w:r w:rsidR="00371B5F">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24535B" w:rsidRPr="002F7C0B" w:rsidRDefault="0024535B" w:rsidP="005A7E94">
            <w:pPr>
              <w:spacing w:after="0" w:line="240" w:lineRule="auto"/>
              <w:rPr>
                <w:rFonts w:ascii="Times New Roman" w:eastAsia="Times New Roman" w:hAnsi="Times New Roman"/>
                <w:sz w:val="24"/>
                <w:szCs w:val="24"/>
              </w:rPr>
            </w:pPr>
          </w:p>
          <w:p w:rsidR="0024535B" w:rsidRPr="002F7C0B" w:rsidRDefault="0024535B" w:rsidP="005A7E94">
            <w:pPr>
              <w:spacing w:after="0" w:line="240" w:lineRule="auto"/>
              <w:rPr>
                <w:rFonts w:ascii="Times New Roman" w:hAnsi="Times New Roman"/>
                <w:b/>
                <w:bCs/>
                <w:sz w:val="24"/>
                <w:szCs w:val="24"/>
              </w:rPr>
            </w:pPr>
            <w:r w:rsidRPr="002F7C0B">
              <w:rPr>
                <w:rFonts w:ascii="Times New Roman" w:eastAsia="Times New Roman" w:hAnsi="Times New Roman"/>
                <w:b/>
                <w:sz w:val="24"/>
                <w:szCs w:val="24"/>
              </w:rPr>
              <w:t>Target 16.6</w:t>
            </w:r>
            <w:r w:rsidRPr="002F7C0B">
              <w:rPr>
                <w:rFonts w:ascii="Times New Roman" w:eastAsia="Times New Roman" w:hAnsi="Times New Roman"/>
                <w:sz w:val="24"/>
                <w:szCs w:val="24"/>
              </w:rPr>
              <w:t>: Develop effective, accountable and transparent institutions at all levels</w:t>
            </w:r>
            <w:r w:rsidR="007A2D36">
              <w:rPr>
                <w:rFonts w:ascii="Times New Roman" w:eastAsia="Times New Roman" w:hAnsi="Times New Roman"/>
                <w:sz w:val="24"/>
                <w:szCs w:val="24"/>
              </w:rPr>
              <w:t>.</w:t>
            </w:r>
          </w:p>
        </w:tc>
      </w:tr>
      <w:tr w:rsidR="0024535B" w:rsidRPr="002F7C0B" w:rsidTr="005A7E94">
        <w:tc>
          <w:tcPr>
            <w:tcW w:w="2500" w:type="pct"/>
          </w:tcPr>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 xml:space="preserve">Access to </w:t>
            </w:r>
            <w:r w:rsidR="00895456">
              <w:rPr>
                <w:rFonts w:ascii="Times New Roman" w:hAnsi="Times New Roman"/>
                <w:b/>
                <w:sz w:val="24"/>
                <w:szCs w:val="24"/>
              </w:rPr>
              <w:t>J</w:t>
            </w:r>
            <w:r w:rsidRPr="002F7C0B">
              <w:rPr>
                <w:rFonts w:ascii="Times New Roman" w:hAnsi="Times New Roman"/>
                <w:b/>
                <w:sz w:val="24"/>
                <w:szCs w:val="24"/>
              </w:rPr>
              <w:t xml:space="preserve">ustice </w:t>
            </w:r>
          </w:p>
          <w:p w:rsidR="0024535B" w:rsidRPr="002F7C0B" w:rsidRDefault="0024535B" w:rsidP="005A7E94">
            <w:pPr>
              <w:spacing w:after="0"/>
              <w:rPr>
                <w:rFonts w:ascii="Times New Roman" w:hAnsi="Times New Roman"/>
                <w:sz w:val="24"/>
                <w:szCs w:val="24"/>
              </w:rPr>
            </w:pPr>
            <w:r w:rsidRPr="002F7C0B">
              <w:rPr>
                <w:rFonts w:ascii="Times New Roman" w:hAnsi="Times New Roman"/>
                <w:sz w:val="24"/>
                <w:szCs w:val="24"/>
              </w:rPr>
              <w:t>Increase transparency in case management and establish  structures at the local level to improve access to justice</w:t>
            </w:r>
          </w:p>
        </w:tc>
        <w:tc>
          <w:tcPr>
            <w:tcW w:w="2500" w:type="pct"/>
          </w:tcPr>
          <w:p w:rsidR="0024535B" w:rsidRPr="002F7C0B" w:rsidRDefault="0024535B" w:rsidP="005A7E94">
            <w:pPr>
              <w:spacing w:after="0"/>
              <w:rPr>
                <w:rFonts w:ascii="Times New Roman" w:hAnsi="Times New Roman"/>
                <w:bCs/>
                <w:sz w:val="24"/>
                <w:szCs w:val="24"/>
              </w:rPr>
            </w:pPr>
            <w:r w:rsidRPr="002F7C0B">
              <w:rPr>
                <w:rFonts w:ascii="Times New Roman" w:hAnsi="Times New Roman"/>
                <w:b/>
                <w:bCs/>
                <w:sz w:val="24"/>
                <w:szCs w:val="24"/>
              </w:rPr>
              <w:t>Goal 16:</w:t>
            </w:r>
            <w:r w:rsidR="00371B5F">
              <w:rPr>
                <w:rFonts w:ascii="Times New Roman" w:hAnsi="Times New Roman"/>
                <w:b/>
                <w:bCs/>
                <w:sz w:val="24"/>
                <w:szCs w:val="24"/>
              </w:rPr>
              <w:t xml:space="preserve"> </w:t>
            </w:r>
            <w:r w:rsidRPr="002F7C0B">
              <w:rPr>
                <w:rFonts w:ascii="Times New Roman" w:hAnsi="Times New Roman"/>
                <w:bCs/>
                <w:sz w:val="24"/>
                <w:szCs w:val="24"/>
              </w:rPr>
              <w:t>Promote peaceful and inclusive societies for sustainable development, provide access to justice for all and build effective, accountable and inclusive institutions at all levels.</w:t>
            </w:r>
          </w:p>
          <w:p w:rsidR="0024535B" w:rsidRPr="002F7C0B" w:rsidRDefault="0024535B" w:rsidP="005A7E94">
            <w:pPr>
              <w:spacing w:after="0" w:line="240" w:lineRule="auto"/>
              <w:rPr>
                <w:rFonts w:ascii="Times New Roman" w:eastAsia="Times New Roman" w:hAnsi="Times New Roman"/>
                <w:sz w:val="24"/>
                <w:szCs w:val="24"/>
              </w:rPr>
            </w:pPr>
          </w:p>
          <w:p w:rsidR="0024535B" w:rsidRPr="002F7C0B" w:rsidRDefault="0024535B" w:rsidP="005A7E94">
            <w:pPr>
              <w:spacing w:after="0" w:line="240" w:lineRule="auto"/>
              <w:rPr>
                <w:rFonts w:ascii="Times New Roman" w:eastAsia="Times New Roman" w:hAnsi="Times New Roman"/>
                <w:sz w:val="24"/>
                <w:szCs w:val="24"/>
              </w:rPr>
            </w:pPr>
            <w:r w:rsidRPr="002F7C0B">
              <w:rPr>
                <w:rFonts w:ascii="Times New Roman" w:eastAsia="Times New Roman" w:hAnsi="Times New Roman"/>
                <w:b/>
                <w:sz w:val="24"/>
                <w:szCs w:val="24"/>
              </w:rPr>
              <w:t>Target 16.6</w:t>
            </w:r>
            <w:r w:rsidRPr="002F7C0B">
              <w:rPr>
                <w:rFonts w:ascii="Times New Roman" w:eastAsia="Times New Roman" w:hAnsi="Times New Roman"/>
                <w:sz w:val="24"/>
                <w:szCs w:val="24"/>
              </w:rPr>
              <w:t>: Develop effective, accountable and transparent institutions at all levels</w:t>
            </w:r>
            <w:r w:rsidR="007A2D36">
              <w:rPr>
                <w:rFonts w:ascii="Times New Roman" w:eastAsia="Times New Roman" w:hAnsi="Times New Roman"/>
                <w:sz w:val="24"/>
                <w:szCs w:val="24"/>
              </w:rPr>
              <w:t>.</w:t>
            </w:r>
          </w:p>
          <w:p w:rsidR="0024535B" w:rsidRPr="002F7C0B" w:rsidRDefault="0024535B" w:rsidP="005A7E94">
            <w:pPr>
              <w:spacing w:after="0"/>
              <w:rPr>
                <w:rFonts w:ascii="Times New Roman" w:hAnsi="Times New Roman"/>
                <w:b/>
                <w:sz w:val="24"/>
                <w:szCs w:val="24"/>
              </w:rPr>
            </w:pPr>
          </w:p>
        </w:tc>
      </w:tr>
      <w:tr w:rsidR="0024535B" w:rsidRPr="002F7C0B" w:rsidTr="005A7E94">
        <w:tc>
          <w:tcPr>
            <w:tcW w:w="2500" w:type="pct"/>
          </w:tcPr>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Climate Change</w:t>
            </w:r>
          </w:p>
          <w:p w:rsidR="0024535B" w:rsidRPr="002F7C0B" w:rsidRDefault="0024535B" w:rsidP="005A7E94">
            <w:pPr>
              <w:spacing w:after="0" w:line="240" w:lineRule="auto"/>
              <w:rPr>
                <w:rFonts w:ascii="Times New Roman" w:hAnsi="Times New Roman"/>
                <w:sz w:val="24"/>
                <w:szCs w:val="24"/>
              </w:rPr>
            </w:pPr>
            <w:r w:rsidRPr="002F7C0B">
              <w:rPr>
                <w:rFonts w:ascii="Times New Roman" w:hAnsi="Times New Roman"/>
                <w:sz w:val="24"/>
                <w:szCs w:val="24"/>
              </w:rPr>
              <w:t xml:space="preserve">Providing user friendly data and information regarding climate related action </w:t>
            </w:r>
          </w:p>
        </w:tc>
        <w:tc>
          <w:tcPr>
            <w:tcW w:w="2500" w:type="pct"/>
          </w:tcPr>
          <w:p w:rsidR="0024535B" w:rsidRPr="002F7C0B" w:rsidRDefault="0024535B" w:rsidP="005A7E94">
            <w:pPr>
              <w:spacing w:after="0"/>
              <w:rPr>
                <w:rFonts w:ascii="Times New Roman" w:hAnsi="Times New Roman"/>
                <w:sz w:val="24"/>
                <w:szCs w:val="24"/>
              </w:rPr>
            </w:pPr>
            <w:r w:rsidRPr="002F7C0B">
              <w:rPr>
                <w:rFonts w:ascii="Times New Roman" w:hAnsi="Times New Roman"/>
                <w:sz w:val="24"/>
                <w:szCs w:val="24"/>
              </w:rPr>
              <w:t>Goal 13: Take urgent action to combat climate change and its impacts</w:t>
            </w:r>
            <w:r w:rsidR="007A2D36">
              <w:rPr>
                <w:rFonts w:ascii="Times New Roman" w:hAnsi="Times New Roman"/>
                <w:sz w:val="24"/>
                <w:szCs w:val="24"/>
              </w:rPr>
              <w:t>.</w:t>
            </w:r>
          </w:p>
          <w:p w:rsidR="0024535B" w:rsidRPr="002F7C0B" w:rsidRDefault="0024535B" w:rsidP="005A7E94">
            <w:pPr>
              <w:spacing w:after="0"/>
              <w:rPr>
                <w:rFonts w:ascii="Times New Roman" w:hAnsi="Times New Roman"/>
                <w:sz w:val="24"/>
                <w:szCs w:val="24"/>
              </w:rPr>
            </w:pPr>
          </w:p>
          <w:p w:rsidR="0024535B" w:rsidRPr="002F7C0B" w:rsidRDefault="0024535B" w:rsidP="005A7E94">
            <w:pPr>
              <w:spacing w:after="0"/>
              <w:rPr>
                <w:rFonts w:ascii="Times New Roman" w:hAnsi="Times New Roman"/>
                <w:b/>
                <w:sz w:val="24"/>
                <w:szCs w:val="24"/>
              </w:rPr>
            </w:pPr>
            <w:r w:rsidRPr="002F7C0B">
              <w:rPr>
                <w:rFonts w:ascii="Times New Roman" w:hAnsi="Times New Roman"/>
                <w:b/>
                <w:sz w:val="24"/>
                <w:szCs w:val="24"/>
              </w:rPr>
              <w:t>Target 13.3</w:t>
            </w:r>
            <w:r w:rsidRPr="002F7C0B">
              <w:rPr>
                <w:rFonts w:ascii="Times New Roman" w:hAnsi="Times New Roman"/>
                <w:sz w:val="24"/>
                <w:szCs w:val="24"/>
              </w:rPr>
              <w:t>: Improve education, awareness-raising and human and institutional capacity on climate change mitigation, adaptation, impact reduction and early warning</w:t>
            </w:r>
            <w:r w:rsidR="007A2D36">
              <w:rPr>
                <w:rFonts w:ascii="Times New Roman" w:hAnsi="Times New Roman"/>
                <w:sz w:val="24"/>
                <w:szCs w:val="24"/>
              </w:rPr>
              <w:t>.</w:t>
            </w:r>
          </w:p>
        </w:tc>
      </w:tr>
      <w:tr w:rsidR="004578C6" w:rsidRPr="002F7C0B" w:rsidTr="005A7E94">
        <w:tc>
          <w:tcPr>
            <w:tcW w:w="2500" w:type="pct"/>
          </w:tcPr>
          <w:p w:rsidR="004578C6" w:rsidRPr="002F7C0B" w:rsidRDefault="004578C6" w:rsidP="005A7E94">
            <w:pPr>
              <w:spacing w:after="0"/>
              <w:rPr>
                <w:rFonts w:ascii="Times New Roman" w:hAnsi="Times New Roman"/>
                <w:b/>
                <w:sz w:val="24"/>
                <w:szCs w:val="24"/>
              </w:rPr>
            </w:pPr>
            <w:r>
              <w:rPr>
                <w:rFonts w:ascii="Times New Roman" w:hAnsi="Times New Roman"/>
                <w:b/>
                <w:sz w:val="24"/>
                <w:szCs w:val="24"/>
              </w:rPr>
              <w:t>Waste Management</w:t>
            </w:r>
          </w:p>
        </w:tc>
        <w:tc>
          <w:tcPr>
            <w:tcW w:w="2500" w:type="pct"/>
          </w:tcPr>
          <w:p w:rsidR="004578C6" w:rsidRPr="002F7C0B" w:rsidRDefault="002A3DF1" w:rsidP="004578C6">
            <w:pPr>
              <w:spacing w:after="0"/>
              <w:rPr>
                <w:rFonts w:ascii="Times New Roman" w:hAnsi="Times New Roman"/>
                <w:bCs/>
                <w:sz w:val="24"/>
                <w:szCs w:val="24"/>
              </w:rPr>
            </w:pPr>
            <w:r>
              <w:rPr>
                <w:rFonts w:ascii="Times New Roman" w:hAnsi="Times New Roman"/>
                <w:b/>
                <w:bCs/>
                <w:sz w:val="24"/>
                <w:szCs w:val="24"/>
              </w:rPr>
              <w:t>Goal 11</w:t>
            </w:r>
            <w:r w:rsidR="004578C6" w:rsidRPr="002F7C0B">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Make cities and human settlements inclusive, safe, resilient and </w:t>
            </w:r>
            <w:r w:rsidR="00300F33">
              <w:rPr>
                <w:rFonts w:ascii="Times New Roman" w:hAnsi="Times New Roman"/>
                <w:bCs/>
                <w:sz w:val="24"/>
                <w:szCs w:val="24"/>
              </w:rPr>
              <w:t>sustainable.</w:t>
            </w:r>
          </w:p>
          <w:p w:rsidR="004578C6" w:rsidRPr="002F7C0B" w:rsidRDefault="004578C6" w:rsidP="004578C6">
            <w:pPr>
              <w:spacing w:after="0" w:line="240" w:lineRule="auto"/>
              <w:rPr>
                <w:rFonts w:ascii="Times New Roman" w:eastAsia="Times New Roman" w:hAnsi="Times New Roman"/>
                <w:sz w:val="24"/>
                <w:szCs w:val="24"/>
              </w:rPr>
            </w:pPr>
          </w:p>
          <w:p w:rsidR="004578C6" w:rsidRPr="002A3DF1" w:rsidRDefault="004578C6" w:rsidP="002A3DF1">
            <w:pPr>
              <w:spacing w:after="0" w:line="240" w:lineRule="auto"/>
              <w:rPr>
                <w:rFonts w:ascii="Times New Roman" w:eastAsia="Times New Roman" w:hAnsi="Times New Roman"/>
                <w:sz w:val="24"/>
                <w:szCs w:val="24"/>
              </w:rPr>
            </w:pPr>
            <w:r w:rsidRPr="002F7C0B">
              <w:rPr>
                <w:rFonts w:ascii="Times New Roman" w:eastAsia="Times New Roman" w:hAnsi="Times New Roman"/>
                <w:b/>
                <w:sz w:val="24"/>
                <w:szCs w:val="24"/>
              </w:rPr>
              <w:t xml:space="preserve">Target </w:t>
            </w:r>
            <w:r w:rsidR="002A3DF1">
              <w:rPr>
                <w:rFonts w:ascii="Times New Roman" w:eastAsia="Times New Roman" w:hAnsi="Times New Roman"/>
                <w:b/>
                <w:sz w:val="24"/>
                <w:szCs w:val="24"/>
              </w:rPr>
              <w:t>11.6</w:t>
            </w:r>
            <w:r w:rsidRPr="002F7C0B">
              <w:rPr>
                <w:rFonts w:ascii="Times New Roman" w:eastAsia="Times New Roman" w:hAnsi="Times New Roman"/>
                <w:sz w:val="24"/>
                <w:szCs w:val="24"/>
              </w:rPr>
              <w:t xml:space="preserve">: </w:t>
            </w:r>
            <w:r w:rsidR="002A3DF1">
              <w:rPr>
                <w:rFonts w:ascii="Times New Roman" w:eastAsia="Times New Roman" w:hAnsi="Times New Roman"/>
                <w:sz w:val="24"/>
                <w:szCs w:val="24"/>
              </w:rPr>
              <w:t>By 2030 reduce the adverse per capita environmental impacts of cities, including by paying special attention to air quality and municipal and other waste management</w:t>
            </w:r>
            <w:r w:rsidR="00300F33">
              <w:rPr>
                <w:rFonts w:ascii="Times New Roman" w:eastAsia="Times New Roman" w:hAnsi="Times New Roman"/>
                <w:sz w:val="24"/>
                <w:szCs w:val="24"/>
              </w:rPr>
              <w:t>.</w:t>
            </w:r>
            <w:r w:rsidR="002A3DF1">
              <w:rPr>
                <w:rFonts w:ascii="Times New Roman" w:eastAsia="Times New Roman" w:hAnsi="Times New Roman"/>
                <w:sz w:val="24"/>
                <w:szCs w:val="24"/>
              </w:rPr>
              <w:t xml:space="preserve"> </w:t>
            </w:r>
          </w:p>
        </w:tc>
      </w:tr>
    </w:tbl>
    <w:p w:rsidR="0024535B" w:rsidRPr="006D33BF" w:rsidRDefault="0024535B" w:rsidP="0024535B">
      <w:pPr>
        <w:autoSpaceDE w:val="0"/>
        <w:autoSpaceDN w:val="0"/>
        <w:adjustRightInd w:val="0"/>
        <w:spacing w:after="0" w:line="240" w:lineRule="auto"/>
        <w:rPr>
          <w:rFonts w:ascii="Gotham Bold" w:hAnsi="Gotham Bold" w:cs="Gotham Bold"/>
          <w:color w:val="000000"/>
          <w:sz w:val="24"/>
          <w:szCs w:val="24"/>
        </w:rPr>
      </w:pPr>
    </w:p>
    <w:p w:rsidR="0024535B" w:rsidRDefault="004E6B75" w:rsidP="0024535B">
      <w:pPr>
        <w:pStyle w:val="Heading1"/>
        <w:rPr>
          <w:szCs w:val="20"/>
        </w:rPr>
      </w:pPr>
      <w:bookmarkStart w:id="4" w:name="_Toc454991980"/>
      <w:r>
        <w:rPr>
          <w:szCs w:val="20"/>
        </w:rPr>
        <w:t xml:space="preserve">2.  </w:t>
      </w:r>
      <w:r w:rsidR="003919D1" w:rsidRPr="004E6B75">
        <w:rPr>
          <w:sz w:val="28"/>
          <w:szCs w:val="28"/>
        </w:rPr>
        <w:t>OPEN GOVERNMENT EFFORTS TO DATE: ONGOING INITIATIVE</w:t>
      </w:r>
      <w:r w:rsidR="00CD6A0A">
        <w:rPr>
          <w:sz w:val="28"/>
          <w:szCs w:val="28"/>
        </w:rPr>
        <w:t>S</w:t>
      </w:r>
      <w:bookmarkEnd w:id="4"/>
    </w:p>
    <w:p w:rsidR="0024535B" w:rsidRPr="0024535B" w:rsidRDefault="0024535B" w:rsidP="0024535B">
      <w:pPr>
        <w:rPr>
          <w:lang w:val="en-GB"/>
        </w:rPr>
      </w:pPr>
    </w:p>
    <w:p w:rsidR="0024535B" w:rsidRPr="002F7C0B" w:rsidRDefault="0024535B" w:rsidP="0024535B">
      <w:pPr>
        <w:jc w:val="both"/>
        <w:rPr>
          <w:rFonts w:ascii="Times New Roman" w:hAnsi="Times New Roman"/>
          <w:sz w:val="24"/>
          <w:szCs w:val="24"/>
        </w:rPr>
      </w:pPr>
      <w:r w:rsidRPr="002F7C0B">
        <w:rPr>
          <w:rFonts w:ascii="Times New Roman" w:hAnsi="Times New Roman"/>
          <w:sz w:val="24"/>
          <w:szCs w:val="24"/>
        </w:rPr>
        <w:t xml:space="preserve">Sierra Leone has been </w:t>
      </w:r>
      <w:r w:rsidR="006D3B26">
        <w:rPr>
          <w:rFonts w:ascii="Times New Roman" w:hAnsi="Times New Roman"/>
          <w:sz w:val="24"/>
          <w:szCs w:val="24"/>
        </w:rPr>
        <w:t>undertaking</w:t>
      </w:r>
      <w:r w:rsidR="006D3B26" w:rsidRPr="002F7C0B">
        <w:rPr>
          <w:rFonts w:ascii="Times New Roman" w:hAnsi="Times New Roman"/>
          <w:sz w:val="24"/>
          <w:szCs w:val="24"/>
        </w:rPr>
        <w:t xml:space="preserve"> s</w:t>
      </w:r>
      <w:r w:rsidR="006D3B26">
        <w:rPr>
          <w:rFonts w:ascii="Times New Roman" w:hAnsi="Times New Roman"/>
          <w:sz w:val="24"/>
          <w:szCs w:val="24"/>
        </w:rPr>
        <w:t>trategic</w:t>
      </w:r>
      <w:r w:rsidR="00C836F1">
        <w:rPr>
          <w:rFonts w:ascii="Times New Roman" w:hAnsi="Times New Roman"/>
          <w:sz w:val="24"/>
          <w:szCs w:val="24"/>
        </w:rPr>
        <w:t xml:space="preserve"> </w:t>
      </w:r>
      <w:r w:rsidRPr="002F7C0B">
        <w:rPr>
          <w:rFonts w:ascii="Times New Roman" w:hAnsi="Times New Roman"/>
          <w:sz w:val="24"/>
          <w:szCs w:val="24"/>
        </w:rPr>
        <w:t xml:space="preserve">reforms </w:t>
      </w:r>
      <w:r w:rsidR="0092300D">
        <w:rPr>
          <w:rFonts w:ascii="Times New Roman" w:hAnsi="Times New Roman"/>
          <w:sz w:val="24"/>
          <w:szCs w:val="24"/>
        </w:rPr>
        <w:t>for</w:t>
      </w:r>
      <w:r w:rsidR="00C836F1">
        <w:rPr>
          <w:rFonts w:ascii="Times New Roman" w:hAnsi="Times New Roman"/>
          <w:sz w:val="24"/>
          <w:szCs w:val="24"/>
        </w:rPr>
        <w:t xml:space="preserve"> </w:t>
      </w:r>
      <w:r w:rsidRPr="002F7C0B">
        <w:rPr>
          <w:rFonts w:ascii="Times New Roman" w:hAnsi="Times New Roman"/>
          <w:sz w:val="24"/>
          <w:szCs w:val="24"/>
        </w:rPr>
        <w:t xml:space="preserve">making government transparent and more accountable to its citizens. The </w:t>
      </w:r>
      <w:r w:rsidR="009B72D1">
        <w:rPr>
          <w:rFonts w:ascii="Times New Roman" w:hAnsi="Times New Roman"/>
          <w:sz w:val="24"/>
          <w:szCs w:val="24"/>
        </w:rPr>
        <w:t xml:space="preserve">process of </w:t>
      </w:r>
      <w:r w:rsidRPr="002F7C0B">
        <w:rPr>
          <w:rFonts w:ascii="Times New Roman" w:hAnsi="Times New Roman"/>
          <w:sz w:val="24"/>
          <w:szCs w:val="24"/>
        </w:rPr>
        <w:t>revi</w:t>
      </w:r>
      <w:r w:rsidR="009B72D1">
        <w:rPr>
          <w:rFonts w:ascii="Times New Roman" w:hAnsi="Times New Roman"/>
          <w:sz w:val="24"/>
          <w:szCs w:val="24"/>
        </w:rPr>
        <w:t>ewing the 1991</w:t>
      </w:r>
      <w:r w:rsidRPr="002F7C0B">
        <w:rPr>
          <w:rFonts w:ascii="Times New Roman" w:hAnsi="Times New Roman"/>
          <w:sz w:val="24"/>
          <w:szCs w:val="24"/>
        </w:rPr>
        <w:t xml:space="preserve"> Constitution has set in motion </w:t>
      </w:r>
      <w:r w:rsidR="009B72D1">
        <w:rPr>
          <w:rFonts w:ascii="Times New Roman" w:hAnsi="Times New Roman"/>
          <w:sz w:val="24"/>
          <w:szCs w:val="24"/>
        </w:rPr>
        <w:t xml:space="preserve">public discourse and practical actions for undertaking a </w:t>
      </w:r>
      <w:r w:rsidRPr="002F7C0B">
        <w:rPr>
          <w:rFonts w:ascii="Times New Roman" w:hAnsi="Times New Roman"/>
          <w:sz w:val="24"/>
          <w:szCs w:val="24"/>
        </w:rPr>
        <w:t>major transform</w:t>
      </w:r>
      <w:r w:rsidR="009B72D1">
        <w:rPr>
          <w:rFonts w:ascii="Times New Roman" w:hAnsi="Times New Roman"/>
          <w:sz w:val="24"/>
          <w:szCs w:val="24"/>
        </w:rPr>
        <w:t xml:space="preserve">ation of governance and service delivery structures, systems and procedures in line with </w:t>
      </w:r>
      <w:r w:rsidR="00804A9A">
        <w:rPr>
          <w:rFonts w:ascii="Times New Roman" w:hAnsi="Times New Roman"/>
          <w:sz w:val="24"/>
          <w:szCs w:val="24"/>
        </w:rPr>
        <w:t xml:space="preserve">the </w:t>
      </w:r>
      <w:r w:rsidR="00804A9A" w:rsidRPr="002F7C0B">
        <w:rPr>
          <w:rFonts w:ascii="Times New Roman" w:hAnsi="Times New Roman"/>
          <w:sz w:val="24"/>
          <w:szCs w:val="24"/>
        </w:rPr>
        <w:t>aspirations</w:t>
      </w:r>
      <w:r w:rsidR="00C836F1">
        <w:rPr>
          <w:rFonts w:ascii="Times New Roman" w:hAnsi="Times New Roman"/>
          <w:sz w:val="24"/>
          <w:szCs w:val="24"/>
        </w:rPr>
        <w:t xml:space="preserve"> </w:t>
      </w:r>
      <w:r w:rsidR="00804A9A" w:rsidRPr="002F7C0B">
        <w:rPr>
          <w:rFonts w:ascii="Times New Roman" w:hAnsi="Times New Roman"/>
          <w:sz w:val="24"/>
          <w:szCs w:val="24"/>
        </w:rPr>
        <w:t>of</w:t>
      </w:r>
      <w:r w:rsidRPr="002F7C0B">
        <w:rPr>
          <w:rFonts w:ascii="Times New Roman" w:hAnsi="Times New Roman"/>
          <w:sz w:val="24"/>
          <w:szCs w:val="24"/>
        </w:rPr>
        <w:t xml:space="preserve"> citizens. </w:t>
      </w:r>
      <w:r w:rsidR="009B72D1">
        <w:rPr>
          <w:rFonts w:ascii="Times New Roman" w:hAnsi="Times New Roman"/>
          <w:sz w:val="24"/>
          <w:szCs w:val="24"/>
        </w:rPr>
        <w:t>Sierra Leone</w:t>
      </w:r>
      <w:r w:rsidRPr="002F7C0B">
        <w:rPr>
          <w:rFonts w:ascii="Times New Roman" w:hAnsi="Times New Roman"/>
          <w:sz w:val="24"/>
          <w:szCs w:val="24"/>
        </w:rPr>
        <w:t xml:space="preserve"> therefore seek</w:t>
      </w:r>
      <w:r w:rsidR="009B72D1">
        <w:rPr>
          <w:rFonts w:ascii="Times New Roman" w:hAnsi="Times New Roman"/>
          <w:sz w:val="24"/>
          <w:szCs w:val="24"/>
        </w:rPr>
        <w:t>s</w:t>
      </w:r>
      <w:r w:rsidRPr="002F7C0B">
        <w:rPr>
          <w:rFonts w:ascii="Times New Roman" w:hAnsi="Times New Roman"/>
          <w:sz w:val="24"/>
          <w:szCs w:val="24"/>
        </w:rPr>
        <w:t xml:space="preserve"> to amplify the following efforts through a concise and measurable action plan:</w:t>
      </w:r>
    </w:p>
    <w:p w:rsidR="0024535B" w:rsidRDefault="0024535B" w:rsidP="0024535B">
      <w:pPr>
        <w:pStyle w:val="Heading2"/>
      </w:pPr>
      <w:bookmarkStart w:id="5" w:name="_Toc454991981"/>
      <w:r>
        <w:t>Improving Public Services</w:t>
      </w:r>
      <w:bookmarkEnd w:id="5"/>
    </w:p>
    <w:p w:rsidR="0024535B" w:rsidRDefault="0024535B" w:rsidP="0024535B">
      <w:pPr>
        <w:jc w:val="both"/>
        <w:rPr>
          <w:rFonts w:ascii="Times New Roman" w:hAnsi="Times New Roman"/>
          <w:sz w:val="24"/>
          <w:szCs w:val="24"/>
        </w:rPr>
      </w:pPr>
      <w:r>
        <w:rPr>
          <w:rFonts w:ascii="Times New Roman" w:hAnsi="Times New Roman"/>
          <w:sz w:val="24"/>
          <w:szCs w:val="24"/>
        </w:rPr>
        <w:t xml:space="preserve">The Government of Sierra </w:t>
      </w:r>
      <w:r w:rsidR="00804A9A">
        <w:rPr>
          <w:rFonts w:ascii="Times New Roman" w:hAnsi="Times New Roman"/>
          <w:sz w:val="24"/>
          <w:szCs w:val="24"/>
        </w:rPr>
        <w:t>Leone has</w:t>
      </w:r>
      <w:r w:rsidR="00DB438A">
        <w:rPr>
          <w:rFonts w:ascii="Times New Roman" w:hAnsi="Times New Roman"/>
          <w:sz w:val="24"/>
          <w:szCs w:val="24"/>
        </w:rPr>
        <w:t xml:space="preserve"> prioritized </w:t>
      </w:r>
      <w:r w:rsidR="00142AFE">
        <w:rPr>
          <w:rFonts w:ascii="Times New Roman" w:hAnsi="Times New Roman"/>
          <w:sz w:val="24"/>
          <w:szCs w:val="24"/>
        </w:rPr>
        <w:t xml:space="preserve">improving its structures, systems and processes for efficient and effective service </w:t>
      </w:r>
      <w:r w:rsidR="00DB438A">
        <w:rPr>
          <w:rFonts w:ascii="Times New Roman" w:hAnsi="Times New Roman"/>
          <w:sz w:val="24"/>
          <w:szCs w:val="24"/>
        </w:rPr>
        <w:t>at the highest levels</w:t>
      </w:r>
      <w:r w:rsidR="00142AFE">
        <w:rPr>
          <w:rFonts w:ascii="Times New Roman" w:hAnsi="Times New Roman"/>
          <w:sz w:val="24"/>
          <w:szCs w:val="24"/>
        </w:rPr>
        <w:t xml:space="preserve">, </w:t>
      </w:r>
      <w:r w:rsidR="00804A9A">
        <w:rPr>
          <w:rFonts w:ascii="Times New Roman" w:hAnsi="Times New Roman"/>
          <w:sz w:val="24"/>
          <w:szCs w:val="24"/>
        </w:rPr>
        <w:t>and all</w:t>
      </w:r>
      <w:r w:rsidR="00DB438A">
        <w:rPr>
          <w:rFonts w:ascii="Times New Roman" w:hAnsi="Times New Roman"/>
          <w:sz w:val="24"/>
          <w:szCs w:val="24"/>
        </w:rPr>
        <w:t xml:space="preserve"> related </w:t>
      </w:r>
      <w:r>
        <w:rPr>
          <w:rFonts w:ascii="Times New Roman" w:hAnsi="Times New Roman"/>
          <w:sz w:val="24"/>
          <w:szCs w:val="24"/>
        </w:rPr>
        <w:t xml:space="preserve">initiatives are managed and supervised by the Office of the President. Below are some of the </w:t>
      </w:r>
      <w:r w:rsidR="00142AFE">
        <w:rPr>
          <w:rFonts w:ascii="Times New Roman" w:hAnsi="Times New Roman"/>
          <w:sz w:val="24"/>
          <w:szCs w:val="24"/>
        </w:rPr>
        <w:t>initiatives for</w:t>
      </w:r>
      <w:r>
        <w:rPr>
          <w:rFonts w:ascii="Times New Roman" w:hAnsi="Times New Roman"/>
          <w:sz w:val="24"/>
          <w:szCs w:val="24"/>
        </w:rPr>
        <w:t xml:space="preserve"> improv</w:t>
      </w:r>
      <w:r w:rsidR="00142AFE">
        <w:rPr>
          <w:rFonts w:ascii="Times New Roman" w:hAnsi="Times New Roman"/>
          <w:sz w:val="24"/>
          <w:szCs w:val="24"/>
        </w:rPr>
        <w:t>ing</w:t>
      </w:r>
      <w:r>
        <w:rPr>
          <w:rFonts w:ascii="Times New Roman" w:hAnsi="Times New Roman"/>
          <w:sz w:val="24"/>
          <w:szCs w:val="24"/>
        </w:rPr>
        <w:t xml:space="preserve"> public service delivery;</w:t>
      </w:r>
    </w:p>
    <w:p w:rsidR="0024535B" w:rsidRPr="00935945" w:rsidRDefault="0024535B" w:rsidP="0024535B">
      <w:pPr>
        <w:pStyle w:val="ColorfulList-Accent11"/>
        <w:numPr>
          <w:ilvl w:val="0"/>
          <w:numId w:val="1"/>
        </w:numPr>
        <w:jc w:val="both"/>
        <w:rPr>
          <w:rFonts w:ascii="Times New Roman" w:hAnsi="Times New Roman"/>
          <w:sz w:val="24"/>
          <w:szCs w:val="24"/>
          <w:lang w:val="en-GB"/>
        </w:rPr>
      </w:pPr>
      <w:r w:rsidRPr="00F36C8B">
        <w:rPr>
          <w:rFonts w:ascii="Times New Roman" w:hAnsi="Times New Roman"/>
          <w:b/>
          <w:sz w:val="24"/>
          <w:szCs w:val="24"/>
        </w:rPr>
        <w:t>Established the Open Data Portal:</w:t>
      </w:r>
      <w:r w:rsidR="00C836F1">
        <w:rPr>
          <w:rFonts w:ascii="Times New Roman" w:hAnsi="Times New Roman"/>
          <w:b/>
          <w:sz w:val="24"/>
          <w:szCs w:val="24"/>
        </w:rPr>
        <w:t xml:space="preserve"> </w:t>
      </w:r>
      <w:r w:rsidRPr="00935945">
        <w:rPr>
          <w:rFonts w:ascii="Times New Roman" w:hAnsi="Times New Roman"/>
          <w:sz w:val="24"/>
          <w:szCs w:val="24"/>
          <w:lang w:val="en-GB"/>
        </w:rPr>
        <w:t xml:space="preserve">Sierra Leone has established an open data portal which will support the emergence of a pro-active disclosure culture, in line with the </w:t>
      </w:r>
      <w:r>
        <w:rPr>
          <w:rFonts w:ascii="Times New Roman" w:hAnsi="Times New Roman"/>
          <w:sz w:val="24"/>
          <w:szCs w:val="24"/>
          <w:lang w:val="en-GB"/>
        </w:rPr>
        <w:t>Right to Access to Information A</w:t>
      </w:r>
      <w:r w:rsidRPr="00935945">
        <w:rPr>
          <w:rFonts w:ascii="Times New Roman" w:hAnsi="Times New Roman"/>
          <w:sz w:val="24"/>
          <w:szCs w:val="24"/>
          <w:lang w:val="en-GB"/>
        </w:rPr>
        <w:t>ct. This portal now provide</w:t>
      </w:r>
      <w:r>
        <w:rPr>
          <w:rFonts w:ascii="Times New Roman" w:hAnsi="Times New Roman"/>
          <w:sz w:val="24"/>
          <w:szCs w:val="24"/>
          <w:lang w:val="en-GB"/>
        </w:rPr>
        <w:t>s</w:t>
      </w:r>
      <w:r w:rsidRPr="00935945">
        <w:rPr>
          <w:rFonts w:ascii="Times New Roman" w:hAnsi="Times New Roman"/>
          <w:sz w:val="24"/>
          <w:szCs w:val="24"/>
          <w:lang w:val="en-GB"/>
        </w:rPr>
        <w:t xml:space="preserve"> a one- stop shop to all government documents.</w:t>
      </w:r>
    </w:p>
    <w:p w:rsidR="0024535B" w:rsidRPr="00D97B1E" w:rsidRDefault="0024535B" w:rsidP="0024535B">
      <w:pPr>
        <w:numPr>
          <w:ilvl w:val="0"/>
          <w:numId w:val="1"/>
        </w:numPr>
        <w:jc w:val="both"/>
        <w:rPr>
          <w:rFonts w:ascii="Times New Roman" w:hAnsi="Times New Roman"/>
          <w:sz w:val="24"/>
          <w:szCs w:val="24"/>
        </w:rPr>
      </w:pPr>
      <w:r w:rsidRPr="003E6ECB">
        <w:rPr>
          <w:rFonts w:ascii="Times New Roman" w:hAnsi="Times New Roman"/>
          <w:b/>
          <w:sz w:val="24"/>
          <w:szCs w:val="24"/>
        </w:rPr>
        <w:t>Performance Contracts</w:t>
      </w:r>
      <w:r>
        <w:rPr>
          <w:rFonts w:ascii="Times New Roman" w:hAnsi="Times New Roman"/>
          <w:b/>
          <w:sz w:val="24"/>
          <w:szCs w:val="24"/>
        </w:rPr>
        <w:t>:</w:t>
      </w:r>
      <w:r w:rsidRPr="003E6ECB">
        <w:rPr>
          <w:rFonts w:ascii="Times New Roman" w:hAnsi="Times New Roman"/>
          <w:sz w:val="24"/>
          <w:szCs w:val="24"/>
        </w:rPr>
        <w:t xml:space="preserve"> In order to ensure that performance and delivery bec</w:t>
      </w:r>
      <w:r w:rsidR="00804A9A">
        <w:rPr>
          <w:rFonts w:ascii="Times New Roman" w:hAnsi="Times New Roman"/>
          <w:sz w:val="24"/>
          <w:szCs w:val="24"/>
        </w:rPr>
        <w:t>o</w:t>
      </w:r>
      <w:r w:rsidRPr="003E6ECB">
        <w:rPr>
          <w:rFonts w:ascii="Times New Roman" w:hAnsi="Times New Roman"/>
          <w:sz w:val="24"/>
          <w:szCs w:val="24"/>
        </w:rPr>
        <w:t>me the center of Government operations, the Office of the President has championed efforts to introduce a performance contracting system. Today all key tiers of Government including MDAs, Local Councils, and tertiary education institutions operate under performance contracts through which MDAs</w:t>
      </w:r>
      <w:r>
        <w:rPr>
          <w:rFonts w:ascii="Times New Roman" w:hAnsi="Times New Roman"/>
          <w:sz w:val="24"/>
          <w:szCs w:val="24"/>
        </w:rPr>
        <w:t>’</w:t>
      </w:r>
      <w:r w:rsidRPr="003E6ECB">
        <w:rPr>
          <w:rFonts w:ascii="Times New Roman" w:hAnsi="Times New Roman"/>
          <w:sz w:val="24"/>
          <w:szCs w:val="24"/>
        </w:rPr>
        <w:t xml:space="preserve"> effectiveness, efficiency and level of accomplishment of annual work are measured.</w:t>
      </w:r>
      <w:r>
        <w:rPr>
          <w:rFonts w:ascii="Times New Roman" w:hAnsi="Times New Roman"/>
          <w:sz w:val="24"/>
          <w:szCs w:val="24"/>
        </w:rPr>
        <w:t xml:space="preserve"> T</w:t>
      </w:r>
      <w:r w:rsidRPr="003E6ECB">
        <w:rPr>
          <w:rFonts w:ascii="Times New Roman" w:hAnsi="Times New Roman"/>
          <w:sz w:val="24"/>
          <w:szCs w:val="24"/>
        </w:rPr>
        <w:t xml:space="preserve">hrough the Performance Management </w:t>
      </w:r>
      <w:r w:rsidR="005477EC">
        <w:rPr>
          <w:rFonts w:ascii="Times New Roman" w:hAnsi="Times New Roman"/>
          <w:sz w:val="24"/>
          <w:szCs w:val="24"/>
        </w:rPr>
        <w:t>and</w:t>
      </w:r>
      <w:r w:rsidR="000D2B01">
        <w:rPr>
          <w:rFonts w:ascii="Times New Roman" w:hAnsi="Times New Roman"/>
          <w:sz w:val="24"/>
          <w:szCs w:val="24"/>
        </w:rPr>
        <w:t xml:space="preserve"> </w:t>
      </w:r>
      <w:r w:rsidRPr="003E6ECB">
        <w:rPr>
          <w:rFonts w:ascii="Times New Roman" w:hAnsi="Times New Roman"/>
          <w:sz w:val="24"/>
          <w:szCs w:val="24"/>
        </w:rPr>
        <w:t>Service Delivery Directorate</w:t>
      </w:r>
      <w:r w:rsidR="00AF4DF7">
        <w:rPr>
          <w:rFonts w:ascii="Times New Roman" w:hAnsi="Times New Roman"/>
          <w:sz w:val="24"/>
          <w:szCs w:val="24"/>
        </w:rPr>
        <w:t>,</w:t>
      </w:r>
      <w:r w:rsidRPr="003E6ECB">
        <w:rPr>
          <w:rFonts w:ascii="Times New Roman" w:hAnsi="Times New Roman"/>
          <w:sz w:val="24"/>
          <w:szCs w:val="24"/>
        </w:rPr>
        <w:t xml:space="preserve"> Ministries, Departments and Agencies (MDAs), local council officials and other public servants are required to sign performance contracts with the Office of the President which sets out their yearly objectives and activities. Performance is assessed on a bi-yea</w:t>
      </w:r>
      <w:r>
        <w:rPr>
          <w:rFonts w:ascii="Times New Roman" w:hAnsi="Times New Roman"/>
          <w:sz w:val="24"/>
          <w:szCs w:val="24"/>
        </w:rPr>
        <w:t>rly basis and performance results</w:t>
      </w:r>
      <w:r w:rsidRPr="003E6ECB">
        <w:rPr>
          <w:rFonts w:ascii="Times New Roman" w:hAnsi="Times New Roman"/>
          <w:sz w:val="24"/>
          <w:szCs w:val="24"/>
        </w:rPr>
        <w:t xml:space="preserve"> are made available to the public</w:t>
      </w:r>
      <w:r>
        <w:rPr>
          <w:rFonts w:ascii="Times New Roman" w:hAnsi="Times New Roman"/>
          <w:sz w:val="24"/>
          <w:szCs w:val="24"/>
        </w:rPr>
        <w:t>. This is an ongoing initiative which has helped to improve public service delivery in various sectors.</w:t>
      </w:r>
    </w:p>
    <w:p w:rsidR="0024535B" w:rsidRPr="00417AFE" w:rsidRDefault="0024535B" w:rsidP="0024535B">
      <w:pPr>
        <w:numPr>
          <w:ilvl w:val="0"/>
          <w:numId w:val="1"/>
        </w:numPr>
        <w:jc w:val="both"/>
        <w:rPr>
          <w:rFonts w:ascii="Times New Roman" w:hAnsi="Times New Roman"/>
          <w:b/>
          <w:sz w:val="24"/>
          <w:szCs w:val="24"/>
        </w:rPr>
      </w:pPr>
      <w:r>
        <w:rPr>
          <w:rFonts w:ascii="Times New Roman" w:hAnsi="Times New Roman"/>
          <w:b/>
          <w:sz w:val="24"/>
          <w:szCs w:val="24"/>
        </w:rPr>
        <w:t xml:space="preserve">Free Health Care Initiative: </w:t>
      </w:r>
      <w:r>
        <w:rPr>
          <w:rFonts w:ascii="Times New Roman" w:hAnsi="Times New Roman"/>
          <w:sz w:val="24"/>
          <w:szCs w:val="24"/>
        </w:rPr>
        <w:t xml:space="preserve">In September 2009, Sierra Leone started the change with the announcement that all health user fees would be removed for pregnant and lactating women and children under the age of five. This initiative was formally introduced in April 2010. In the first year alone, there was a 214% increase in the number of children attending outpatient units. This is an ongoing initiative which has helped women, children and lactating mothers to receive free health care. </w:t>
      </w:r>
    </w:p>
    <w:p w:rsidR="0024535B" w:rsidRDefault="0024535B" w:rsidP="0024535B">
      <w:pPr>
        <w:numPr>
          <w:ilvl w:val="0"/>
          <w:numId w:val="1"/>
        </w:numPr>
        <w:jc w:val="both"/>
        <w:rPr>
          <w:rFonts w:ascii="Times New Roman" w:hAnsi="Times New Roman"/>
          <w:sz w:val="24"/>
          <w:szCs w:val="24"/>
        </w:rPr>
      </w:pPr>
      <w:r w:rsidRPr="00417AFE">
        <w:rPr>
          <w:rFonts w:ascii="Times New Roman" w:hAnsi="Times New Roman"/>
          <w:b/>
          <w:sz w:val="24"/>
          <w:szCs w:val="24"/>
        </w:rPr>
        <w:t>The President’s Delivery Team for the Recovery Priorities</w:t>
      </w:r>
      <w:r w:rsidRPr="00417AFE">
        <w:rPr>
          <w:rFonts w:ascii="Times New Roman" w:hAnsi="Times New Roman"/>
          <w:sz w:val="24"/>
          <w:szCs w:val="24"/>
        </w:rPr>
        <w:t>: The President’s Delivery Team for the Recovery Priorities, established within the Office of the Chief of Staff, coordinates and drives delivery of the President’s top priorities for the nation’s recovery in the areas of: education, health, social protection, private sector development, water, energy and governance</w:t>
      </w:r>
      <w:r>
        <w:rPr>
          <w:rFonts w:ascii="Times New Roman" w:hAnsi="Times New Roman"/>
          <w:sz w:val="24"/>
          <w:szCs w:val="24"/>
        </w:rPr>
        <w:t xml:space="preserve"> after the Ebola epidemic.</w:t>
      </w:r>
    </w:p>
    <w:p w:rsidR="0024535B" w:rsidRPr="00935945" w:rsidRDefault="0024535B" w:rsidP="0024535B">
      <w:pPr>
        <w:numPr>
          <w:ilvl w:val="0"/>
          <w:numId w:val="1"/>
        </w:numPr>
        <w:jc w:val="both"/>
        <w:rPr>
          <w:rFonts w:ascii="Times New Roman" w:hAnsi="Times New Roman"/>
          <w:b/>
          <w:sz w:val="24"/>
          <w:szCs w:val="24"/>
        </w:rPr>
      </w:pPr>
      <w:r w:rsidRPr="00852107">
        <w:rPr>
          <w:rFonts w:ascii="Times New Roman" w:hAnsi="Times New Roman"/>
          <w:b/>
          <w:sz w:val="24"/>
          <w:szCs w:val="24"/>
        </w:rPr>
        <w:t>Development of Service Charter</w:t>
      </w:r>
      <w:r w:rsidR="008A7DA0">
        <w:rPr>
          <w:rFonts w:ascii="Times New Roman" w:hAnsi="Times New Roman"/>
          <w:b/>
          <w:sz w:val="24"/>
          <w:szCs w:val="24"/>
        </w:rPr>
        <w:t>s</w:t>
      </w:r>
      <w:r w:rsidRPr="00852107">
        <w:rPr>
          <w:rFonts w:ascii="Times New Roman" w:hAnsi="Times New Roman"/>
          <w:b/>
          <w:sz w:val="24"/>
          <w:szCs w:val="24"/>
        </w:rPr>
        <w:t xml:space="preserve"> by MDAs</w:t>
      </w:r>
      <w:r>
        <w:rPr>
          <w:rFonts w:ascii="Times New Roman" w:hAnsi="Times New Roman"/>
          <w:b/>
          <w:sz w:val="24"/>
          <w:szCs w:val="24"/>
        </w:rPr>
        <w:t xml:space="preserve">: </w:t>
      </w:r>
      <w:r>
        <w:rPr>
          <w:rFonts w:ascii="Times New Roman" w:hAnsi="Times New Roman"/>
          <w:sz w:val="24"/>
          <w:szCs w:val="24"/>
        </w:rPr>
        <w:t xml:space="preserve">As a way to empower citizen to access various services from MDAs, the </w:t>
      </w:r>
      <w:r w:rsidR="00804A9A">
        <w:rPr>
          <w:rFonts w:ascii="Times New Roman" w:hAnsi="Times New Roman"/>
          <w:sz w:val="24"/>
          <w:szCs w:val="24"/>
        </w:rPr>
        <w:t>Anti-Corruption</w:t>
      </w:r>
      <w:r>
        <w:rPr>
          <w:rFonts w:ascii="Times New Roman" w:hAnsi="Times New Roman"/>
          <w:sz w:val="24"/>
          <w:szCs w:val="24"/>
        </w:rPr>
        <w:t xml:space="preserve"> Commission and the </w:t>
      </w:r>
      <w:r w:rsidR="00C24B63">
        <w:rPr>
          <w:rFonts w:ascii="Times New Roman" w:hAnsi="Times New Roman"/>
          <w:sz w:val="24"/>
          <w:szCs w:val="24"/>
        </w:rPr>
        <w:t xml:space="preserve">Performance Management and </w:t>
      </w:r>
      <w:r w:rsidR="00280A4A" w:rsidRPr="003A7A87">
        <w:rPr>
          <w:rFonts w:ascii="Times New Roman" w:hAnsi="Times New Roman"/>
          <w:sz w:val="24"/>
          <w:szCs w:val="24"/>
        </w:rPr>
        <w:t>Service Delivery Directorate</w:t>
      </w:r>
      <w:r w:rsidR="00C836F1">
        <w:rPr>
          <w:rFonts w:ascii="Times New Roman" w:hAnsi="Times New Roman"/>
          <w:sz w:val="24"/>
          <w:szCs w:val="24"/>
        </w:rPr>
        <w:t xml:space="preserve"> </w:t>
      </w:r>
      <w:r>
        <w:rPr>
          <w:rFonts w:ascii="Times New Roman" w:hAnsi="Times New Roman"/>
          <w:sz w:val="24"/>
          <w:szCs w:val="24"/>
        </w:rPr>
        <w:t>of State House have facilitated the development of Service Charters for all the MDAs. Th</w:t>
      </w:r>
      <w:r w:rsidR="008A7DA0">
        <w:rPr>
          <w:rFonts w:ascii="Times New Roman" w:hAnsi="Times New Roman"/>
          <w:sz w:val="24"/>
          <w:szCs w:val="24"/>
        </w:rPr>
        <w:t>ese</w:t>
      </w:r>
      <w:r>
        <w:rPr>
          <w:rFonts w:ascii="Times New Roman" w:hAnsi="Times New Roman"/>
          <w:sz w:val="24"/>
          <w:szCs w:val="24"/>
        </w:rPr>
        <w:t xml:space="preserve"> Charter</w:t>
      </w:r>
      <w:r w:rsidR="008A7DA0">
        <w:rPr>
          <w:rFonts w:ascii="Times New Roman" w:hAnsi="Times New Roman"/>
          <w:sz w:val="24"/>
          <w:szCs w:val="24"/>
        </w:rPr>
        <w:t>s</w:t>
      </w:r>
      <w:r>
        <w:rPr>
          <w:rFonts w:ascii="Times New Roman" w:hAnsi="Times New Roman"/>
          <w:sz w:val="24"/>
          <w:szCs w:val="24"/>
        </w:rPr>
        <w:t xml:space="preserve"> show the various services offered by MDAs, the cost of the services, the length of time to access the services and also complaints mechanisms for aggrieved citizens. </w:t>
      </w:r>
    </w:p>
    <w:p w:rsidR="0024535B" w:rsidRPr="00935945" w:rsidRDefault="0024535B" w:rsidP="0024535B">
      <w:pPr>
        <w:pStyle w:val="Heading2"/>
      </w:pPr>
      <w:bookmarkStart w:id="6" w:name="_Toc454991982"/>
      <w:r w:rsidRPr="00935945">
        <w:t>Increasing public integrity</w:t>
      </w:r>
      <w:bookmarkEnd w:id="6"/>
    </w:p>
    <w:p w:rsidR="0024535B" w:rsidRPr="00F36C8B" w:rsidRDefault="0024535B" w:rsidP="0024535B">
      <w:pPr>
        <w:jc w:val="both"/>
        <w:rPr>
          <w:rFonts w:ascii="Times New Roman" w:hAnsi="Times New Roman"/>
          <w:b/>
          <w:sz w:val="24"/>
          <w:szCs w:val="24"/>
        </w:rPr>
      </w:pPr>
      <w:r w:rsidRPr="003E6ECB">
        <w:rPr>
          <w:rFonts w:ascii="Times New Roman" w:hAnsi="Times New Roman"/>
          <w:sz w:val="24"/>
          <w:szCs w:val="24"/>
        </w:rPr>
        <w:t xml:space="preserve">The President </w:t>
      </w:r>
      <w:r>
        <w:rPr>
          <w:rFonts w:ascii="Times New Roman" w:hAnsi="Times New Roman"/>
          <w:sz w:val="24"/>
          <w:szCs w:val="24"/>
        </w:rPr>
        <w:t xml:space="preserve">of the Republic of Sierra Leone, </w:t>
      </w:r>
      <w:r w:rsidRPr="00A2326C">
        <w:rPr>
          <w:rFonts w:ascii="Times New Roman" w:hAnsi="Times New Roman"/>
          <w:sz w:val="24"/>
          <w:szCs w:val="24"/>
        </w:rPr>
        <w:t>His Excellency Dr. Ernest Bai Koroma</w:t>
      </w:r>
      <w:r>
        <w:rPr>
          <w:rFonts w:ascii="Times New Roman" w:hAnsi="Times New Roman"/>
          <w:sz w:val="24"/>
          <w:szCs w:val="24"/>
        </w:rPr>
        <w:t>,</w:t>
      </w:r>
      <w:r w:rsidRPr="003E6ECB">
        <w:rPr>
          <w:rFonts w:ascii="Times New Roman" w:hAnsi="Times New Roman"/>
          <w:sz w:val="24"/>
          <w:szCs w:val="24"/>
        </w:rPr>
        <w:t xml:space="preserve"> in his State Opening of</w:t>
      </w:r>
      <w:r>
        <w:rPr>
          <w:rFonts w:ascii="Times New Roman" w:hAnsi="Times New Roman"/>
          <w:sz w:val="24"/>
          <w:szCs w:val="24"/>
        </w:rPr>
        <w:t xml:space="preserve"> Parliament in 2014 and in the f</w:t>
      </w:r>
      <w:r w:rsidRPr="003E6ECB">
        <w:rPr>
          <w:rFonts w:ascii="Times New Roman" w:hAnsi="Times New Roman"/>
          <w:sz w:val="24"/>
          <w:szCs w:val="24"/>
        </w:rPr>
        <w:t>oreword of the Agenda for Prosperity reiterated his zero tolerance policy on corruption. The Anti-Corruption Commission (ACC) has been given independence since 2008 and benefits from the cooperation of t</w:t>
      </w:r>
      <w:r>
        <w:rPr>
          <w:rFonts w:ascii="Times New Roman" w:hAnsi="Times New Roman"/>
          <w:sz w:val="24"/>
          <w:szCs w:val="24"/>
        </w:rPr>
        <w:t xml:space="preserve">he highest office in the country </w:t>
      </w:r>
      <w:r w:rsidRPr="003E6ECB">
        <w:rPr>
          <w:rFonts w:ascii="Times New Roman" w:hAnsi="Times New Roman"/>
          <w:sz w:val="24"/>
          <w:szCs w:val="24"/>
        </w:rPr>
        <w:t>to systematically ro</w:t>
      </w:r>
      <w:r w:rsidR="007A2D36">
        <w:rPr>
          <w:rFonts w:ascii="Times New Roman" w:hAnsi="Times New Roman"/>
          <w:sz w:val="24"/>
          <w:szCs w:val="24"/>
        </w:rPr>
        <w:t>o</w:t>
      </w:r>
      <w:r w:rsidRPr="003E6ECB">
        <w:rPr>
          <w:rFonts w:ascii="Times New Roman" w:hAnsi="Times New Roman"/>
          <w:sz w:val="24"/>
          <w:szCs w:val="24"/>
        </w:rPr>
        <w:t>t out corruption in order to improve service delivery</w:t>
      </w:r>
      <w:r w:rsidR="007A2D36">
        <w:rPr>
          <w:rFonts w:ascii="Times New Roman" w:hAnsi="Times New Roman"/>
          <w:sz w:val="24"/>
          <w:szCs w:val="24"/>
        </w:rPr>
        <w:t>.</w:t>
      </w:r>
    </w:p>
    <w:p w:rsidR="0024535B" w:rsidRPr="003E6ECB" w:rsidRDefault="0024535B" w:rsidP="0024535B">
      <w:pPr>
        <w:pStyle w:val="ColorfulList-Accent11"/>
        <w:numPr>
          <w:ilvl w:val="0"/>
          <w:numId w:val="2"/>
        </w:numPr>
        <w:jc w:val="both"/>
        <w:rPr>
          <w:rFonts w:ascii="Times New Roman" w:hAnsi="Times New Roman"/>
          <w:sz w:val="24"/>
          <w:szCs w:val="24"/>
        </w:rPr>
      </w:pPr>
      <w:r w:rsidRPr="003E6ECB">
        <w:rPr>
          <w:rFonts w:ascii="Times New Roman" w:hAnsi="Times New Roman"/>
          <w:b/>
          <w:sz w:val="24"/>
          <w:szCs w:val="24"/>
        </w:rPr>
        <w:t>Archives and Records Management:</w:t>
      </w:r>
      <w:r>
        <w:rPr>
          <w:rFonts w:ascii="Times New Roman" w:hAnsi="Times New Roman"/>
          <w:sz w:val="24"/>
          <w:szCs w:val="24"/>
        </w:rPr>
        <w:t xml:space="preserve"> GoSL </w:t>
      </w:r>
      <w:r w:rsidRPr="003E6ECB">
        <w:rPr>
          <w:rFonts w:ascii="Times New Roman" w:hAnsi="Times New Roman"/>
          <w:sz w:val="24"/>
          <w:szCs w:val="24"/>
        </w:rPr>
        <w:t xml:space="preserve">is committed to building a reliable and trustworthy evidence-based information/data management system to support policy-making and service delivery across the public service.  To achieve this, it requires an integrated records and information management strategy linked to a sound legal and organizational structure and a capacity-building program. </w:t>
      </w:r>
      <w:r>
        <w:rPr>
          <w:rFonts w:ascii="Times New Roman" w:hAnsi="Times New Roman"/>
          <w:sz w:val="24"/>
          <w:szCs w:val="24"/>
        </w:rPr>
        <w:t>A</w:t>
      </w:r>
      <w:r w:rsidR="0048745D">
        <w:rPr>
          <w:rFonts w:ascii="Times New Roman" w:hAnsi="Times New Roman"/>
          <w:sz w:val="24"/>
          <w:szCs w:val="24"/>
        </w:rPr>
        <w:t xml:space="preserve"> comprehensive Policy</w:t>
      </w:r>
      <w:r>
        <w:rPr>
          <w:rFonts w:ascii="Times New Roman" w:hAnsi="Times New Roman"/>
          <w:sz w:val="24"/>
          <w:szCs w:val="24"/>
        </w:rPr>
        <w:t xml:space="preserve"> has been drafted and approved by Cabinet and </w:t>
      </w:r>
      <w:r w:rsidR="0048745D">
        <w:rPr>
          <w:rFonts w:ascii="Times New Roman" w:hAnsi="Times New Roman"/>
          <w:sz w:val="24"/>
          <w:szCs w:val="24"/>
        </w:rPr>
        <w:t xml:space="preserve">the enabling legislation </w:t>
      </w:r>
      <w:r>
        <w:rPr>
          <w:rFonts w:ascii="Times New Roman" w:hAnsi="Times New Roman"/>
          <w:sz w:val="24"/>
          <w:szCs w:val="24"/>
        </w:rPr>
        <w:t xml:space="preserve">currently in </w:t>
      </w:r>
      <w:r w:rsidR="0048745D">
        <w:rPr>
          <w:rFonts w:ascii="Times New Roman" w:hAnsi="Times New Roman"/>
          <w:sz w:val="24"/>
          <w:szCs w:val="24"/>
        </w:rPr>
        <w:t xml:space="preserve">the </w:t>
      </w:r>
      <w:r>
        <w:rPr>
          <w:rFonts w:ascii="Times New Roman" w:hAnsi="Times New Roman"/>
          <w:sz w:val="24"/>
          <w:szCs w:val="24"/>
        </w:rPr>
        <w:t>drafting stage</w:t>
      </w:r>
      <w:r w:rsidR="0048745D">
        <w:rPr>
          <w:rFonts w:ascii="Times New Roman" w:hAnsi="Times New Roman"/>
          <w:sz w:val="24"/>
          <w:szCs w:val="24"/>
        </w:rPr>
        <w:t>.</w:t>
      </w:r>
    </w:p>
    <w:p w:rsidR="0024535B" w:rsidRPr="003B7A4F" w:rsidRDefault="0024535B" w:rsidP="0024535B">
      <w:pPr>
        <w:pStyle w:val="ColorfulList-Accent11"/>
        <w:jc w:val="both"/>
        <w:rPr>
          <w:rFonts w:ascii="Times New Roman" w:hAnsi="Times New Roman"/>
          <w:sz w:val="24"/>
          <w:szCs w:val="24"/>
        </w:rPr>
      </w:pPr>
    </w:p>
    <w:p w:rsidR="00B34D8F" w:rsidRPr="002D553E" w:rsidRDefault="0024535B" w:rsidP="0024535B">
      <w:pPr>
        <w:pStyle w:val="ColorfulList-Accent11"/>
        <w:numPr>
          <w:ilvl w:val="0"/>
          <w:numId w:val="2"/>
        </w:numPr>
        <w:jc w:val="both"/>
        <w:rPr>
          <w:rFonts w:ascii="Times New Roman" w:hAnsi="Times New Roman"/>
          <w:sz w:val="24"/>
          <w:szCs w:val="24"/>
        </w:rPr>
      </w:pPr>
      <w:r w:rsidRPr="00EC2395">
        <w:rPr>
          <w:rFonts w:ascii="Times New Roman" w:hAnsi="Times New Roman"/>
          <w:b/>
          <w:sz w:val="24"/>
          <w:szCs w:val="24"/>
        </w:rPr>
        <w:t>Anti-Corruption Commission (ACC) Act:</w:t>
      </w:r>
      <w:r>
        <w:rPr>
          <w:rFonts w:ascii="Times New Roman" w:hAnsi="Times New Roman"/>
          <w:sz w:val="24"/>
          <w:szCs w:val="24"/>
        </w:rPr>
        <w:t xml:space="preserve"> T</w:t>
      </w:r>
      <w:r w:rsidRPr="00EC2395">
        <w:rPr>
          <w:rFonts w:ascii="Times New Roman" w:hAnsi="Times New Roman"/>
          <w:sz w:val="24"/>
          <w:szCs w:val="24"/>
        </w:rPr>
        <w:t xml:space="preserve">he amended 2008 ACC </w:t>
      </w:r>
      <w:r w:rsidR="00E66CD4">
        <w:rPr>
          <w:rFonts w:ascii="Times New Roman" w:hAnsi="Times New Roman"/>
          <w:sz w:val="24"/>
          <w:szCs w:val="24"/>
        </w:rPr>
        <w:t>Act</w:t>
      </w:r>
      <w:r w:rsidRPr="00EC2395">
        <w:rPr>
          <w:rFonts w:ascii="Times New Roman" w:hAnsi="Times New Roman"/>
          <w:sz w:val="24"/>
          <w:szCs w:val="24"/>
        </w:rPr>
        <w:t xml:space="preserve"> is one of the strongest in the sub region which allows for independent prosecution of corrupt individuals without reverting </w:t>
      </w:r>
      <w:r w:rsidR="002D553E">
        <w:rPr>
          <w:rFonts w:ascii="Times New Roman" w:hAnsi="Times New Roman"/>
          <w:sz w:val="24"/>
          <w:szCs w:val="24"/>
        </w:rPr>
        <w:t>to the Office of the Attorney -</w:t>
      </w:r>
      <w:r w:rsidRPr="00EC2395">
        <w:rPr>
          <w:rFonts w:ascii="Times New Roman" w:hAnsi="Times New Roman"/>
          <w:sz w:val="24"/>
          <w:szCs w:val="24"/>
        </w:rPr>
        <w:t xml:space="preserve">General.  </w:t>
      </w:r>
      <w:r w:rsidRPr="002D553E">
        <w:rPr>
          <w:rFonts w:ascii="Times New Roman" w:hAnsi="Times New Roman"/>
          <w:sz w:val="24"/>
          <w:szCs w:val="24"/>
        </w:rPr>
        <w:t>Between 2008 and 201</w:t>
      </w:r>
      <w:r w:rsidR="008A6E03" w:rsidRPr="002D553E">
        <w:rPr>
          <w:rFonts w:ascii="Times New Roman" w:hAnsi="Times New Roman"/>
          <w:sz w:val="24"/>
          <w:szCs w:val="24"/>
        </w:rPr>
        <w:t>3</w:t>
      </w:r>
      <w:r w:rsidRPr="002D553E">
        <w:rPr>
          <w:rFonts w:ascii="Times New Roman" w:hAnsi="Times New Roman"/>
          <w:sz w:val="24"/>
          <w:szCs w:val="24"/>
        </w:rPr>
        <w:t>, over 50 prosecuted cases ended in a conviction</w:t>
      </w:r>
      <w:r w:rsidR="005D6688">
        <w:rPr>
          <w:rFonts w:ascii="Times New Roman" w:hAnsi="Times New Roman"/>
          <w:sz w:val="24"/>
          <w:szCs w:val="24"/>
        </w:rPr>
        <w:t>,</w:t>
      </w:r>
      <w:r w:rsidRPr="002D553E">
        <w:rPr>
          <w:rFonts w:ascii="Times New Roman" w:hAnsi="Times New Roman"/>
          <w:sz w:val="24"/>
          <w:szCs w:val="24"/>
        </w:rPr>
        <w:t xml:space="preserve"> including </w:t>
      </w:r>
      <w:r w:rsidR="005D6688">
        <w:rPr>
          <w:rFonts w:ascii="Times New Roman" w:hAnsi="Times New Roman"/>
          <w:sz w:val="24"/>
          <w:szCs w:val="24"/>
        </w:rPr>
        <w:t xml:space="preserve">against </w:t>
      </w:r>
      <w:r w:rsidRPr="002D553E">
        <w:rPr>
          <w:rFonts w:ascii="Times New Roman" w:hAnsi="Times New Roman"/>
          <w:sz w:val="24"/>
          <w:szCs w:val="24"/>
        </w:rPr>
        <w:t xml:space="preserve">sitting Ministers and </w:t>
      </w:r>
      <w:r w:rsidR="00210A31">
        <w:rPr>
          <w:rFonts w:ascii="Times New Roman" w:hAnsi="Times New Roman"/>
          <w:sz w:val="24"/>
          <w:szCs w:val="24"/>
        </w:rPr>
        <w:t>political and administrative heads</w:t>
      </w:r>
      <w:r w:rsidRPr="002D553E">
        <w:rPr>
          <w:rFonts w:ascii="Times New Roman" w:hAnsi="Times New Roman"/>
          <w:sz w:val="24"/>
          <w:szCs w:val="24"/>
        </w:rPr>
        <w:t xml:space="preserve"> of the Local Councils.</w:t>
      </w:r>
    </w:p>
    <w:p w:rsidR="0024535B" w:rsidRPr="00EC2395" w:rsidRDefault="0024535B" w:rsidP="003A7A87">
      <w:pPr>
        <w:pStyle w:val="ColorfulList-Accent11"/>
        <w:ind w:left="0"/>
        <w:jc w:val="both"/>
        <w:rPr>
          <w:rFonts w:ascii="Times New Roman" w:hAnsi="Times New Roman"/>
          <w:sz w:val="24"/>
          <w:szCs w:val="24"/>
        </w:rPr>
      </w:pPr>
    </w:p>
    <w:p w:rsidR="00B34D8F" w:rsidRPr="003A7A87" w:rsidRDefault="0024535B" w:rsidP="0024535B">
      <w:pPr>
        <w:pStyle w:val="ColorfulList-Accent11"/>
        <w:numPr>
          <w:ilvl w:val="0"/>
          <w:numId w:val="2"/>
        </w:numPr>
        <w:jc w:val="both"/>
        <w:rPr>
          <w:rFonts w:ascii="Times New Roman" w:hAnsi="Times New Roman"/>
          <w:b/>
          <w:color w:val="FF0000"/>
          <w:sz w:val="24"/>
          <w:szCs w:val="24"/>
        </w:rPr>
      </w:pPr>
      <w:r w:rsidRPr="003E6ECB">
        <w:rPr>
          <w:rFonts w:ascii="Times New Roman" w:hAnsi="Times New Roman"/>
          <w:b/>
          <w:sz w:val="24"/>
          <w:szCs w:val="24"/>
        </w:rPr>
        <w:t>Asset Declaration</w:t>
      </w:r>
      <w:r w:rsidR="00210A31">
        <w:rPr>
          <w:rFonts w:ascii="Times New Roman" w:hAnsi="Times New Roman"/>
          <w:b/>
          <w:sz w:val="24"/>
          <w:szCs w:val="24"/>
        </w:rPr>
        <w:t xml:space="preserve"> through the ACC</w:t>
      </w:r>
      <w:r w:rsidRPr="003E6ECB">
        <w:rPr>
          <w:rFonts w:ascii="Times New Roman" w:hAnsi="Times New Roman"/>
          <w:b/>
          <w:sz w:val="24"/>
          <w:szCs w:val="24"/>
        </w:rPr>
        <w:t xml:space="preserve">: </w:t>
      </w:r>
      <w:r w:rsidRPr="003E6ECB">
        <w:rPr>
          <w:rFonts w:ascii="Times New Roman" w:hAnsi="Times New Roman"/>
          <w:sz w:val="24"/>
          <w:szCs w:val="24"/>
        </w:rPr>
        <w:t xml:space="preserve">all public servants </w:t>
      </w:r>
      <w:r w:rsidR="004457A5">
        <w:rPr>
          <w:rFonts w:ascii="Times New Roman" w:hAnsi="Times New Roman"/>
          <w:sz w:val="24"/>
          <w:szCs w:val="24"/>
        </w:rPr>
        <w:t xml:space="preserve">are required to </w:t>
      </w:r>
      <w:r w:rsidRPr="003E6ECB">
        <w:rPr>
          <w:rFonts w:ascii="Times New Roman" w:hAnsi="Times New Roman"/>
          <w:sz w:val="24"/>
          <w:szCs w:val="24"/>
        </w:rPr>
        <w:t xml:space="preserve">declare their assets, income and liabilities three months </w:t>
      </w:r>
      <w:r w:rsidR="0085264B">
        <w:rPr>
          <w:rFonts w:ascii="Times New Roman" w:hAnsi="Times New Roman"/>
          <w:sz w:val="24"/>
          <w:szCs w:val="24"/>
        </w:rPr>
        <w:t>after</w:t>
      </w:r>
      <w:r w:rsidRPr="003E6ECB">
        <w:rPr>
          <w:rFonts w:ascii="Times New Roman" w:hAnsi="Times New Roman"/>
          <w:sz w:val="24"/>
          <w:szCs w:val="24"/>
        </w:rPr>
        <w:t xml:space="preserve"> taking office following which they should provide yearly submissions until they leave office</w:t>
      </w:r>
      <w:r w:rsidRPr="002D553E">
        <w:rPr>
          <w:rFonts w:ascii="Times New Roman" w:hAnsi="Times New Roman"/>
          <w:sz w:val="24"/>
          <w:szCs w:val="24"/>
        </w:rPr>
        <w:t>. In 201</w:t>
      </w:r>
      <w:r w:rsidR="0041759D" w:rsidRPr="002D553E">
        <w:rPr>
          <w:rFonts w:ascii="Times New Roman" w:hAnsi="Times New Roman"/>
          <w:sz w:val="24"/>
          <w:szCs w:val="24"/>
        </w:rPr>
        <w:t>4</w:t>
      </w:r>
      <w:r w:rsidRPr="002D553E">
        <w:rPr>
          <w:rFonts w:ascii="Times New Roman" w:hAnsi="Times New Roman"/>
          <w:sz w:val="24"/>
          <w:szCs w:val="24"/>
        </w:rPr>
        <w:t xml:space="preserve">, approximately </w:t>
      </w:r>
      <w:r w:rsidR="008A6E03" w:rsidRPr="002D553E">
        <w:rPr>
          <w:rFonts w:ascii="Times New Roman" w:hAnsi="Times New Roman"/>
          <w:sz w:val="24"/>
          <w:szCs w:val="24"/>
        </w:rPr>
        <w:t>51,381</w:t>
      </w:r>
      <w:r w:rsidR="004457A5" w:rsidRPr="002D553E">
        <w:rPr>
          <w:rFonts w:ascii="Times New Roman" w:hAnsi="Times New Roman"/>
          <w:sz w:val="24"/>
          <w:szCs w:val="24"/>
        </w:rPr>
        <w:t>Asset D</w:t>
      </w:r>
      <w:r w:rsidRPr="002D553E">
        <w:rPr>
          <w:rFonts w:ascii="Times New Roman" w:hAnsi="Times New Roman"/>
          <w:sz w:val="24"/>
          <w:szCs w:val="24"/>
        </w:rPr>
        <w:t xml:space="preserve">eclaration forms were distributed </w:t>
      </w:r>
      <w:r w:rsidR="008A6E03" w:rsidRPr="002D553E">
        <w:rPr>
          <w:rFonts w:ascii="Times New Roman" w:hAnsi="Times New Roman"/>
          <w:sz w:val="24"/>
          <w:szCs w:val="24"/>
        </w:rPr>
        <w:t xml:space="preserve">to public officials nationwide </w:t>
      </w:r>
      <w:r w:rsidRPr="002D553E">
        <w:rPr>
          <w:rFonts w:ascii="Times New Roman" w:hAnsi="Times New Roman"/>
          <w:sz w:val="24"/>
          <w:szCs w:val="24"/>
        </w:rPr>
        <w:t xml:space="preserve">and over 45% were returned to the </w:t>
      </w:r>
      <w:r w:rsidR="002D553E">
        <w:rPr>
          <w:rFonts w:ascii="Times New Roman" w:hAnsi="Times New Roman"/>
          <w:sz w:val="24"/>
          <w:szCs w:val="24"/>
        </w:rPr>
        <w:t>Asset Declaration Unit in the ACC</w:t>
      </w:r>
      <w:r w:rsidRPr="002D553E">
        <w:rPr>
          <w:rFonts w:ascii="Times New Roman" w:hAnsi="Times New Roman"/>
          <w:b/>
          <w:sz w:val="24"/>
          <w:szCs w:val="24"/>
        </w:rPr>
        <w:t>.</w:t>
      </w:r>
      <w:r w:rsidR="00C836F1">
        <w:rPr>
          <w:rFonts w:ascii="Times New Roman" w:hAnsi="Times New Roman"/>
          <w:b/>
          <w:sz w:val="24"/>
          <w:szCs w:val="24"/>
        </w:rPr>
        <w:t xml:space="preserve"> </w:t>
      </w:r>
      <w:r w:rsidR="008E1D71" w:rsidRPr="00EC2395">
        <w:rPr>
          <w:rFonts w:ascii="Times New Roman" w:hAnsi="Times New Roman"/>
          <w:sz w:val="24"/>
          <w:szCs w:val="24"/>
        </w:rPr>
        <w:t xml:space="preserve">It is important to note that </w:t>
      </w:r>
      <w:r w:rsidR="008E1D71">
        <w:rPr>
          <w:rFonts w:ascii="Times New Roman" w:hAnsi="Times New Roman"/>
          <w:sz w:val="24"/>
          <w:szCs w:val="24"/>
        </w:rPr>
        <w:t>A</w:t>
      </w:r>
      <w:r w:rsidR="008E1D71" w:rsidRPr="00EC2395">
        <w:rPr>
          <w:rFonts w:ascii="Times New Roman" w:hAnsi="Times New Roman"/>
          <w:sz w:val="24"/>
          <w:szCs w:val="24"/>
        </w:rPr>
        <w:t xml:space="preserve">sset </w:t>
      </w:r>
      <w:r w:rsidR="008E1D71">
        <w:rPr>
          <w:rFonts w:ascii="Times New Roman" w:hAnsi="Times New Roman"/>
          <w:sz w:val="24"/>
          <w:szCs w:val="24"/>
        </w:rPr>
        <w:t>D</w:t>
      </w:r>
      <w:r w:rsidR="008E1D71" w:rsidRPr="00EC2395">
        <w:rPr>
          <w:rFonts w:ascii="Times New Roman" w:hAnsi="Times New Roman"/>
          <w:sz w:val="24"/>
          <w:szCs w:val="24"/>
        </w:rPr>
        <w:t>eclarations are currently still private and are not in the public domain</w:t>
      </w:r>
      <w:r w:rsidR="008E1D71">
        <w:rPr>
          <w:rFonts w:ascii="Times New Roman" w:hAnsi="Times New Roman"/>
          <w:sz w:val="24"/>
          <w:szCs w:val="24"/>
        </w:rPr>
        <w:t xml:space="preserve">, though the ACC has </w:t>
      </w:r>
      <w:r w:rsidR="002D553E">
        <w:rPr>
          <w:rFonts w:ascii="Times New Roman" w:hAnsi="Times New Roman"/>
          <w:sz w:val="24"/>
          <w:szCs w:val="24"/>
        </w:rPr>
        <w:t xml:space="preserve">announced that as of January 2017 </w:t>
      </w:r>
      <w:r w:rsidR="008E1D71">
        <w:rPr>
          <w:rFonts w:ascii="Times New Roman" w:hAnsi="Times New Roman"/>
          <w:sz w:val="24"/>
          <w:szCs w:val="24"/>
        </w:rPr>
        <w:t xml:space="preserve">all declarations should be made via an online portal. </w:t>
      </w:r>
    </w:p>
    <w:p w:rsidR="0024535B" w:rsidRPr="00852107" w:rsidRDefault="0024535B" w:rsidP="003A7A87">
      <w:pPr>
        <w:pStyle w:val="ColorfulList-Accent11"/>
        <w:jc w:val="both"/>
        <w:rPr>
          <w:rFonts w:ascii="Times New Roman" w:hAnsi="Times New Roman"/>
          <w:b/>
          <w:color w:val="FF0000"/>
          <w:sz w:val="24"/>
          <w:szCs w:val="24"/>
        </w:rPr>
      </w:pPr>
    </w:p>
    <w:p w:rsidR="0024535B" w:rsidRDefault="0024535B" w:rsidP="0024535B">
      <w:pPr>
        <w:pStyle w:val="ColorfulList-Accent11"/>
        <w:numPr>
          <w:ilvl w:val="0"/>
          <w:numId w:val="2"/>
        </w:numPr>
        <w:jc w:val="both"/>
        <w:rPr>
          <w:rFonts w:ascii="Times New Roman" w:hAnsi="Times New Roman"/>
          <w:sz w:val="24"/>
          <w:szCs w:val="24"/>
        </w:rPr>
      </w:pPr>
      <w:r w:rsidRPr="003E6ECB">
        <w:rPr>
          <w:rFonts w:ascii="Times New Roman" w:hAnsi="Times New Roman"/>
          <w:b/>
          <w:sz w:val="24"/>
          <w:szCs w:val="24"/>
        </w:rPr>
        <w:t>Pay No Bribe Campaign:</w:t>
      </w:r>
      <w:r w:rsidRPr="003E6ECB">
        <w:rPr>
          <w:rFonts w:ascii="Times New Roman" w:hAnsi="Times New Roman"/>
          <w:sz w:val="24"/>
          <w:szCs w:val="24"/>
        </w:rPr>
        <w:t xml:space="preserve"> an inter-governmental campaign was launched in February, 2014 to tackle the issue of petty bribery in key service delivery institutions in collaboration with DFID. This campaign will firstly ensure that citizens are empowered by being aware of their rights through the publication and dissemination of service charters of key Government services.  Government then intends to scale up monitoring and reporting on incidence of bribery through a robust data collection and management system that will be established in the Anti-Corruption Commission. </w:t>
      </w:r>
    </w:p>
    <w:p w:rsidR="0024535B" w:rsidRDefault="0024535B" w:rsidP="0024535B">
      <w:pPr>
        <w:pStyle w:val="ColorfulList-Accent11"/>
        <w:jc w:val="both"/>
        <w:rPr>
          <w:rFonts w:ascii="Times New Roman" w:hAnsi="Times New Roman"/>
          <w:sz w:val="24"/>
          <w:szCs w:val="24"/>
        </w:rPr>
      </w:pPr>
    </w:p>
    <w:p w:rsidR="0024535B" w:rsidRPr="00EC2395" w:rsidRDefault="0024535B" w:rsidP="0024535B">
      <w:pPr>
        <w:pStyle w:val="ColorfulList-Accent11"/>
        <w:numPr>
          <w:ilvl w:val="0"/>
          <w:numId w:val="2"/>
        </w:numPr>
        <w:jc w:val="both"/>
        <w:rPr>
          <w:rStyle w:val="wel-txt"/>
          <w:rFonts w:ascii="Times New Roman" w:hAnsi="Times New Roman"/>
          <w:sz w:val="24"/>
          <w:szCs w:val="24"/>
        </w:rPr>
      </w:pPr>
      <w:r w:rsidRPr="005A2682">
        <w:rPr>
          <w:rStyle w:val="wel-txt"/>
          <w:b/>
        </w:rPr>
        <w:t>The National Anti-Corruption Strategy (NACS)</w:t>
      </w:r>
      <w:r w:rsidR="000D2B01">
        <w:rPr>
          <w:rStyle w:val="wel-txt"/>
          <w:b/>
        </w:rPr>
        <w:t xml:space="preserve"> </w:t>
      </w:r>
      <w:r w:rsidRPr="005A2682">
        <w:rPr>
          <w:rStyle w:val="wel-txt"/>
          <w:b/>
        </w:rPr>
        <w:t>2014-18</w:t>
      </w:r>
      <w:r>
        <w:rPr>
          <w:rStyle w:val="wel-txt"/>
        </w:rPr>
        <w:t xml:space="preserve">:  </w:t>
      </w:r>
      <w:r w:rsidRPr="000B532C">
        <w:rPr>
          <w:rFonts w:ascii="Times New Roman" w:hAnsi="Times New Roman"/>
          <w:sz w:val="24"/>
          <w:szCs w:val="24"/>
        </w:rPr>
        <w:t xml:space="preserve">This is an essential instrument set up by the government of Sierra Leone to ensure an effective service delivery towards the welfare and wellbeing of all Sierra Leoneans. The NACS looks at various aspects of </w:t>
      </w:r>
      <w:r w:rsidR="0085264B">
        <w:rPr>
          <w:rFonts w:ascii="Times New Roman" w:hAnsi="Times New Roman"/>
          <w:sz w:val="24"/>
          <w:szCs w:val="24"/>
        </w:rPr>
        <w:t xml:space="preserve">the </w:t>
      </w:r>
      <w:r w:rsidRPr="000B532C">
        <w:rPr>
          <w:rFonts w:ascii="Times New Roman" w:hAnsi="Times New Roman"/>
          <w:sz w:val="24"/>
          <w:szCs w:val="24"/>
        </w:rPr>
        <w:t xml:space="preserve">integrity system in the public sector which encompasses facets of accountability, transparency and the rule of law. The 2014-18 strategy focused mainly on the principles of institutional autonomy in order to function without undue external control; enhancing coalition building with Civil Society Organizations (CSOs) in the implementation of the measures of corruption. It is however an essential part of </w:t>
      </w:r>
      <w:r w:rsidR="0085264B">
        <w:rPr>
          <w:rFonts w:ascii="Times New Roman" w:hAnsi="Times New Roman"/>
          <w:sz w:val="24"/>
          <w:szCs w:val="24"/>
        </w:rPr>
        <w:t xml:space="preserve">the </w:t>
      </w:r>
      <w:r w:rsidRPr="000B532C">
        <w:rPr>
          <w:rFonts w:ascii="Times New Roman" w:hAnsi="Times New Roman"/>
          <w:sz w:val="24"/>
          <w:szCs w:val="24"/>
        </w:rPr>
        <w:t>transformation process rather than a single tool for fighting graft. The implementation of the strategy is ongoing and CSOs are monitoring it on a quarterly bas</w:t>
      </w:r>
      <w:r w:rsidR="0085264B">
        <w:rPr>
          <w:rFonts w:ascii="Times New Roman" w:hAnsi="Times New Roman"/>
          <w:sz w:val="24"/>
          <w:szCs w:val="24"/>
        </w:rPr>
        <w:t>i</w:t>
      </w:r>
      <w:r w:rsidRPr="000B532C">
        <w:rPr>
          <w:rFonts w:ascii="Times New Roman" w:hAnsi="Times New Roman"/>
          <w:sz w:val="24"/>
          <w:szCs w:val="24"/>
        </w:rPr>
        <w:t>s</w:t>
      </w:r>
      <w:r w:rsidR="0085264B">
        <w:rPr>
          <w:rFonts w:ascii="Times New Roman" w:hAnsi="Times New Roman"/>
          <w:sz w:val="24"/>
          <w:szCs w:val="24"/>
        </w:rPr>
        <w:t>.</w:t>
      </w:r>
    </w:p>
    <w:p w:rsidR="0024535B" w:rsidRDefault="0024535B" w:rsidP="0024535B">
      <w:pPr>
        <w:numPr>
          <w:ilvl w:val="0"/>
          <w:numId w:val="2"/>
        </w:numPr>
        <w:spacing w:before="240"/>
        <w:jc w:val="both"/>
        <w:rPr>
          <w:rFonts w:ascii="Times New Roman" w:hAnsi="Times New Roman"/>
          <w:sz w:val="24"/>
          <w:szCs w:val="24"/>
        </w:rPr>
      </w:pPr>
      <w:r w:rsidRPr="00935945">
        <w:rPr>
          <w:rStyle w:val="wel-txt"/>
          <w:b/>
        </w:rPr>
        <w:t>Develop and implement a Public Integrity Pact with 5 pilot MDA</w:t>
      </w:r>
      <w:r w:rsidR="0085264B">
        <w:rPr>
          <w:rStyle w:val="wel-txt"/>
          <w:b/>
        </w:rPr>
        <w:t>s</w:t>
      </w:r>
      <w:r>
        <w:t xml:space="preserve">: </w:t>
      </w:r>
      <w:r w:rsidRPr="000B532C">
        <w:rPr>
          <w:rFonts w:ascii="Times New Roman" w:hAnsi="Times New Roman"/>
          <w:sz w:val="24"/>
          <w:szCs w:val="24"/>
        </w:rPr>
        <w:t>The Public Integrity Pact document details key integrity obligations that institutions signing it must abide by when conducting government affairs. The Public Integrity Pacts are part of the National Anti-Corruption Strategy 2014 – 2018</w:t>
      </w:r>
      <w:r w:rsidR="0048745D">
        <w:rPr>
          <w:rFonts w:ascii="Times New Roman" w:hAnsi="Times New Roman"/>
          <w:sz w:val="24"/>
          <w:szCs w:val="24"/>
        </w:rPr>
        <w:t>,</w:t>
      </w:r>
      <w:r w:rsidRPr="000B532C">
        <w:rPr>
          <w:rFonts w:ascii="Times New Roman" w:hAnsi="Times New Roman"/>
          <w:sz w:val="24"/>
          <w:szCs w:val="24"/>
        </w:rPr>
        <w:t xml:space="preserve"> outlining the range of specific measures to be taken to prevent corruption in p</w:t>
      </w:r>
      <w:r>
        <w:rPr>
          <w:rFonts w:ascii="Times New Roman" w:hAnsi="Times New Roman"/>
          <w:sz w:val="24"/>
          <w:szCs w:val="24"/>
        </w:rPr>
        <w:t>ublic offices. Five institutions have</w:t>
      </w:r>
      <w:r w:rsidRPr="000B532C">
        <w:rPr>
          <w:rFonts w:ascii="Times New Roman" w:hAnsi="Times New Roman"/>
          <w:sz w:val="24"/>
          <w:szCs w:val="24"/>
        </w:rPr>
        <w:t xml:space="preserve"> already signed the pact and implementation is ongoing.</w:t>
      </w:r>
    </w:p>
    <w:p w:rsidR="00C836F1" w:rsidRDefault="00C836F1" w:rsidP="0024535B">
      <w:pPr>
        <w:pStyle w:val="Heading2"/>
      </w:pPr>
      <w:bookmarkStart w:id="7" w:name="_Toc454991983"/>
    </w:p>
    <w:p w:rsidR="0024535B" w:rsidRPr="00F36C8B" w:rsidRDefault="0024535B" w:rsidP="0024535B">
      <w:pPr>
        <w:pStyle w:val="Heading2"/>
      </w:pPr>
      <w:r w:rsidRPr="00935945">
        <w:t>More effective management of public resources</w:t>
      </w:r>
      <w:bookmarkEnd w:id="7"/>
    </w:p>
    <w:p w:rsidR="0024535B" w:rsidRPr="003E6ECB" w:rsidRDefault="0024535B" w:rsidP="0024535B">
      <w:pPr>
        <w:jc w:val="both"/>
        <w:rPr>
          <w:rFonts w:ascii="Times New Roman" w:hAnsi="Times New Roman"/>
          <w:sz w:val="24"/>
          <w:szCs w:val="24"/>
        </w:rPr>
      </w:pPr>
      <w:r w:rsidRPr="003E6ECB">
        <w:rPr>
          <w:rFonts w:ascii="Times New Roman" w:hAnsi="Times New Roman"/>
          <w:sz w:val="24"/>
          <w:szCs w:val="24"/>
        </w:rPr>
        <w:t xml:space="preserve">The Government of Sierra Leone </w:t>
      </w:r>
      <w:r>
        <w:rPr>
          <w:rFonts w:ascii="Times New Roman" w:hAnsi="Times New Roman"/>
          <w:sz w:val="24"/>
          <w:szCs w:val="24"/>
        </w:rPr>
        <w:t>is continuing to work steadfastly to improve</w:t>
      </w:r>
      <w:r w:rsidRPr="003E6ECB">
        <w:rPr>
          <w:rFonts w:ascii="Times New Roman" w:hAnsi="Times New Roman"/>
          <w:sz w:val="24"/>
          <w:szCs w:val="24"/>
        </w:rPr>
        <w:t xml:space="preserve"> transparency across Government by bringing the citizens closer to governance.  This has been the cornerstone of the Agenda for Change (Poverty Reduction Strategy Paper II) and the more recent Agenda for Prosperity (PRSP III) especially in the areas of public resources management, public integrity, fighting corruption and corporate accountability. Further, in October 2013, Sierra Leone passed the Right to Access Information law which further emboldened its commitment to transparency. </w:t>
      </w:r>
    </w:p>
    <w:p w:rsidR="0024535B" w:rsidRPr="003E6ECB" w:rsidRDefault="0024535B" w:rsidP="0024535B">
      <w:pPr>
        <w:jc w:val="both"/>
        <w:rPr>
          <w:rFonts w:ascii="Times New Roman" w:hAnsi="Times New Roman"/>
          <w:b/>
          <w:sz w:val="24"/>
          <w:szCs w:val="24"/>
          <w:u w:val="single"/>
        </w:rPr>
      </w:pPr>
      <w:r w:rsidRPr="003E6ECB">
        <w:rPr>
          <w:rFonts w:ascii="Times New Roman" w:hAnsi="Times New Roman"/>
          <w:b/>
          <w:sz w:val="24"/>
          <w:szCs w:val="24"/>
          <w:u w:val="single"/>
        </w:rPr>
        <w:t>Key Actions:</w:t>
      </w:r>
    </w:p>
    <w:p w:rsidR="0024535B" w:rsidRPr="0004722A" w:rsidRDefault="0024535B" w:rsidP="0024535B">
      <w:pPr>
        <w:pStyle w:val="Default"/>
        <w:numPr>
          <w:ilvl w:val="0"/>
          <w:numId w:val="29"/>
        </w:numPr>
        <w:rPr>
          <w:color w:val="auto"/>
        </w:rPr>
      </w:pPr>
      <w:r w:rsidRPr="00CA6EA2">
        <w:rPr>
          <w:b/>
        </w:rPr>
        <w:t xml:space="preserve">The Public Financial Management Act </w:t>
      </w:r>
      <w:r>
        <w:rPr>
          <w:b/>
        </w:rPr>
        <w:t>2016</w:t>
      </w:r>
      <w:r w:rsidRPr="00CA6EA2">
        <w:rPr>
          <w:b/>
        </w:rPr>
        <w:t xml:space="preserve">: </w:t>
      </w:r>
      <w:r w:rsidRPr="0004722A">
        <w:rPr>
          <w:color w:val="auto"/>
        </w:rPr>
        <w:t>Parliament on Tuesday 31st May 2016 passed the Bill entitled “the Public Financial Management Act 2016,” to make provision for prudent and transparent management of public financial resources.</w:t>
      </w:r>
    </w:p>
    <w:p w:rsidR="0024535B" w:rsidRPr="004F2FD2" w:rsidRDefault="0024535B" w:rsidP="0024535B">
      <w:pPr>
        <w:pStyle w:val="ColorfulList-Accent11"/>
        <w:numPr>
          <w:ilvl w:val="0"/>
          <w:numId w:val="1"/>
        </w:numPr>
        <w:jc w:val="both"/>
        <w:rPr>
          <w:rStyle w:val="articletext"/>
          <w:rFonts w:ascii="Times New Roman" w:hAnsi="Times New Roman"/>
          <w:sz w:val="24"/>
          <w:szCs w:val="24"/>
        </w:rPr>
      </w:pPr>
      <w:r w:rsidRPr="004F2FD2">
        <w:rPr>
          <w:rFonts w:ascii="Times New Roman" w:hAnsi="Times New Roman"/>
          <w:b/>
          <w:sz w:val="24"/>
          <w:szCs w:val="24"/>
        </w:rPr>
        <w:t>Establishment of a Treasury Single Account</w:t>
      </w:r>
      <w:r w:rsidRPr="004F2FD2">
        <w:rPr>
          <w:b/>
        </w:rPr>
        <w:t>:</w:t>
      </w:r>
      <w:r w:rsidR="00C836F1">
        <w:rPr>
          <w:b/>
        </w:rPr>
        <w:t xml:space="preserve"> </w:t>
      </w:r>
      <w:r w:rsidRPr="004F2FD2">
        <w:rPr>
          <w:rFonts w:ascii="Times New Roman" w:hAnsi="Times New Roman"/>
          <w:sz w:val="24"/>
          <w:szCs w:val="24"/>
        </w:rPr>
        <w:t>Sierra Leone has established a Single Treasury Account. A Treasury Single Account is a structure that links all government bank accounts held in several commercial banks. The new system enables consolidation and optimum utilization of government cash resources. It separates transaction-level control from overall cash management. Simply put, it is a bank account or a set of linked bank accounts through which the government transacts all its receipts and payments and gets a consolidated view of its cash position at the end of each day.</w:t>
      </w:r>
    </w:p>
    <w:p w:rsidR="0024535B" w:rsidRPr="004F2FD2" w:rsidRDefault="0024535B" w:rsidP="0024535B">
      <w:pPr>
        <w:pStyle w:val="ColorfulList-Accent11"/>
        <w:numPr>
          <w:ilvl w:val="0"/>
          <w:numId w:val="1"/>
        </w:numPr>
        <w:jc w:val="both"/>
        <w:rPr>
          <w:rFonts w:cs="Calibri"/>
        </w:rPr>
      </w:pPr>
      <w:r w:rsidRPr="004F2FD2">
        <w:rPr>
          <w:rFonts w:ascii="Times New Roman" w:hAnsi="Times New Roman"/>
          <w:b/>
          <w:sz w:val="24"/>
          <w:szCs w:val="24"/>
        </w:rPr>
        <w:t>Audit Service Sierra Leone:</w:t>
      </w:r>
      <w:r>
        <w:rPr>
          <w:rFonts w:ascii="Times New Roman" w:hAnsi="Times New Roman"/>
          <w:sz w:val="24"/>
          <w:szCs w:val="24"/>
        </w:rPr>
        <w:t xml:space="preserve"> R</w:t>
      </w:r>
      <w:r w:rsidRPr="00CA6EA2">
        <w:rPr>
          <w:rFonts w:ascii="Times New Roman" w:hAnsi="Times New Roman"/>
          <w:sz w:val="24"/>
          <w:szCs w:val="24"/>
        </w:rPr>
        <w:t>ecent policy reforms in the Public Accounts Committee of Par</w:t>
      </w:r>
      <w:r>
        <w:rPr>
          <w:rFonts w:ascii="Times New Roman" w:hAnsi="Times New Roman"/>
          <w:sz w:val="24"/>
          <w:szCs w:val="24"/>
        </w:rPr>
        <w:t>liament have</w:t>
      </w:r>
      <w:r w:rsidRPr="00CA6EA2">
        <w:rPr>
          <w:rFonts w:ascii="Times New Roman" w:hAnsi="Times New Roman"/>
          <w:sz w:val="24"/>
          <w:szCs w:val="24"/>
        </w:rPr>
        <w:t xml:space="preserve"> ensured that audit reports are reviewed and published within a shorter time frame. In addition, audit reports are made public at the same time it is laid in </w:t>
      </w:r>
      <w:r w:rsidR="0048745D">
        <w:rPr>
          <w:rFonts w:ascii="Times New Roman" w:hAnsi="Times New Roman"/>
          <w:sz w:val="24"/>
          <w:szCs w:val="24"/>
        </w:rPr>
        <w:t>P</w:t>
      </w:r>
      <w:r w:rsidRPr="00CA6EA2">
        <w:rPr>
          <w:rFonts w:ascii="Times New Roman" w:hAnsi="Times New Roman"/>
          <w:sz w:val="24"/>
          <w:szCs w:val="24"/>
        </w:rPr>
        <w:t>arliament. Currently</w:t>
      </w:r>
      <w:r>
        <w:rPr>
          <w:rFonts w:ascii="Times New Roman" w:hAnsi="Times New Roman"/>
          <w:sz w:val="24"/>
          <w:szCs w:val="24"/>
        </w:rPr>
        <w:t>,</w:t>
      </w:r>
      <w:r w:rsidRPr="00CA6EA2">
        <w:rPr>
          <w:rFonts w:ascii="Times New Roman" w:hAnsi="Times New Roman"/>
          <w:sz w:val="24"/>
          <w:szCs w:val="24"/>
        </w:rPr>
        <w:t xml:space="preserve"> the Auditor General’s report is submitted within the twelve months period as required by the 1991 Constitution of Sierra Leone. Furthermore, Parliament organizes public hearings on the Au</w:t>
      </w:r>
      <w:r>
        <w:rPr>
          <w:rFonts w:ascii="Times New Roman" w:hAnsi="Times New Roman"/>
          <w:sz w:val="24"/>
          <w:szCs w:val="24"/>
        </w:rPr>
        <w:t>ditor General's Report which have</w:t>
      </w:r>
      <w:r w:rsidRPr="00CA6EA2">
        <w:rPr>
          <w:rFonts w:ascii="Times New Roman" w:hAnsi="Times New Roman"/>
          <w:sz w:val="24"/>
          <w:szCs w:val="24"/>
        </w:rPr>
        <w:t xml:space="preserve"> been aired live by TV and Radio stations. In addition, Parliament also produces a report on the Audit</w:t>
      </w:r>
      <w:r>
        <w:rPr>
          <w:rFonts w:ascii="Times New Roman" w:hAnsi="Times New Roman"/>
          <w:sz w:val="24"/>
          <w:szCs w:val="24"/>
        </w:rPr>
        <w:t>or General's Report which presents</w:t>
      </w:r>
      <w:r w:rsidRPr="00CA6EA2">
        <w:rPr>
          <w:rFonts w:ascii="Times New Roman" w:hAnsi="Times New Roman"/>
          <w:sz w:val="24"/>
          <w:szCs w:val="24"/>
        </w:rPr>
        <w:t xml:space="preserve"> series of recommendations for actions by the Executive.</w:t>
      </w:r>
    </w:p>
    <w:p w:rsidR="003919D1" w:rsidRDefault="0024535B" w:rsidP="003A7A87">
      <w:pPr>
        <w:pStyle w:val="ColorfulList-Accent11"/>
        <w:numPr>
          <w:ilvl w:val="0"/>
          <w:numId w:val="1"/>
        </w:numPr>
        <w:jc w:val="both"/>
      </w:pPr>
      <w:r w:rsidRPr="004F2FD2">
        <w:rPr>
          <w:rFonts w:ascii="Times New Roman" w:hAnsi="Times New Roman"/>
          <w:b/>
          <w:sz w:val="24"/>
          <w:szCs w:val="24"/>
        </w:rPr>
        <w:t xml:space="preserve">Citizen’s Budget: </w:t>
      </w:r>
      <w:r w:rsidRPr="004F2FD2">
        <w:rPr>
          <w:rFonts w:ascii="Times New Roman" w:hAnsi="Times New Roman"/>
          <w:sz w:val="24"/>
          <w:szCs w:val="24"/>
        </w:rPr>
        <w:t>Citizens’ budget summarizes the budget document and explains basic information on services the Government plans to deliver, how it will be done, and who will do it. It shows how much they will cost and how citizens can verify if those services budgeted for were delivered accordingly. Since 2012, the citizen budget has been produced and this has help</w:t>
      </w:r>
      <w:r>
        <w:rPr>
          <w:rFonts w:ascii="Times New Roman" w:hAnsi="Times New Roman"/>
          <w:sz w:val="24"/>
          <w:szCs w:val="24"/>
        </w:rPr>
        <w:t>ed</w:t>
      </w:r>
      <w:r w:rsidRPr="004F2FD2">
        <w:rPr>
          <w:rFonts w:ascii="Times New Roman" w:hAnsi="Times New Roman"/>
          <w:sz w:val="24"/>
          <w:szCs w:val="24"/>
        </w:rPr>
        <w:t xml:space="preserve"> increase Sierra Leone's score on the Open Budget Index from 39 in 2012 to 52 in 2015 out of 100.</w:t>
      </w:r>
    </w:p>
    <w:p w:rsidR="0024535B" w:rsidRPr="008F4D9B" w:rsidRDefault="0024535B" w:rsidP="0024535B">
      <w:pPr>
        <w:pStyle w:val="Heading2"/>
      </w:pPr>
      <w:bookmarkStart w:id="8" w:name="_Toc454991984"/>
      <w:r w:rsidRPr="008F4D9B">
        <w:t>Creating safer communities</w:t>
      </w:r>
      <w:bookmarkEnd w:id="8"/>
    </w:p>
    <w:p w:rsidR="0024535B" w:rsidRPr="003A7A87" w:rsidRDefault="0024535B" w:rsidP="003A7A87">
      <w:pPr>
        <w:pStyle w:val="ColorfulList-Accent11"/>
        <w:ind w:left="0"/>
        <w:jc w:val="both"/>
        <w:rPr>
          <w:rFonts w:ascii="Times New Roman" w:hAnsi="Times New Roman"/>
          <w:b/>
          <w:color w:val="000000"/>
          <w:sz w:val="24"/>
          <w:szCs w:val="24"/>
        </w:rPr>
      </w:pPr>
      <w:r w:rsidRPr="003A7A87">
        <w:rPr>
          <w:rFonts w:ascii="Times New Roman" w:hAnsi="Times New Roman"/>
          <w:b/>
          <w:color w:val="000000"/>
          <w:sz w:val="24"/>
          <w:szCs w:val="24"/>
        </w:rPr>
        <w:t xml:space="preserve">Three </w:t>
      </w:r>
      <w:r w:rsidR="00411E3D" w:rsidRPr="003A7A87">
        <w:rPr>
          <w:rFonts w:ascii="Times New Roman" w:hAnsi="Times New Roman"/>
          <w:b/>
          <w:color w:val="000000"/>
          <w:sz w:val="24"/>
          <w:szCs w:val="24"/>
        </w:rPr>
        <w:t>G</w:t>
      </w:r>
      <w:r w:rsidRPr="003A7A87">
        <w:rPr>
          <w:rFonts w:ascii="Times New Roman" w:hAnsi="Times New Roman"/>
          <w:b/>
          <w:color w:val="000000"/>
          <w:sz w:val="24"/>
          <w:szCs w:val="24"/>
        </w:rPr>
        <w:t xml:space="preserve">ender </w:t>
      </w:r>
      <w:r w:rsidR="00411E3D" w:rsidRPr="003A7A87">
        <w:rPr>
          <w:rFonts w:ascii="Times New Roman" w:hAnsi="Times New Roman"/>
          <w:b/>
          <w:color w:val="000000"/>
          <w:sz w:val="24"/>
          <w:szCs w:val="24"/>
        </w:rPr>
        <w:t>L</w:t>
      </w:r>
      <w:r w:rsidRPr="003A7A87">
        <w:rPr>
          <w:rFonts w:ascii="Times New Roman" w:hAnsi="Times New Roman"/>
          <w:b/>
          <w:color w:val="000000"/>
          <w:sz w:val="24"/>
          <w:szCs w:val="24"/>
        </w:rPr>
        <w:t>aws</w:t>
      </w:r>
    </w:p>
    <w:p w:rsidR="00411E3D" w:rsidRPr="003A7A87" w:rsidRDefault="00411E3D" w:rsidP="00411E3D">
      <w:pPr>
        <w:widowControl w:val="0"/>
        <w:autoSpaceDE w:val="0"/>
        <w:autoSpaceDN w:val="0"/>
        <w:adjustRightInd w:val="0"/>
        <w:spacing w:after="0" w:line="240" w:lineRule="auto"/>
        <w:rPr>
          <w:rFonts w:ascii="Times New Roman" w:hAnsi="Times New Roman"/>
          <w:sz w:val="24"/>
          <w:szCs w:val="24"/>
        </w:rPr>
      </w:pPr>
      <w:r w:rsidRPr="003A7A87">
        <w:rPr>
          <w:rFonts w:ascii="Times New Roman" w:hAnsi="Times New Roman"/>
          <w:sz w:val="24"/>
          <w:szCs w:val="24"/>
        </w:rPr>
        <w:t>Sierra Leone o</w:t>
      </w:r>
      <w:r w:rsidRPr="00411E3D">
        <w:rPr>
          <w:rFonts w:ascii="Times New Roman" w:hAnsi="Times New Roman"/>
          <w:sz w:val="24"/>
          <w:szCs w:val="24"/>
        </w:rPr>
        <w:t>pe</w:t>
      </w:r>
      <w:r w:rsidR="00081880">
        <w:rPr>
          <w:rFonts w:ascii="Times New Roman" w:hAnsi="Times New Roman"/>
          <w:sz w:val="24"/>
          <w:szCs w:val="24"/>
        </w:rPr>
        <w:t xml:space="preserve">rates under three sets of laws - </w:t>
      </w:r>
      <w:r w:rsidRPr="003A7A87">
        <w:rPr>
          <w:rFonts w:ascii="Times New Roman" w:hAnsi="Times New Roman"/>
          <w:sz w:val="24"/>
          <w:szCs w:val="24"/>
        </w:rPr>
        <w:t>formal law, customary</w:t>
      </w:r>
      <w:r w:rsidR="00081880">
        <w:rPr>
          <w:rFonts w:ascii="Times New Roman" w:hAnsi="Times New Roman"/>
          <w:sz w:val="24"/>
          <w:szCs w:val="24"/>
        </w:rPr>
        <w:t xml:space="preserve"> law and Muslim law</w:t>
      </w:r>
      <w:r w:rsidR="0085264B">
        <w:rPr>
          <w:rFonts w:ascii="Times New Roman" w:hAnsi="Times New Roman"/>
          <w:sz w:val="24"/>
          <w:szCs w:val="24"/>
        </w:rPr>
        <w:t>,</w:t>
      </w:r>
      <w:r w:rsidRPr="00411E3D">
        <w:rPr>
          <w:rFonts w:ascii="Times New Roman" w:hAnsi="Times New Roman"/>
          <w:sz w:val="24"/>
          <w:szCs w:val="24"/>
        </w:rPr>
        <w:t xml:space="preserve"> and the three Gender Acts (</w:t>
      </w:r>
      <w:r w:rsidRPr="003A7A87">
        <w:rPr>
          <w:rFonts w:ascii="Times New Roman" w:hAnsi="Times New Roman"/>
          <w:sz w:val="24"/>
          <w:szCs w:val="24"/>
        </w:rPr>
        <w:t>the Domestic Violence Act, the Devolution of Estates Act and the Registration of Customary Marriage and Divorce Act</w:t>
      </w:r>
      <w:r>
        <w:rPr>
          <w:rFonts w:ascii="Times New Roman" w:hAnsi="Times New Roman"/>
          <w:sz w:val="24"/>
          <w:szCs w:val="24"/>
        </w:rPr>
        <w:t xml:space="preserve">), </w:t>
      </w:r>
      <w:r w:rsidRPr="003A7A87">
        <w:rPr>
          <w:rFonts w:ascii="Times New Roman" w:hAnsi="Times New Roman"/>
          <w:sz w:val="24"/>
          <w:szCs w:val="24"/>
        </w:rPr>
        <w:t>provide protection to women under all three types of law.</w:t>
      </w:r>
    </w:p>
    <w:p w:rsidR="00081880" w:rsidRDefault="00411E3D" w:rsidP="003A7A87">
      <w:pPr>
        <w:widowControl w:val="0"/>
        <w:numPr>
          <w:ilvl w:val="0"/>
          <w:numId w:val="34"/>
        </w:numPr>
        <w:autoSpaceDE w:val="0"/>
        <w:autoSpaceDN w:val="0"/>
        <w:adjustRightInd w:val="0"/>
        <w:spacing w:after="0" w:line="240" w:lineRule="auto"/>
        <w:rPr>
          <w:rFonts w:ascii="Times New Roman" w:hAnsi="Times New Roman"/>
          <w:sz w:val="24"/>
          <w:szCs w:val="24"/>
        </w:rPr>
      </w:pPr>
      <w:r w:rsidRPr="003A7A87">
        <w:rPr>
          <w:rFonts w:ascii="Times New Roman" w:hAnsi="Times New Roman"/>
          <w:sz w:val="24"/>
          <w:szCs w:val="24"/>
        </w:rPr>
        <w:t>The Domestic Violence Act</w:t>
      </w:r>
      <w:r w:rsidR="00C836F1">
        <w:rPr>
          <w:rFonts w:ascii="Times New Roman" w:hAnsi="Times New Roman"/>
          <w:sz w:val="24"/>
          <w:szCs w:val="24"/>
        </w:rPr>
        <w:t xml:space="preserve"> </w:t>
      </w:r>
      <w:r w:rsidRPr="003A7A87">
        <w:rPr>
          <w:rFonts w:ascii="Times New Roman" w:hAnsi="Times New Roman"/>
          <w:sz w:val="24"/>
          <w:szCs w:val="24"/>
        </w:rPr>
        <w:t xml:space="preserve">is the first formal law in Sierra Leone to </w:t>
      </w:r>
      <w:r w:rsidR="00081880" w:rsidRPr="00081880">
        <w:rPr>
          <w:rFonts w:ascii="Times New Roman" w:hAnsi="Times New Roman"/>
          <w:sz w:val="24"/>
          <w:szCs w:val="24"/>
        </w:rPr>
        <w:t>specifically criminalize</w:t>
      </w:r>
      <w:r w:rsidRPr="003A7A87">
        <w:rPr>
          <w:rFonts w:ascii="Times New Roman" w:hAnsi="Times New Roman"/>
          <w:sz w:val="24"/>
          <w:szCs w:val="24"/>
        </w:rPr>
        <w:t xml:space="preserve"> domestic violence</w:t>
      </w:r>
      <w:r w:rsidR="00081880" w:rsidRPr="00081880">
        <w:rPr>
          <w:rFonts w:ascii="Times New Roman" w:hAnsi="Times New Roman"/>
          <w:sz w:val="24"/>
          <w:szCs w:val="24"/>
        </w:rPr>
        <w:t xml:space="preserve">. </w:t>
      </w:r>
      <w:r w:rsidRPr="003A7A87">
        <w:rPr>
          <w:rFonts w:ascii="Times New Roman" w:hAnsi="Times New Roman"/>
          <w:sz w:val="24"/>
          <w:szCs w:val="24"/>
        </w:rPr>
        <w:t>The new law makes domestic violence a criminal offen</w:t>
      </w:r>
      <w:r w:rsidR="0085264B">
        <w:rPr>
          <w:rFonts w:ascii="Times New Roman" w:hAnsi="Times New Roman"/>
          <w:sz w:val="24"/>
          <w:szCs w:val="24"/>
        </w:rPr>
        <w:t>c</w:t>
      </w:r>
      <w:r w:rsidRPr="003A7A87">
        <w:rPr>
          <w:rFonts w:ascii="Times New Roman" w:hAnsi="Times New Roman"/>
          <w:sz w:val="24"/>
          <w:szCs w:val="24"/>
        </w:rPr>
        <w:t xml:space="preserve">e, and strengthens the ability of the police and Family Support Units to respond to domestic violence.  People can also bring civil proceedings under the law, for example seeking protection orders.  The law provides a broad definition of domestic violence, including economic abuse (unreasonably withholding or destroying the other person’s financial resources); harassment; emotional, verbal or psychological abuse; intimidation; </w:t>
      </w:r>
      <w:r w:rsidR="00081880" w:rsidRPr="00081880">
        <w:rPr>
          <w:rFonts w:ascii="Times New Roman" w:hAnsi="Times New Roman"/>
          <w:sz w:val="24"/>
          <w:szCs w:val="24"/>
        </w:rPr>
        <w:t>physical abuse and sexual abuse. M</w:t>
      </w:r>
      <w:r w:rsidRPr="003A7A87">
        <w:rPr>
          <w:rFonts w:ascii="Times New Roman" w:hAnsi="Times New Roman"/>
          <w:sz w:val="24"/>
          <w:szCs w:val="24"/>
        </w:rPr>
        <w:t xml:space="preserve">arital rape </w:t>
      </w:r>
      <w:r w:rsidR="00081880" w:rsidRPr="00081880">
        <w:rPr>
          <w:rFonts w:ascii="Times New Roman" w:hAnsi="Times New Roman"/>
          <w:sz w:val="24"/>
          <w:szCs w:val="24"/>
        </w:rPr>
        <w:t xml:space="preserve">is </w:t>
      </w:r>
      <w:r w:rsidRPr="003A7A87">
        <w:rPr>
          <w:rFonts w:ascii="Times New Roman" w:hAnsi="Times New Roman"/>
          <w:sz w:val="24"/>
          <w:szCs w:val="24"/>
        </w:rPr>
        <w:t xml:space="preserve">an offence under the Act.  </w:t>
      </w:r>
    </w:p>
    <w:p w:rsidR="00081880" w:rsidRDefault="00081880" w:rsidP="003A7A87">
      <w:pPr>
        <w:widowControl w:val="0"/>
        <w:numPr>
          <w:ilvl w:val="0"/>
          <w:numId w:val="34"/>
        </w:numPr>
        <w:autoSpaceDE w:val="0"/>
        <w:autoSpaceDN w:val="0"/>
        <w:adjustRightInd w:val="0"/>
        <w:spacing w:after="0" w:line="240" w:lineRule="auto"/>
        <w:rPr>
          <w:rFonts w:ascii="Times New Roman" w:hAnsi="Times New Roman"/>
          <w:sz w:val="24"/>
          <w:szCs w:val="24"/>
        </w:rPr>
      </w:pPr>
      <w:r w:rsidRPr="00081880">
        <w:rPr>
          <w:rFonts w:ascii="Times New Roman" w:hAnsi="Times New Roman"/>
          <w:sz w:val="24"/>
          <w:szCs w:val="24"/>
        </w:rPr>
        <w:t>Devolution of Estates Act</w:t>
      </w:r>
      <w:r w:rsidR="00411E3D" w:rsidRPr="003A7A87">
        <w:rPr>
          <w:rFonts w:ascii="Times New Roman" w:hAnsi="Times New Roman"/>
          <w:sz w:val="24"/>
          <w:szCs w:val="24"/>
        </w:rPr>
        <w:t xml:space="preserve"> surviving spouses of either gender are entitled to remain in the family home until they die; it is now a criminal offen</w:t>
      </w:r>
      <w:r w:rsidR="0085264B">
        <w:rPr>
          <w:rFonts w:ascii="Times New Roman" w:hAnsi="Times New Roman"/>
          <w:sz w:val="24"/>
          <w:szCs w:val="24"/>
        </w:rPr>
        <w:t>c</w:t>
      </w:r>
      <w:r w:rsidR="00411E3D" w:rsidRPr="003A7A87">
        <w:rPr>
          <w:rFonts w:ascii="Times New Roman" w:hAnsi="Times New Roman"/>
          <w:sz w:val="24"/>
          <w:szCs w:val="24"/>
        </w:rPr>
        <w:t>e to eject them from the home.  Husbands and wives now inherit property from each other equally, and male and female children also inherit equally when a parent dies without a will.  Certain property under customary law still cannot be passed to a widow, but it remains a criminal offen</w:t>
      </w:r>
      <w:r w:rsidR="0085264B">
        <w:rPr>
          <w:rFonts w:ascii="Times New Roman" w:hAnsi="Times New Roman"/>
          <w:sz w:val="24"/>
          <w:szCs w:val="24"/>
        </w:rPr>
        <w:t>c</w:t>
      </w:r>
      <w:r w:rsidR="00411E3D" w:rsidRPr="003A7A87">
        <w:rPr>
          <w:rFonts w:ascii="Times New Roman" w:hAnsi="Times New Roman"/>
          <w:sz w:val="24"/>
          <w:szCs w:val="24"/>
        </w:rPr>
        <w:t>e to eject her from the home she shared with her husband during marriage.</w:t>
      </w:r>
    </w:p>
    <w:p w:rsidR="00081880" w:rsidRDefault="00411E3D" w:rsidP="003A7A87">
      <w:pPr>
        <w:widowControl w:val="0"/>
        <w:numPr>
          <w:ilvl w:val="0"/>
          <w:numId w:val="34"/>
        </w:numPr>
        <w:autoSpaceDE w:val="0"/>
        <w:autoSpaceDN w:val="0"/>
        <w:adjustRightInd w:val="0"/>
        <w:spacing w:after="0" w:line="240" w:lineRule="auto"/>
        <w:jc w:val="both"/>
        <w:rPr>
          <w:rFonts w:ascii="Times New Roman" w:hAnsi="Times New Roman"/>
          <w:sz w:val="24"/>
          <w:szCs w:val="24"/>
        </w:rPr>
      </w:pPr>
      <w:r w:rsidRPr="003A7A87">
        <w:rPr>
          <w:rFonts w:ascii="Times New Roman" w:hAnsi="Times New Roman"/>
          <w:sz w:val="24"/>
          <w:szCs w:val="24"/>
        </w:rPr>
        <w:t>Registration of Customary Marriage and Divorce Act set</w:t>
      </w:r>
      <w:r w:rsidR="00081880" w:rsidRPr="00081880">
        <w:rPr>
          <w:rFonts w:ascii="Times New Roman" w:hAnsi="Times New Roman"/>
          <w:sz w:val="24"/>
          <w:szCs w:val="24"/>
        </w:rPr>
        <w:t>s</w:t>
      </w:r>
      <w:r w:rsidRPr="003A7A87">
        <w:rPr>
          <w:rFonts w:ascii="Times New Roman" w:hAnsi="Times New Roman"/>
          <w:sz w:val="24"/>
          <w:szCs w:val="24"/>
        </w:rPr>
        <w:t xml:space="preserve"> 18 as the legal age for marriage, require</w:t>
      </w:r>
      <w:r w:rsidR="00081880" w:rsidRPr="00081880">
        <w:rPr>
          <w:rFonts w:ascii="Times New Roman" w:hAnsi="Times New Roman"/>
          <w:sz w:val="24"/>
          <w:szCs w:val="24"/>
        </w:rPr>
        <w:t>s</w:t>
      </w:r>
      <w:r w:rsidRPr="003A7A87">
        <w:rPr>
          <w:rFonts w:ascii="Times New Roman" w:hAnsi="Times New Roman"/>
          <w:sz w:val="24"/>
          <w:szCs w:val="24"/>
        </w:rPr>
        <w:t xml:space="preserve"> consent of both parties for a marriage to be lawful, and provide</w:t>
      </w:r>
      <w:r w:rsidR="00081880" w:rsidRPr="00081880">
        <w:rPr>
          <w:rFonts w:ascii="Times New Roman" w:hAnsi="Times New Roman"/>
          <w:sz w:val="24"/>
          <w:szCs w:val="24"/>
        </w:rPr>
        <w:t>s</w:t>
      </w:r>
      <w:r w:rsidRPr="003A7A87">
        <w:rPr>
          <w:rFonts w:ascii="Times New Roman" w:hAnsi="Times New Roman"/>
          <w:sz w:val="24"/>
          <w:szCs w:val="24"/>
        </w:rPr>
        <w:t xml:space="preserve"> that applications can be made for spousal and child maintenance of a reasonable level. This reinforces recent similar provisions made in the Child Rights Act 2007. The Act also requires that marriages be registered. </w:t>
      </w:r>
    </w:p>
    <w:p w:rsidR="00DD6AE5" w:rsidRDefault="00DD6AE5" w:rsidP="00E0614F">
      <w:pPr>
        <w:autoSpaceDE w:val="0"/>
        <w:autoSpaceDN w:val="0"/>
        <w:adjustRightInd w:val="0"/>
        <w:spacing w:after="0" w:line="240" w:lineRule="auto"/>
        <w:rPr>
          <w:rFonts w:ascii="Times New Roman" w:hAnsi="Times New Roman"/>
          <w:b/>
          <w:sz w:val="24"/>
          <w:szCs w:val="24"/>
        </w:rPr>
      </w:pPr>
    </w:p>
    <w:p w:rsidR="00E0614F" w:rsidRDefault="00EA396B" w:rsidP="00E0614F">
      <w:pPr>
        <w:autoSpaceDE w:val="0"/>
        <w:autoSpaceDN w:val="0"/>
        <w:adjustRightInd w:val="0"/>
        <w:spacing w:after="0" w:line="240" w:lineRule="auto"/>
        <w:rPr>
          <w:rFonts w:ascii="Times New Roman" w:hAnsi="Times New Roman"/>
          <w:b/>
          <w:bCs/>
          <w:color w:val="231F20"/>
          <w:sz w:val="20"/>
          <w:szCs w:val="20"/>
        </w:rPr>
      </w:pPr>
      <w:r>
        <w:rPr>
          <w:rFonts w:ascii="Times New Roman" w:hAnsi="Times New Roman"/>
          <w:b/>
          <w:sz w:val="24"/>
          <w:szCs w:val="24"/>
        </w:rPr>
        <w:t xml:space="preserve">Sexual Offences Act </w:t>
      </w:r>
      <w:r w:rsidR="00DD6AE5">
        <w:rPr>
          <w:rFonts w:ascii="Times New Roman" w:hAnsi="Times New Roman"/>
          <w:b/>
          <w:sz w:val="24"/>
          <w:szCs w:val="24"/>
        </w:rPr>
        <w:t>2012</w:t>
      </w:r>
      <w:r w:rsidR="00E0614F">
        <w:rPr>
          <w:rFonts w:ascii="Times New Roman" w:hAnsi="Times New Roman"/>
          <w:b/>
          <w:sz w:val="24"/>
          <w:szCs w:val="24"/>
        </w:rPr>
        <w:t xml:space="preserve"> </w:t>
      </w:r>
    </w:p>
    <w:p w:rsidR="00DD6AE5" w:rsidRPr="00DD6AE5" w:rsidRDefault="00DD6AE5" w:rsidP="00DD6AE5">
      <w:pPr>
        <w:widowControl w:val="0"/>
        <w:autoSpaceDE w:val="0"/>
        <w:autoSpaceDN w:val="0"/>
        <w:adjustRightInd w:val="0"/>
        <w:spacing w:after="0" w:line="240" w:lineRule="auto"/>
        <w:jc w:val="both"/>
        <w:rPr>
          <w:rFonts w:ascii="Times New Roman" w:hAnsi="Times New Roman"/>
          <w:sz w:val="24"/>
          <w:szCs w:val="24"/>
        </w:rPr>
      </w:pPr>
      <w:r w:rsidRPr="00DD6AE5">
        <w:rPr>
          <w:rFonts w:ascii="Times New Roman" w:hAnsi="Times New Roman"/>
          <w:sz w:val="24"/>
          <w:szCs w:val="24"/>
        </w:rPr>
        <w:t xml:space="preserve">The Act criminalizes all sexual acts, including sexual touch, without the expressed consent of the victim. The Act applies to mentally challenged, disabled and minors. </w:t>
      </w:r>
    </w:p>
    <w:p w:rsidR="00081880" w:rsidRDefault="00DD6AE5" w:rsidP="00DD6AE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231F20"/>
          <w:sz w:val="20"/>
          <w:szCs w:val="20"/>
        </w:rPr>
        <w:t xml:space="preserve"> </w:t>
      </w:r>
    </w:p>
    <w:p w:rsidR="003A7A87" w:rsidRDefault="004B0118" w:rsidP="003A7A87">
      <w:pPr>
        <w:pStyle w:val="ColorfulList-Accent11"/>
        <w:ind w:left="0"/>
        <w:jc w:val="both"/>
        <w:rPr>
          <w:rFonts w:ascii="Times New Roman" w:hAnsi="Times New Roman"/>
          <w:b/>
          <w:color w:val="000000"/>
          <w:sz w:val="24"/>
          <w:szCs w:val="24"/>
        </w:rPr>
      </w:pPr>
      <w:r>
        <w:rPr>
          <w:rFonts w:ascii="Times New Roman" w:hAnsi="Times New Roman"/>
          <w:b/>
          <w:color w:val="000000"/>
          <w:sz w:val="24"/>
          <w:szCs w:val="24"/>
        </w:rPr>
        <w:t>Environment</w:t>
      </w:r>
      <w:r w:rsidR="000C46F9" w:rsidRPr="003A7A87">
        <w:rPr>
          <w:rFonts w:ascii="Times New Roman" w:hAnsi="Times New Roman"/>
          <w:b/>
          <w:color w:val="000000"/>
          <w:sz w:val="24"/>
          <w:szCs w:val="24"/>
        </w:rPr>
        <w:t xml:space="preserve"> </w:t>
      </w:r>
      <w:r w:rsidR="00530A53" w:rsidRPr="003A7A87">
        <w:rPr>
          <w:rFonts w:ascii="Times New Roman" w:hAnsi="Times New Roman"/>
          <w:b/>
          <w:color w:val="000000"/>
          <w:sz w:val="24"/>
          <w:szCs w:val="24"/>
        </w:rPr>
        <w:t>P</w:t>
      </w:r>
      <w:r w:rsidR="000C46F9" w:rsidRPr="003A7A87">
        <w:rPr>
          <w:rFonts w:ascii="Times New Roman" w:hAnsi="Times New Roman"/>
          <w:b/>
          <w:color w:val="000000"/>
          <w:sz w:val="24"/>
          <w:szCs w:val="24"/>
        </w:rPr>
        <w:t xml:space="preserve">rotection Act </w:t>
      </w:r>
      <w:r w:rsidR="00EA396B">
        <w:rPr>
          <w:rFonts w:ascii="Times New Roman" w:hAnsi="Times New Roman"/>
          <w:b/>
          <w:color w:val="000000"/>
          <w:sz w:val="24"/>
          <w:szCs w:val="24"/>
        </w:rPr>
        <w:t>2008</w:t>
      </w:r>
    </w:p>
    <w:p w:rsidR="0024535B" w:rsidRPr="003A7A87" w:rsidRDefault="0060748D" w:rsidP="003A7A87">
      <w:pPr>
        <w:pStyle w:val="ColorfulList-Accent11"/>
        <w:ind w:left="0"/>
        <w:jc w:val="both"/>
        <w:rPr>
          <w:rFonts w:ascii="Times New Roman" w:hAnsi="Times New Roman"/>
          <w:b/>
          <w:color w:val="000000"/>
          <w:sz w:val="24"/>
          <w:szCs w:val="24"/>
        </w:rPr>
      </w:pPr>
      <w:r>
        <w:rPr>
          <w:rFonts w:ascii="Times New Roman" w:hAnsi="Times New Roman"/>
          <w:sz w:val="24"/>
          <w:szCs w:val="24"/>
        </w:rPr>
        <w:t xml:space="preserve">The EPA Act </w:t>
      </w:r>
      <w:r w:rsidR="00167B37">
        <w:rPr>
          <w:rFonts w:ascii="Times New Roman" w:hAnsi="Times New Roman"/>
          <w:sz w:val="24"/>
          <w:szCs w:val="24"/>
        </w:rPr>
        <w:t>2008</w:t>
      </w:r>
      <w:r>
        <w:rPr>
          <w:rFonts w:ascii="Times New Roman" w:hAnsi="Times New Roman"/>
          <w:sz w:val="24"/>
          <w:szCs w:val="24"/>
        </w:rPr>
        <w:t xml:space="preserve"> has the </w:t>
      </w:r>
      <w:r w:rsidR="00167B37">
        <w:rPr>
          <w:rFonts w:ascii="Times New Roman" w:hAnsi="Times New Roman"/>
          <w:sz w:val="24"/>
          <w:szCs w:val="24"/>
        </w:rPr>
        <w:t xml:space="preserve">strategic </w:t>
      </w:r>
      <w:r>
        <w:rPr>
          <w:rFonts w:ascii="Times New Roman" w:hAnsi="Times New Roman"/>
          <w:sz w:val="24"/>
          <w:szCs w:val="24"/>
        </w:rPr>
        <w:t xml:space="preserve">objective of </w:t>
      </w:r>
      <w:r w:rsidR="00DC480C" w:rsidRPr="003A7A87">
        <w:rPr>
          <w:rFonts w:ascii="Times New Roman" w:hAnsi="Times New Roman"/>
          <w:sz w:val="24"/>
          <w:szCs w:val="24"/>
        </w:rPr>
        <w:t>ensuring effective protection of</w:t>
      </w:r>
      <w:r w:rsidR="00C836F1">
        <w:rPr>
          <w:rFonts w:ascii="Times New Roman" w:hAnsi="Times New Roman"/>
          <w:sz w:val="24"/>
          <w:szCs w:val="24"/>
        </w:rPr>
        <w:t xml:space="preserve"> </w:t>
      </w:r>
      <w:r w:rsidR="003A7A87">
        <w:rPr>
          <w:rFonts w:ascii="Times New Roman" w:hAnsi="Times New Roman"/>
          <w:sz w:val="24"/>
          <w:szCs w:val="24"/>
        </w:rPr>
        <w:t xml:space="preserve">the </w:t>
      </w:r>
      <w:r w:rsidR="00DC480C" w:rsidRPr="003A7A87">
        <w:rPr>
          <w:rFonts w:ascii="Times New Roman" w:hAnsi="Times New Roman"/>
          <w:sz w:val="24"/>
          <w:szCs w:val="24"/>
        </w:rPr>
        <w:t>environment (i.e. land, air, water and all flora, fauna and human beings and their inter relationships). The policy objectives</w:t>
      </w:r>
      <w:r w:rsidR="00167B37">
        <w:rPr>
          <w:rFonts w:ascii="Times New Roman" w:hAnsi="Times New Roman"/>
          <w:sz w:val="24"/>
          <w:szCs w:val="24"/>
        </w:rPr>
        <w:t xml:space="preserve"> and related activities</w:t>
      </w:r>
      <w:r w:rsidR="00DC480C" w:rsidRPr="003A7A87">
        <w:rPr>
          <w:rFonts w:ascii="Times New Roman" w:hAnsi="Times New Roman"/>
          <w:sz w:val="24"/>
          <w:szCs w:val="24"/>
        </w:rPr>
        <w:t xml:space="preserve"> of the </w:t>
      </w:r>
      <w:r w:rsidR="00DC480C" w:rsidRPr="00081880">
        <w:rPr>
          <w:rFonts w:ascii="Times New Roman" w:hAnsi="Times New Roman"/>
          <w:sz w:val="24"/>
          <w:szCs w:val="24"/>
        </w:rPr>
        <w:t>E</w:t>
      </w:r>
      <w:r w:rsidR="00DC480C">
        <w:rPr>
          <w:rFonts w:ascii="Times New Roman" w:hAnsi="Times New Roman"/>
          <w:sz w:val="24"/>
          <w:szCs w:val="24"/>
        </w:rPr>
        <w:t>nvironment</w:t>
      </w:r>
      <w:r w:rsidR="00C836F1">
        <w:rPr>
          <w:rFonts w:ascii="Times New Roman" w:hAnsi="Times New Roman"/>
          <w:sz w:val="24"/>
          <w:szCs w:val="24"/>
        </w:rPr>
        <w:t xml:space="preserve"> </w:t>
      </w:r>
      <w:r w:rsidR="00DC480C" w:rsidRPr="00081880">
        <w:rPr>
          <w:rFonts w:ascii="Times New Roman" w:hAnsi="Times New Roman"/>
          <w:sz w:val="24"/>
          <w:szCs w:val="24"/>
        </w:rPr>
        <w:t>P</w:t>
      </w:r>
      <w:r w:rsidR="00DC480C">
        <w:rPr>
          <w:rFonts w:ascii="Times New Roman" w:hAnsi="Times New Roman"/>
          <w:sz w:val="24"/>
          <w:szCs w:val="24"/>
        </w:rPr>
        <w:t xml:space="preserve">rotection </w:t>
      </w:r>
      <w:r w:rsidR="00DC480C" w:rsidRPr="00081880">
        <w:rPr>
          <w:rFonts w:ascii="Times New Roman" w:hAnsi="Times New Roman"/>
          <w:sz w:val="24"/>
          <w:szCs w:val="24"/>
        </w:rPr>
        <w:t>A</w:t>
      </w:r>
      <w:r w:rsidR="00DC480C">
        <w:rPr>
          <w:rFonts w:ascii="Times New Roman" w:hAnsi="Times New Roman"/>
          <w:sz w:val="24"/>
          <w:szCs w:val="24"/>
        </w:rPr>
        <w:t xml:space="preserve">gency encompass a wide range of related activities </w:t>
      </w:r>
      <w:r w:rsidR="00167B37">
        <w:rPr>
          <w:rFonts w:ascii="Times New Roman" w:hAnsi="Times New Roman"/>
          <w:sz w:val="24"/>
          <w:szCs w:val="24"/>
        </w:rPr>
        <w:t xml:space="preserve">for improving the quality of life </w:t>
      </w:r>
      <w:r w:rsidR="00DC480C">
        <w:rPr>
          <w:rFonts w:ascii="Times New Roman" w:hAnsi="Times New Roman"/>
          <w:sz w:val="24"/>
          <w:szCs w:val="24"/>
        </w:rPr>
        <w:t xml:space="preserve">including, </w:t>
      </w:r>
      <w:r w:rsidR="00DC480C" w:rsidRPr="003A7A87">
        <w:rPr>
          <w:rFonts w:ascii="Times New Roman" w:hAnsi="Times New Roman"/>
          <w:sz w:val="24"/>
          <w:szCs w:val="24"/>
        </w:rPr>
        <w:t>formulating, coordinating and implementing environmental policies, regulations; raising public awareness and promoting understanding of the essential linkages between environment and development and  encouraging individual and community participation in environmental improvement efforts; promoting environmental research studies and analyses to ensure effective  protection  and management of the environment and the maintenance of a sound ecological system; and ensuring environmental mainstreaming into national policies, programs and projects. The EPA</w:t>
      </w:r>
      <w:r w:rsidR="00EA396B">
        <w:rPr>
          <w:rFonts w:ascii="Times New Roman" w:hAnsi="Times New Roman"/>
          <w:sz w:val="24"/>
          <w:szCs w:val="24"/>
        </w:rPr>
        <w:t xml:space="preserve"> </w:t>
      </w:r>
      <w:r w:rsidR="00DC480C" w:rsidRPr="003A7A87">
        <w:rPr>
          <w:rFonts w:ascii="Times New Roman" w:hAnsi="Times New Roman"/>
          <w:sz w:val="24"/>
          <w:szCs w:val="24"/>
        </w:rPr>
        <w:t>conducts</w:t>
      </w:r>
      <w:r w:rsidR="008906B0">
        <w:rPr>
          <w:rFonts w:ascii="Times New Roman" w:hAnsi="Times New Roman"/>
          <w:sz w:val="24"/>
          <w:szCs w:val="24"/>
        </w:rPr>
        <w:t xml:space="preserve"> EISH</w:t>
      </w:r>
      <w:r w:rsidR="00DC480C" w:rsidRPr="003A7A87">
        <w:rPr>
          <w:rFonts w:ascii="Times New Roman" w:hAnsi="Times New Roman"/>
          <w:sz w:val="24"/>
          <w:szCs w:val="24"/>
        </w:rPr>
        <w:t xml:space="preserve"> assessments</w:t>
      </w:r>
      <w:r w:rsidR="008906B0">
        <w:rPr>
          <w:rFonts w:ascii="Times New Roman" w:hAnsi="Times New Roman"/>
          <w:sz w:val="24"/>
          <w:szCs w:val="24"/>
        </w:rPr>
        <w:t xml:space="preserve"> as one of the </w:t>
      </w:r>
      <w:r w:rsidR="00DC480C" w:rsidRPr="003A7A87">
        <w:rPr>
          <w:rFonts w:ascii="Times New Roman" w:hAnsi="Times New Roman"/>
          <w:sz w:val="24"/>
          <w:szCs w:val="24"/>
        </w:rPr>
        <w:t xml:space="preserve">legal </w:t>
      </w:r>
      <w:r w:rsidR="009450EF" w:rsidRPr="009450EF">
        <w:rPr>
          <w:rFonts w:ascii="Times New Roman" w:hAnsi="Times New Roman"/>
          <w:sz w:val="24"/>
          <w:szCs w:val="24"/>
        </w:rPr>
        <w:t>requirements</w:t>
      </w:r>
      <w:r w:rsidR="00DC480C" w:rsidRPr="003A7A87">
        <w:rPr>
          <w:rFonts w:ascii="Times New Roman" w:hAnsi="Times New Roman"/>
          <w:sz w:val="24"/>
          <w:szCs w:val="24"/>
        </w:rPr>
        <w:t xml:space="preserve"> for </w:t>
      </w:r>
      <w:r w:rsidR="008906B0">
        <w:rPr>
          <w:rFonts w:ascii="Times New Roman" w:hAnsi="Times New Roman"/>
          <w:sz w:val="24"/>
          <w:szCs w:val="24"/>
        </w:rPr>
        <w:t xml:space="preserve">engaging in </w:t>
      </w:r>
      <w:r w:rsidR="00DC480C" w:rsidRPr="003A7A87">
        <w:rPr>
          <w:rFonts w:ascii="Times New Roman" w:hAnsi="Times New Roman"/>
          <w:sz w:val="24"/>
          <w:szCs w:val="24"/>
        </w:rPr>
        <w:t xml:space="preserve">mining, agricultural, and other </w:t>
      </w:r>
      <w:r w:rsidR="00EB0556">
        <w:rPr>
          <w:rFonts w:ascii="Times New Roman" w:hAnsi="Times New Roman"/>
          <w:sz w:val="24"/>
          <w:szCs w:val="24"/>
        </w:rPr>
        <w:t xml:space="preserve">substantial </w:t>
      </w:r>
      <w:r w:rsidR="00DC480C" w:rsidRPr="003A7A87">
        <w:rPr>
          <w:rFonts w:ascii="Times New Roman" w:hAnsi="Times New Roman"/>
          <w:sz w:val="24"/>
          <w:szCs w:val="24"/>
        </w:rPr>
        <w:t xml:space="preserve">industrial activities.  </w:t>
      </w:r>
      <w:r w:rsidR="00DC480C" w:rsidRPr="003A7A87">
        <w:rPr>
          <w:rFonts w:ascii="Century Gothic" w:hAnsi="Century Gothic" w:cs="Century Gothic"/>
          <w:color w:val="313128"/>
          <w:kern w:val="1"/>
          <w:sz w:val="26"/>
          <w:szCs w:val="26"/>
        </w:rPr>
        <w:tab/>
      </w:r>
      <w:r w:rsidR="00DC480C" w:rsidRPr="003A7A87">
        <w:rPr>
          <w:rFonts w:ascii="Century Gothic" w:hAnsi="Century Gothic" w:cs="Century Gothic"/>
          <w:color w:val="313128"/>
          <w:kern w:val="1"/>
          <w:sz w:val="26"/>
          <w:szCs w:val="26"/>
        </w:rPr>
        <w:tab/>
      </w:r>
    </w:p>
    <w:p w:rsidR="0024535B" w:rsidRDefault="0024535B" w:rsidP="003A7A87">
      <w:pPr>
        <w:pStyle w:val="Heading2"/>
      </w:pPr>
      <w:bookmarkStart w:id="9" w:name="_Toc454991985"/>
      <w:r w:rsidRPr="00E86BDE">
        <w:rPr>
          <w:rFonts w:cs="Trebuchet MS"/>
        </w:rPr>
        <w:t>Improving corporate accountability</w:t>
      </w:r>
      <w:bookmarkEnd w:id="9"/>
    </w:p>
    <w:p w:rsidR="0024535B" w:rsidRDefault="0024535B" w:rsidP="0024535B">
      <w:pPr>
        <w:pStyle w:val="ColorfulList-Accent11"/>
        <w:numPr>
          <w:ilvl w:val="0"/>
          <w:numId w:val="32"/>
        </w:numPr>
        <w:jc w:val="both"/>
        <w:rPr>
          <w:rFonts w:ascii="Times New Roman" w:hAnsi="Times New Roman"/>
          <w:sz w:val="24"/>
          <w:szCs w:val="24"/>
        </w:rPr>
      </w:pPr>
      <w:r w:rsidRPr="00AB731C">
        <w:rPr>
          <w:rFonts w:ascii="Times New Roman" w:hAnsi="Times New Roman"/>
          <w:b/>
          <w:color w:val="000000"/>
          <w:sz w:val="24"/>
          <w:szCs w:val="24"/>
        </w:rPr>
        <w:t>Extractive Industries Transparency Initiative</w:t>
      </w:r>
      <w:r>
        <w:rPr>
          <w:rFonts w:ascii="Trebuchet MS" w:eastAsia="Trebuchet MS" w:hAnsi="Trebuchet MS" w:cs="Trebuchet MS"/>
          <w:b/>
          <w:bCs/>
          <w:color w:val="1F497D"/>
          <w:sz w:val="28"/>
          <w:szCs w:val="28"/>
        </w:rPr>
        <w:t xml:space="preserve">: </w:t>
      </w:r>
      <w:r w:rsidRPr="00D100B2">
        <w:rPr>
          <w:rFonts w:ascii="Times New Roman" w:hAnsi="Times New Roman"/>
          <w:sz w:val="24"/>
          <w:szCs w:val="24"/>
        </w:rPr>
        <w:t>The EITI is an international standard for transparency in extractive industry payments and receipts. In countries participating in the EITI, companies are required to publish what they pay to governments and governments are required to publish what they receive from companies. Sierra Leone join</w:t>
      </w:r>
      <w:r>
        <w:rPr>
          <w:rFonts w:ascii="Times New Roman" w:hAnsi="Times New Roman"/>
          <w:sz w:val="24"/>
          <w:szCs w:val="24"/>
        </w:rPr>
        <w:t>ed</w:t>
      </w:r>
      <w:r w:rsidRPr="00D100B2">
        <w:rPr>
          <w:rFonts w:ascii="Times New Roman" w:hAnsi="Times New Roman"/>
          <w:sz w:val="24"/>
          <w:szCs w:val="24"/>
        </w:rPr>
        <w:t xml:space="preserve"> the EITI in 2006 and</w:t>
      </w:r>
      <w:r w:rsidR="002D3865">
        <w:rPr>
          <w:rFonts w:ascii="Times New Roman" w:hAnsi="Times New Roman"/>
          <w:sz w:val="24"/>
          <w:szCs w:val="24"/>
        </w:rPr>
        <w:t>,</w:t>
      </w:r>
      <w:r w:rsidRPr="00D100B2">
        <w:rPr>
          <w:rFonts w:ascii="Times New Roman" w:hAnsi="Times New Roman"/>
          <w:sz w:val="24"/>
          <w:szCs w:val="24"/>
        </w:rPr>
        <w:t xml:space="preserve"> as of 2016</w:t>
      </w:r>
      <w:r w:rsidR="002D3865">
        <w:rPr>
          <w:rFonts w:ascii="Times New Roman" w:hAnsi="Times New Roman"/>
          <w:sz w:val="24"/>
          <w:szCs w:val="24"/>
        </w:rPr>
        <w:t>, has</w:t>
      </w:r>
      <w:r w:rsidRPr="00D100B2">
        <w:rPr>
          <w:rFonts w:ascii="Times New Roman" w:hAnsi="Times New Roman"/>
          <w:sz w:val="24"/>
          <w:szCs w:val="24"/>
        </w:rPr>
        <w:t xml:space="preserve"> remain</w:t>
      </w:r>
      <w:r>
        <w:rPr>
          <w:rFonts w:ascii="Times New Roman" w:hAnsi="Times New Roman"/>
          <w:sz w:val="24"/>
          <w:szCs w:val="24"/>
        </w:rPr>
        <w:t>ed</w:t>
      </w:r>
      <w:r w:rsidRPr="00D100B2">
        <w:rPr>
          <w:rFonts w:ascii="Times New Roman" w:hAnsi="Times New Roman"/>
          <w:sz w:val="24"/>
          <w:szCs w:val="24"/>
        </w:rPr>
        <w:t xml:space="preserve"> an EITI</w:t>
      </w:r>
      <w:r w:rsidR="002D3865">
        <w:rPr>
          <w:rFonts w:ascii="Times New Roman" w:hAnsi="Times New Roman"/>
          <w:sz w:val="24"/>
          <w:szCs w:val="24"/>
        </w:rPr>
        <w:t>-</w:t>
      </w:r>
      <w:r w:rsidRPr="00D100B2">
        <w:rPr>
          <w:rFonts w:ascii="Times New Roman" w:hAnsi="Times New Roman"/>
          <w:sz w:val="24"/>
          <w:szCs w:val="24"/>
        </w:rPr>
        <w:t>complian</w:t>
      </w:r>
      <w:r w:rsidR="002D3865">
        <w:rPr>
          <w:rFonts w:ascii="Times New Roman" w:hAnsi="Times New Roman"/>
          <w:sz w:val="24"/>
          <w:szCs w:val="24"/>
        </w:rPr>
        <w:t>t</w:t>
      </w:r>
      <w:r w:rsidRPr="00D100B2">
        <w:rPr>
          <w:rFonts w:ascii="Times New Roman" w:hAnsi="Times New Roman"/>
          <w:sz w:val="24"/>
          <w:szCs w:val="24"/>
        </w:rPr>
        <w:t xml:space="preserve"> country. This means that the country</w:t>
      </w:r>
      <w:r w:rsidR="002D3865">
        <w:rPr>
          <w:rFonts w:ascii="Times New Roman" w:hAnsi="Times New Roman"/>
          <w:sz w:val="24"/>
          <w:szCs w:val="24"/>
        </w:rPr>
        <w:t xml:space="preserve"> continues to</w:t>
      </w:r>
      <w:r w:rsidRPr="00D100B2">
        <w:rPr>
          <w:rFonts w:ascii="Times New Roman" w:hAnsi="Times New Roman"/>
          <w:sz w:val="24"/>
          <w:szCs w:val="24"/>
        </w:rPr>
        <w:t xml:space="preserve"> adher</w:t>
      </w:r>
      <w:r w:rsidR="002D3865">
        <w:rPr>
          <w:rFonts w:ascii="Times New Roman" w:hAnsi="Times New Roman"/>
          <w:sz w:val="24"/>
          <w:szCs w:val="24"/>
        </w:rPr>
        <w:t>e</w:t>
      </w:r>
      <w:r w:rsidRPr="00D100B2">
        <w:rPr>
          <w:rFonts w:ascii="Times New Roman" w:hAnsi="Times New Roman"/>
          <w:sz w:val="24"/>
          <w:szCs w:val="24"/>
        </w:rPr>
        <w:t xml:space="preserve"> to the EITI principles.</w:t>
      </w:r>
    </w:p>
    <w:p w:rsidR="00B21A05" w:rsidRPr="00D100B2" w:rsidRDefault="00B21A05" w:rsidP="003A7A87">
      <w:pPr>
        <w:pStyle w:val="ColorfulList-Accent11"/>
        <w:jc w:val="both"/>
        <w:rPr>
          <w:rFonts w:ascii="Times New Roman" w:hAnsi="Times New Roman"/>
          <w:sz w:val="24"/>
          <w:szCs w:val="24"/>
        </w:rPr>
      </w:pPr>
    </w:p>
    <w:p w:rsidR="0024535B" w:rsidRPr="00D100B2" w:rsidRDefault="0024535B" w:rsidP="0024535B">
      <w:pPr>
        <w:pStyle w:val="ColorfulList-Accent11"/>
        <w:numPr>
          <w:ilvl w:val="0"/>
          <w:numId w:val="31"/>
        </w:numPr>
        <w:jc w:val="both"/>
        <w:rPr>
          <w:rFonts w:ascii="Times New Roman" w:hAnsi="Times New Roman"/>
          <w:sz w:val="24"/>
          <w:szCs w:val="24"/>
        </w:rPr>
      </w:pPr>
      <w:r w:rsidRPr="00D100B2">
        <w:rPr>
          <w:rFonts w:ascii="Times New Roman" w:hAnsi="Times New Roman"/>
          <w:b/>
          <w:color w:val="000000"/>
          <w:sz w:val="24"/>
          <w:szCs w:val="24"/>
        </w:rPr>
        <w:t>Finance Act 2016</w:t>
      </w:r>
      <w:r>
        <w:rPr>
          <w:rFonts w:ascii="Trebuchet MS" w:eastAsia="Trebuchet MS" w:hAnsi="Trebuchet MS" w:cs="Trebuchet MS"/>
          <w:b/>
          <w:bCs/>
          <w:color w:val="1F497D"/>
          <w:sz w:val="28"/>
          <w:szCs w:val="28"/>
        </w:rPr>
        <w:t xml:space="preserve">: </w:t>
      </w:r>
      <w:r w:rsidRPr="00D100B2">
        <w:rPr>
          <w:rFonts w:ascii="Times New Roman" w:hAnsi="Times New Roman"/>
          <w:sz w:val="24"/>
          <w:szCs w:val="24"/>
        </w:rPr>
        <w:t>This Act make</w:t>
      </w:r>
      <w:r>
        <w:rPr>
          <w:rFonts w:ascii="Times New Roman" w:hAnsi="Times New Roman"/>
          <w:sz w:val="24"/>
          <w:szCs w:val="24"/>
        </w:rPr>
        <w:t>s</w:t>
      </w:r>
      <w:r w:rsidRPr="00D100B2">
        <w:rPr>
          <w:rFonts w:ascii="Times New Roman" w:hAnsi="Times New Roman"/>
          <w:sz w:val="24"/>
          <w:szCs w:val="24"/>
        </w:rPr>
        <w:t xml:space="preserve"> provision for corporate accountability especially in relation to reducing transfer pricing</w:t>
      </w:r>
      <w:r>
        <w:rPr>
          <w:rFonts w:ascii="Times New Roman" w:hAnsi="Times New Roman"/>
          <w:sz w:val="24"/>
          <w:szCs w:val="24"/>
        </w:rPr>
        <w:t xml:space="preserve"> for companies</w:t>
      </w:r>
      <w:r w:rsidRPr="00D100B2">
        <w:rPr>
          <w:rFonts w:ascii="Times New Roman" w:hAnsi="Times New Roman"/>
          <w:sz w:val="24"/>
          <w:szCs w:val="24"/>
        </w:rPr>
        <w:t>.</w:t>
      </w:r>
      <w:r>
        <w:rPr>
          <w:rFonts w:ascii="Times New Roman" w:hAnsi="Times New Roman"/>
          <w:sz w:val="24"/>
          <w:szCs w:val="24"/>
        </w:rPr>
        <w:t xml:space="preserve"> The </w:t>
      </w:r>
      <w:r w:rsidR="00C06E32">
        <w:rPr>
          <w:rFonts w:ascii="Times New Roman" w:hAnsi="Times New Roman"/>
          <w:sz w:val="24"/>
          <w:szCs w:val="24"/>
        </w:rPr>
        <w:t>A</w:t>
      </w:r>
      <w:r>
        <w:rPr>
          <w:rFonts w:ascii="Times New Roman" w:hAnsi="Times New Roman"/>
          <w:sz w:val="24"/>
          <w:szCs w:val="24"/>
        </w:rPr>
        <w:t xml:space="preserve">ct states that </w:t>
      </w:r>
      <w:r w:rsidRPr="00D100B2">
        <w:rPr>
          <w:rFonts w:ascii="Times New Roman" w:hAnsi="Times New Roman"/>
          <w:sz w:val="24"/>
          <w:szCs w:val="24"/>
        </w:rPr>
        <w:t>a transaction with related party during a year of assessment shall disclose the following:</w:t>
      </w:r>
    </w:p>
    <w:p w:rsidR="0024535B" w:rsidRPr="00D100B2" w:rsidRDefault="0024535B" w:rsidP="0024535B">
      <w:pPr>
        <w:pStyle w:val="ColorfulList-Accent11"/>
        <w:numPr>
          <w:ilvl w:val="1"/>
          <w:numId w:val="31"/>
        </w:numPr>
        <w:jc w:val="both"/>
        <w:rPr>
          <w:rFonts w:ascii="Times New Roman" w:hAnsi="Times New Roman"/>
          <w:sz w:val="24"/>
          <w:szCs w:val="24"/>
        </w:rPr>
      </w:pPr>
      <w:r w:rsidRPr="00D100B2">
        <w:rPr>
          <w:rFonts w:ascii="Times New Roman" w:hAnsi="Times New Roman"/>
          <w:sz w:val="24"/>
          <w:szCs w:val="24"/>
        </w:rPr>
        <w:t>The relationship with related party</w:t>
      </w:r>
    </w:p>
    <w:p w:rsidR="0024535B" w:rsidRPr="00D100B2" w:rsidRDefault="0024535B" w:rsidP="0024535B">
      <w:pPr>
        <w:pStyle w:val="ColorfulList-Accent11"/>
        <w:numPr>
          <w:ilvl w:val="1"/>
          <w:numId w:val="31"/>
        </w:numPr>
        <w:jc w:val="both"/>
        <w:rPr>
          <w:rFonts w:ascii="Times New Roman" w:hAnsi="Times New Roman"/>
          <w:sz w:val="24"/>
          <w:szCs w:val="24"/>
        </w:rPr>
      </w:pPr>
      <w:r w:rsidRPr="00D100B2">
        <w:rPr>
          <w:rFonts w:ascii="Times New Roman" w:hAnsi="Times New Roman"/>
          <w:sz w:val="24"/>
          <w:szCs w:val="24"/>
        </w:rPr>
        <w:t>the volume and value of the transaction</w:t>
      </w:r>
    </w:p>
    <w:p w:rsidR="0024535B" w:rsidRPr="00D100B2" w:rsidRDefault="0024535B" w:rsidP="0024535B">
      <w:pPr>
        <w:pStyle w:val="ColorfulList-Accent11"/>
        <w:numPr>
          <w:ilvl w:val="1"/>
          <w:numId w:val="31"/>
        </w:numPr>
        <w:jc w:val="both"/>
        <w:rPr>
          <w:rFonts w:ascii="Times New Roman" w:hAnsi="Times New Roman"/>
          <w:sz w:val="24"/>
          <w:szCs w:val="24"/>
        </w:rPr>
      </w:pPr>
      <w:r w:rsidRPr="00D100B2">
        <w:rPr>
          <w:rFonts w:ascii="Times New Roman" w:hAnsi="Times New Roman"/>
          <w:sz w:val="24"/>
          <w:szCs w:val="24"/>
        </w:rPr>
        <w:t xml:space="preserve">the price charged and the basis or method of ascertaining the price and </w:t>
      </w:r>
    </w:p>
    <w:p w:rsidR="0024535B" w:rsidRPr="0075792A" w:rsidRDefault="0024535B" w:rsidP="0024535B">
      <w:pPr>
        <w:pStyle w:val="ColorfulList-Accent11"/>
        <w:numPr>
          <w:ilvl w:val="1"/>
          <w:numId w:val="31"/>
        </w:numPr>
        <w:jc w:val="both"/>
        <w:rPr>
          <w:rFonts w:ascii="Times New Roman" w:hAnsi="Times New Roman"/>
          <w:sz w:val="24"/>
          <w:szCs w:val="24"/>
        </w:rPr>
      </w:pPr>
      <w:r w:rsidRPr="00D100B2">
        <w:rPr>
          <w:rFonts w:ascii="Times New Roman" w:hAnsi="Times New Roman"/>
          <w:sz w:val="24"/>
          <w:szCs w:val="24"/>
        </w:rPr>
        <w:t>the</w:t>
      </w:r>
      <w:r w:rsidR="00E53CA8">
        <w:rPr>
          <w:rFonts w:ascii="Times New Roman" w:hAnsi="Times New Roman"/>
          <w:sz w:val="24"/>
          <w:szCs w:val="24"/>
        </w:rPr>
        <w:t xml:space="preserve"> </w:t>
      </w:r>
      <w:r w:rsidRPr="00D100B2">
        <w:rPr>
          <w:rFonts w:ascii="Times New Roman" w:hAnsi="Times New Roman"/>
          <w:sz w:val="24"/>
          <w:szCs w:val="24"/>
        </w:rPr>
        <w:t xml:space="preserve">comparative price for a similar transaction made with non-controlled entities or charged by </w:t>
      </w:r>
      <w:r w:rsidR="004E7C0E" w:rsidRPr="00D100B2">
        <w:rPr>
          <w:rFonts w:ascii="Times New Roman" w:hAnsi="Times New Roman"/>
          <w:sz w:val="24"/>
          <w:szCs w:val="24"/>
        </w:rPr>
        <w:t>non-controlled</w:t>
      </w:r>
      <w:r w:rsidRPr="00D100B2">
        <w:rPr>
          <w:rFonts w:ascii="Times New Roman" w:hAnsi="Times New Roman"/>
          <w:sz w:val="24"/>
          <w:szCs w:val="24"/>
        </w:rPr>
        <w:t xml:space="preserve"> entities</w:t>
      </w:r>
      <w:r>
        <w:rPr>
          <w:rFonts w:ascii="Times New Roman" w:hAnsi="Times New Roman"/>
          <w:sz w:val="24"/>
          <w:szCs w:val="24"/>
        </w:rPr>
        <w:t>.</w:t>
      </w:r>
    </w:p>
    <w:p w:rsidR="0024535B" w:rsidRPr="00794397" w:rsidRDefault="0024535B" w:rsidP="0024535B">
      <w:pPr>
        <w:numPr>
          <w:ilvl w:val="0"/>
          <w:numId w:val="31"/>
        </w:numPr>
        <w:jc w:val="both"/>
        <w:rPr>
          <w:rFonts w:ascii="Times New Roman" w:hAnsi="Times New Roman"/>
          <w:sz w:val="24"/>
          <w:szCs w:val="24"/>
        </w:rPr>
      </w:pPr>
      <w:r>
        <w:rPr>
          <w:rFonts w:ascii="Times New Roman" w:hAnsi="Times New Roman"/>
          <w:b/>
          <w:sz w:val="24"/>
          <w:szCs w:val="24"/>
        </w:rPr>
        <w:t>Publishing of Mining and Agricultural Contract</w:t>
      </w:r>
      <w:r w:rsidR="004E7C0E">
        <w:rPr>
          <w:rFonts w:ascii="Times New Roman" w:hAnsi="Times New Roman"/>
          <w:b/>
          <w:sz w:val="24"/>
          <w:szCs w:val="24"/>
        </w:rPr>
        <w:t>s</w:t>
      </w:r>
      <w:r>
        <w:rPr>
          <w:rFonts w:ascii="Times New Roman" w:hAnsi="Times New Roman"/>
          <w:b/>
          <w:sz w:val="24"/>
          <w:szCs w:val="24"/>
        </w:rPr>
        <w:t xml:space="preserve">:  </w:t>
      </w:r>
      <w:r w:rsidRPr="009D4992">
        <w:rPr>
          <w:rFonts w:ascii="Times New Roman" w:hAnsi="Times New Roman"/>
          <w:sz w:val="24"/>
          <w:szCs w:val="24"/>
        </w:rPr>
        <w:t>Mining and agricultural contract</w:t>
      </w:r>
      <w:r>
        <w:rPr>
          <w:rFonts w:ascii="Times New Roman" w:hAnsi="Times New Roman"/>
          <w:sz w:val="24"/>
          <w:szCs w:val="24"/>
        </w:rPr>
        <w:t>s</w:t>
      </w:r>
      <w:r w:rsidRPr="009D4992">
        <w:rPr>
          <w:rFonts w:ascii="Times New Roman" w:hAnsi="Times New Roman"/>
          <w:sz w:val="24"/>
          <w:szCs w:val="24"/>
        </w:rPr>
        <w:t xml:space="preserve"> are published online. This has </w:t>
      </w:r>
      <w:r w:rsidRPr="00794397">
        <w:rPr>
          <w:rFonts w:ascii="Times New Roman" w:hAnsi="Times New Roman"/>
          <w:sz w:val="24"/>
          <w:szCs w:val="24"/>
        </w:rPr>
        <w:t>improved corporate accountability th</w:t>
      </w:r>
      <w:r>
        <w:rPr>
          <w:rFonts w:ascii="Times New Roman" w:hAnsi="Times New Roman"/>
          <w:sz w:val="24"/>
          <w:szCs w:val="24"/>
        </w:rPr>
        <w:t>rough more transparent processes</w:t>
      </w:r>
      <w:r w:rsidRPr="00794397">
        <w:rPr>
          <w:rFonts w:ascii="Times New Roman" w:hAnsi="Times New Roman"/>
          <w:sz w:val="24"/>
          <w:szCs w:val="24"/>
        </w:rPr>
        <w:t xml:space="preserve"> for mining </w:t>
      </w:r>
      <w:r>
        <w:rPr>
          <w:rFonts w:ascii="Times New Roman" w:hAnsi="Times New Roman"/>
          <w:sz w:val="24"/>
          <w:szCs w:val="24"/>
        </w:rPr>
        <w:t xml:space="preserve">and agricultural </w:t>
      </w:r>
      <w:r w:rsidRPr="00794397">
        <w:rPr>
          <w:rFonts w:ascii="Times New Roman" w:hAnsi="Times New Roman"/>
          <w:sz w:val="24"/>
          <w:szCs w:val="24"/>
        </w:rPr>
        <w:t>activities</w:t>
      </w:r>
      <w:r w:rsidR="004E7C0E">
        <w:rPr>
          <w:rFonts w:ascii="Times New Roman" w:hAnsi="Times New Roman"/>
          <w:sz w:val="24"/>
          <w:szCs w:val="24"/>
        </w:rPr>
        <w:t>,</w:t>
      </w:r>
      <w:r w:rsidRPr="00794397">
        <w:rPr>
          <w:rFonts w:ascii="Times New Roman" w:hAnsi="Times New Roman"/>
          <w:sz w:val="24"/>
          <w:szCs w:val="24"/>
        </w:rPr>
        <w:t xml:space="preserve"> and utilization </w:t>
      </w:r>
      <w:r w:rsidR="004E7C0E">
        <w:rPr>
          <w:rFonts w:ascii="Times New Roman" w:hAnsi="Times New Roman"/>
          <w:sz w:val="24"/>
          <w:szCs w:val="24"/>
        </w:rPr>
        <w:t xml:space="preserve">of the </w:t>
      </w:r>
      <w:r>
        <w:rPr>
          <w:rFonts w:ascii="Times New Roman" w:hAnsi="Times New Roman"/>
          <w:sz w:val="24"/>
          <w:szCs w:val="24"/>
        </w:rPr>
        <w:t>government website</w:t>
      </w:r>
      <w:r w:rsidRPr="00794397">
        <w:rPr>
          <w:rFonts w:ascii="Times New Roman" w:hAnsi="Times New Roman"/>
          <w:sz w:val="24"/>
          <w:szCs w:val="24"/>
        </w:rPr>
        <w:t xml:space="preserve"> to give the public access to mining</w:t>
      </w:r>
      <w:r>
        <w:rPr>
          <w:rFonts w:ascii="Times New Roman" w:hAnsi="Times New Roman"/>
          <w:sz w:val="24"/>
          <w:szCs w:val="24"/>
        </w:rPr>
        <w:t xml:space="preserve"> and agricultural</w:t>
      </w:r>
      <w:r w:rsidRPr="00794397">
        <w:rPr>
          <w:rFonts w:ascii="Times New Roman" w:hAnsi="Times New Roman"/>
          <w:sz w:val="24"/>
          <w:szCs w:val="24"/>
        </w:rPr>
        <w:t xml:space="preserve"> contracts and other </w:t>
      </w:r>
      <w:r>
        <w:rPr>
          <w:rFonts w:ascii="Times New Roman" w:hAnsi="Times New Roman"/>
          <w:sz w:val="24"/>
          <w:szCs w:val="24"/>
        </w:rPr>
        <w:t xml:space="preserve">relevant </w:t>
      </w:r>
      <w:r w:rsidRPr="00794397">
        <w:rPr>
          <w:rFonts w:ascii="Times New Roman" w:hAnsi="Times New Roman"/>
          <w:sz w:val="24"/>
          <w:szCs w:val="24"/>
        </w:rPr>
        <w:t>documents</w:t>
      </w:r>
      <w:r>
        <w:rPr>
          <w:rFonts w:ascii="Times New Roman" w:hAnsi="Times New Roman"/>
          <w:sz w:val="24"/>
          <w:szCs w:val="24"/>
        </w:rPr>
        <w:t>.</w:t>
      </w:r>
    </w:p>
    <w:p w:rsidR="0024535B" w:rsidRDefault="0024535B" w:rsidP="0024535B">
      <w:pPr>
        <w:pStyle w:val="Heading2"/>
      </w:pPr>
      <w:bookmarkStart w:id="10" w:name="_Toc454991986"/>
      <w:r>
        <w:t>Progress on NAP I</w:t>
      </w:r>
      <w:bookmarkEnd w:id="10"/>
    </w:p>
    <w:p w:rsidR="00D875B7" w:rsidRDefault="0024535B" w:rsidP="003A7A87">
      <w:pPr>
        <w:pStyle w:val="Default"/>
        <w:rPr>
          <w:color w:val="auto"/>
          <w:lang w:val="en-GB"/>
        </w:rPr>
      </w:pPr>
      <w:r w:rsidRPr="00E71596">
        <w:rPr>
          <w:color w:val="auto"/>
          <w:lang w:val="en-GB"/>
        </w:rPr>
        <w:t xml:space="preserve">The OGP </w:t>
      </w:r>
      <w:r w:rsidR="00F36AAA">
        <w:rPr>
          <w:color w:val="auto"/>
          <w:lang w:val="en-GB"/>
        </w:rPr>
        <w:t>S</w:t>
      </w:r>
      <w:r w:rsidRPr="00E71596">
        <w:rPr>
          <w:color w:val="auto"/>
          <w:lang w:val="en-GB"/>
        </w:rPr>
        <w:t xml:space="preserve">ecretariat conducted a </w:t>
      </w:r>
      <w:r w:rsidR="00835E4B">
        <w:rPr>
          <w:color w:val="auto"/>
          <w:lang w:val="en-GB"/>
        </w:rPr>
        <w:t xml:space="preserve">performance </w:t>
      </w:r>
      <w:r w:rsidRPr="00E71596">
        <w:rPr>
          <w:color w:val="auto"/>
          <w:lang w:val="en-GB"/>
        </w:rPr>
        <w:t>for the period April 2014 to June 201</w:t>
      </w:r>
      <w:r w:rsidR="002D3865">
        <w:rPr>
          <w:color w:val="auto"/>
          <w:lang w:val="en-GB"/>
        </w:rPr>
        <w:t xml:space="preserve">6, </w:t>
      </w:r>
      <w:r w:rsidR="00835E4B">
        <w:rPr>
          <w:color w:val="auto"/>
          <w:lang w:val="en-GB"/>
        </w:rPr>
        <w:t xml:space="preserve">including progress on implementation </w:t>
      </w:r>
      <w:r>
        <w:rPr>
          <w:color w:val="auto"/>
          <w:lang w:val="en-GB"/>
        </w:rPr>
        <w:t xml:space="preserve">of </w:t>
      </w:r>
      <w:r w:rsidR="00835E4B">
        <w:rPr>
          <w:color w:val="auto"/>
          <w:lang w:val="en-GB"/>
        </w:rPr>
        <w:t xml:space="preserve">the </w:t>
      </w:r>
      <w:r>
        <w:rPr>
          <w:color w:val="auto"/>
          <w:lang w:val="en-GB"/>
        </w:rPr>
        <w:t>milestone</w:t>
      </w:r>
      <w:r w:rsidR="00835E4B">
        <w:rPr>
          <w:color w:val="auto"/>
          <w:lang w:val="en-GB"/>
        </w:rPr>
        <w:t xml:space="preserve"> activities</w:t>
      </w:r>
      <w:r>
        <w:rPr>
          <w:color w:val="auto"/>
          <w:lang w:val="en-GB"/>
        </w:rPr>
        <w:t xml:space="preserve"> for </w:t>
      </w:r>
      <w:r w:rsidR="00835E4B">
        <w:rPr>
          <w:color w:val="auto"/>
          <w:lang w:val="en-GB"/>
        </w:rPr>
        <w:t xml:space="preserve">the </w:t>
      </w:r>
      <w:r w:rsidRPr="00E71596">
        <w:rPr>
          <w:color w:val="auto"/>
          <w:lang w:val="en-GB"/>
        </w:rPr>
        <w:t xml:space="preserve">commitments </w:t>
      </w:r>
      <w:r w:rsidR="002D3865">
        <w:rPr>
          <w:color w:val="auto"/>
          <w:lang w:val="en-GB"/>
        </w:rPr>
        <w:t xml:space="preserve">in NAP 1. </w:t>
      </w:r>
    </w:p>
    <w:p w:rsidR="00D875B7" w:rsidRDefault="00D875B7" w:rsidP="003A7A87">
      <w:pPr>
        <w:pStyle w:val="Default"/>
        <w:rPr>
          <w:color w:val="auto"/>
          <w:lang w:val="en-GB"/>
        </w:rPr>
      </w:pPr>
    </w:p>
    <w:p w:rsidR="00E53CA8" w:rsidRDefault="00E53CA8" w:rsidP="003A7A87">
      <w:pPr>
        <w:pStyle w:val="Heading2"/>
      </w:pPr>
      <w:bookmarkStart w:id="11" w:name="_Toc454991987"/>
    </w:p>
    <w:p w:rsidR="00E53CA8" w:rsidRDefault="00E53CA8" w:rsidP="003A7A87">
      <w:pPr>
        <w:pStyle w:val="Heading2"/>
      </w:pPr>
    </w:p>
    <w:p w:rsidR="00E53CA8" w:rsidRDefault="00E53CA8" w:rsidP="003A7A87">
      <w:pPr>
        <w:pStyle w:val="Heading2"/>
      </w:pPr>
    </w:p>
    <w:p w:rsidR="00E53CA8" w:rsidRDefault="00E53CA8" w:rsidP="003A7A87">
      <w:pPr>
        <w:pStyle w:val="Heading2"/>
      </w:pPr>
    </w:p>
    <w:p w:rsidR="00E53CA8" w:rsidRDefault="00E53CA8" w:rsidP="003A7A87">
      <w:pPr>
        <w:pStyle w:val="Heading2"/>
      </w:pPr>
    </w:p>
    <w:p w:rsidR="00E53CA8" w:rsidRDefault="00E53CA8" w:rsidP="003A7A87">
      <w:pPr>
        <w:pStyle w:val="Heading2"/>
      </w:pPr>
    </w:p>
    <w:p w:rsidR="00E53CA8" w:rsidRDefault="00E53CA8" w:rsidP="003A7A87">
      <w:pPr>
        <w:pStyle w:val="Heading2"/>
      </w:pPr>
    </w:p>
    <w:p w:rsidR="00E53CA8" w:rsidRDefault="00E53CA8" w:rsidP="003A7A87">
      <w:pPr>
        <w:pStyle w:val="Heading2"/>
      </w:pPr>
    </w:p>
    <w:p w:rsidR="00827569" w:rsidRPr="003A7A87" w:rsidRDefault="00D875B7" w:rsidP="003A7A87">
      <w:pPr>
        <w:pStyle w:val="Heading2"/>
      </w:pPr>
      <w:r w:rsidRPr="00D875B7">
        <w:t>Table 3: Completion Rate for</w:t>
      </w:r>
      <w:r w:rsidR="00E53CA8">
        <w:t xml:space="preserve"> NAP</w:t>
      </w:r>
      <w:r w:rsidRPr="003A7A87">
        <w:t xml:space="preserve"> 1</w:t>
      </w:r>
      <w:bookmarkEnd w:id="11"/>
    </w:p>
    <w:p w:rsidR="0024535B" w:rsidRDefault="0024535B" w:rsidP="003A7A87">
      <w:pPr>
        <w:pStyle w:val="Default"/>
      </w:pPr>
    </w:p>
    <w:tbl>
      <w:tblPr>
        <w:tblW w:w="5000" w:type="pct"/>
        <w:tblLook w:val="04A0" w:firstRow="1" w:lastRow="0" w:firstColumn="1" w:lastColumn="0" w:noHBand="0" w:noVBand="1"/>
      </w:tblPr>
      <w:tblGrid>
        <w:gridCol w:w="552"/>
        <w:gridCol w:w="5412"/>
        <w:gridCol w:w="491"/>
        <w:gridCol w:w="571"/>
        <w:gridCol w:w="491"/>
        <w:gridCol w:w="491"/>
        <w:gridCol w:w="491"/>
        <w:gridCol w:w="491"/>
      </w:tblGrid>
      <w:tr w:rsidR="0024535B" w:rsidRPr="00AB4351" w:rsidTr="005A7E94">
        <w:trPr>
          <w:trHeight w:val="4296"/>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No</w:t>
            </w:r>
          </w:p>
        </w:tc>
        <w:tc>
          <w:tcPr>
            <w:tcW w:w="3051" w:type="pct"/>
            <w:tcBorders>
              <w:top w:val="single" w:sz="4" w:space="0" w:color="auto"/>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Commitment</w:t>
            </w:r>
          </w:p>
        </w:tc>
        <w:tc>
          <w:tcPr>
            <w:tcW w:w="229" w:type="pct"/>
            <w:tcBorders>
              <w:top w:val="single" w:sz="4" w:space="0" w:color="auto"/>
              <w:left w:val="nil"/>
              <w:bottom w:val="single" w:sz="4" w:space="0" w:color="auto"/>
              <w:right w:val="single" w:sz="4" w:space="0" w:color="auto"/>
            </w:tcBorders>
            <w:shd w:val="clear" w:color="auto" w:fill="auto"/>
            <w:noWrap/>
            <w:textDirection w:val="btLr"/>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Number of milestones</w:t>
            </w:r>
          </w:p>
        </w:tc>
        <w:tc>
          <w:tcPr>
            <w:tcW w:w="359" w:type="pct"/>
            <w:tcBorders>
              <w:top w:val="single" w:sz="4" w:space="0" w:color="auto"/>
              <w:left w:val="nil"/>
              <w:bottom w:val="single" w:sz="4" w:space="0" w:color="auto"/>
              <w:right w:val="single" w:sz="4" w:space="0" w:color="auto"/>
            </w:tcBorders>
            <w:shd w:val="clear" w:color="000000" w:fill="FF0000"/>
            <w:noWrap/>
            <w:textDirection w:val="btLr"/>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Number of milestone</w:t>
            </w:r>
            <w:r>
              <w:rPr>
                <w:rFonts w:eastAsia="Times New Roman"/>
                <w:b/>
                <w:bCs/>
                <w:color w:val="000000"/>
              </w:rPr>
              <w:t>s</w:t>
            </w:r>
            <w:r w:rsidRPr="00AB4351">
              <w:rPr>
                <w:rFonts w:eastAsia="Times New Roman"/>
                <w:b/>
                <w:bCs/>
                <w:color w:val="000000"/>
              </w:rPr>
              <w:t xml:space="preserve"> not started</w:t>
            </w:r>
          </w:p>
        </w:tc>
        <w:tc>
          <w:tcPr>
            <w:tcW w:w="229" w:type="pct"/>
            <w:tcBorders>
              <w:top w:val="single" w:sz="4" w:space="0" w:color="auto"/>
              <w:left w:val="nil"/>
              <w:bottom w:val="single" w:sz="4" w:space="0" w:color="auto"/>
              <w:right w:val="single" w:sz="4" w:space="0" w:color="auto"/>
            </w:tcBorders>
            <w:shd w:val="clear" w:color="000000" w:fill="FFC000"/>
            <w:noWrap/>
            <w:textDirection w:val="btLr"/>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Number of milestone</w:t>
            </w:r>
            <w:r>
              <w:rPr>
                <w:rFonts w:eastAsia="Times New Roman"/>
                <w:b/>
                <w:bCs/>
                <w:color w:val="000000"/>
              </w:rPr>
              <w:t>s</w:t>
            </w:r>
            <w:r w:rsidRPr="00AB4351">
              <w:rPr>
                <w:rFonts w:eastAsia="Times New Roman"/>
                <w:b/>
                <w:bCs/>
                <w:color w:val="000000"/>
              </w:rPr>
              <w:t xml:space="preserve">  limited completed</w:t>
            </w:r>
          </w:p>
        </w:tc>
        <w:tc>
          <w:tcPr>
            <w:tcW w:w="261" w:type="pct"/>
            <w:tcBorders>
              <w:top w:val="single" w:sz="4" w:space="0" w:color="auto"/>
              <w:left w:val="nil"/>
              <w:bottom w:val="single" w:sz="4" w:space="0" w:color="auto"/>
              <w:right w:val="single" w:sz="4" w:space="0" w:color="auto"/>
            </w:tcBorders>
            <w:shd w:val="clear" w:color="000000" w:fill="92D050"/>
            <w:noWrap/>
            <w:textDirection w:val="btLr"/>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Number of milestone</w:t>
            </w:r>
            <w:r>
              <w:rPr>
                <w:rFonts w:eastAsia="Times New Roman"/>
                <w:b/>
                <w:bCs/>
                <w:color w:val="000000"/>
              </w:rPr>
              <w:t xml:space="preserve">s </w:t>
            </w:r>
            <w:r w:rsidRPr="00AB4351">
              <w:rPr>
                <w:rFonts w:eastAsia="Times New Roman"/>
                <w:b/>
                <w:bCs/>
                <w:color w:val="000000"/>
              </w:rPr>
              <w:t xml:space="preserve"> Substantial completed</w:t>
            </w:r>
          </w:p>
        </w:tc>
        <w:tc>
          <w:tcPr>
            <w:tcW w:w="229" w:type="pct"/>
            <w:tcBorders>
              <w:top w:val="single" w:sz="4" w:space="0" w:color="auto"/>
              <w:left w:val="nil"/>
              <w:bottom w:val="single" w:sz="4" w:space="0" w:color="auto"/>
              <w:right w:val="single" w:sz="4" w:space="0" w:color="auto"/>
            </w:tcBorders>
            <w:shd w:val="clear" w:color="000000" w:fill="00B050"/>
            <w:noWrap/>
            <w:textDirection w:val="btLr"/>
            <w:vAlign w:val="bottom"/>
            <w:hideMark/>
          </w:tcPr>
          <w:p w:rsidR="0024535B" w:rsidRPr="00AB4351" w:rsidRDefault="0024535B" w:rsidP="005A7E94">
            <w:pPr>
              <w:spacing w:after="0" w:line="240" w:lineRule="auto"/>
              <w:rPr>
                <w:rFonts w:eastAsia="Times New Roman"/>
                <w:b/>
                <w:bCs/>
                <w:color w:val="000000"/>
              </w:rPr>
            </w:pPr>
            <w:r>
              <w:rPr>
                <w:rFonts w:eastAsia="Times New Roman"/>
                <w:b/>
                <w:bCs/>
                <w:color w:val="000000"/>
              </w:rPr>
              <w:t xml:space="preserve">Number of milestones </w:t>
            </w:r>
            <w:r w:rsidRPr="00AB4351">
              <w:rPr>
                <w:rFonts w:eastAsia="Times New Roman"/>
                <w:b/>
                <w:bCs/>
                <w:color w:val="000000"/>
              </w:rPr>
              <w:t>completed</w:t>
            </w:r>
          </w:p>
        </w:tc>
        <w:tc>
          <w:tcPr>
            <w:tcW w:w="294" w:type="pct"/>
            <w:tcBorders>
              <w:top w:val="single" w:sz="4" w:space="0" w:color="auto"/>
              <w:left w:val="nil"/>
              <w:bottom w:val="single" w:sz="4" w:space="0" w:color="auto"/>
              <w:right w:val="single" w:sz="4" w:space="0" w:color="auto"/>
            </w:tcBorders>
            <w:shd w:val="clear" w:color="000000" w:fill="7030A0"/>
            <w:noWrap/>
            <w:textDirection w:val="btLr"/>
            <w:vAlign w:val="bottom"/>
            <w:hideMark/>
          </w:tcPr>
          <w:p w:rsidR="0024535B" w:rsidRPr="00AB4351" w:rsidRDefault="0024535B" w:rsidP="005A7E94">
            <w:pPr>
              <w:spacing w:after="0" w:line="240" w:lineRule="auto"/>
              <w:rPr>
                <w:rFonts w:eastAsia="Times New Roman"/>
                <w:b/>
                <w:bCs/>
                <w:color w:val="000000"/>
              </w:rPr>
            </w:pPr>
            <w:r w:rsidRPr="00AB4351">
              <w:rPr>
                <w:rFonts w:eastAsia="Times New Roman"/>
                <w:b/>
                <w:bCs/>
                <w:color w:val="000000"/>
              </w:rPr>
              <w:t xml:space="preserve">Number </w:t>
            </w:r>
            <w:r>
              <w:rPr>
                <w:rFonts w:eastAsia="Times New Roman"/>
                <w:b/>
                <w:bCs/>
                <w:color w:val="000000"/>
              </w:rPr>
              <w:t>of milest</w:t>
            </w:r>
            <w:r w:rsidRPr="00AB4351">
              <w:rPr>
                <w:rFonts w:eastAsia="Times New Roman"/>
                <w:b/>
                <w:bCs/>
                <w:color w:val="000000"/>
              </w:rPr>
              <w:t>one not applicable</w:t>
            </w:r>
          </w:p>
        </w:tc>
      </w:tr>
      <w:tr w:rsidR="0024535B" w:rsidRPr="00AB4351" w:rsidTr="005A7E94">
        <w:trPr>
          <w:trHeight w:val="82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Develop and implement a Public Integrity Pact with 5 pilot MDAs that identifies key commitments in line with Section 8 -- Public Integrity -- of the ACC Act, 2008 to improve public trust in public service delivery and to ensure effective accountability of public officials.</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0</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4</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2</w:t>
            </w:r>
          </w:p>
        </w:tc>
        <w:tc>
          <w:tcPr>
            <w:tcW w:w="3051"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Archives and Records Management Act</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3</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395"/>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3</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Scale up and deepen the activities of the Performance Management and Service Delivery Directorate to improve accountability and increase civic participation in governance</w:t>
            </w:r>
            <w:r w:rsidRPr="00AB4351">
              <w:rPr>
                <w:rFonts w:eastAsia="Times New Roman"/>
                <w:color w:val="000000"/>
              </w:rPr>
              <w:t>.</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2</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7"/>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Increase compliance with audit measures to improve transparency and accountability in public resource spending</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3</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3051"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Establish a Single Treasury Account to improve financial accountability</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2</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6</w:t>
            </w:r>
          </w:p>
        </w:tc>
        <w:tc>
          <w:tcPr>
            <w:tcW w:w="3051"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i/>
                <w:iCs/>
                <w:color w:val="FF0000"/>
                <w:sz w:val="16"/>
                <w:szCs w:val="16"/>
              </w:rPr>
            </w:pPr>
            <w:r w:rsidRPr="008E2D57">
              <w:rPr>
                <w:rFonts w:eastAsia="Times New Roman"/>
                <w:b/>
                <w:bCs/>
                <w:i/>
                <w:iCs/>
                <w:color w:val="000000"/>
                <w:sz w:val="16"/>
                <w:szCs w:val="16"/>
              </w:rPr>
              <w:t>Enact the Revenue Management Bill ( RMB)</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7</w:t>
            </w:r>
          </w:p>
        </w:tc>
        <w:tc>
          <w:tcPr>
            <w:tcW w:w="3051"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Scaling up extractive industry transparency initiatives</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3</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2</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359"/>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8</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Improve monitoring of the Local Content Policy especially around monitoring the implementation of activities and improving linkages with MDAs in order to improve local participation and accountability in the process</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404"/>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9</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70% of all Mining and Agricultural lease agreements and contracts revised and made public with a view to improve transparency, accountability and public participation</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5</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2</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10</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Implementation of the Right to Access Information Law</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1</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Pr>
                <w:rFonts w:eastAsia="Times New Roman"/>
                <w:color w:val="000000"/>
              </w:rPr>
              <w:t>2</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33"/>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11</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i/>
                <w:iCs/>
                <w:color w:val="000000"/>
                <w:sz w:val="16"/>
                <w:szCs w:val="16"/>
              </w:rPr>
            </w:pPr>
            <w:r w:rsidRPr="00AB4351">
              <w:rPr>
                <w:rFonts w:eastAsia="Times New Roman"/>
                <w:b/>
                <w:bCs/>
                <w:i/>
                <w:iCs/>
                <w:color w:val="000000"/>
                <w:sz w:val="16"/>
                <w:szCs w:val="16"/>
              </w:rPr>
              <w:t>Establish an open data portal to improve transparency in fiscal and extractive transactions.</w:t>
            </w:r>
          </w:p>
        </w:tc>
        <w:tc>
          <w:tcPr>
            <w:tcW w:w="229" w:type="pct"/>
            <w:tcBorders>
              <w:top w:val="nil"/>
              <w:left w:val="nil"/>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4</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0</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1</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color w:val="000000"/>
              </w:rPr>
            </w:pPr>
            <w:r w:rsidRPr="00AB4351">
              <w:rPr>
                <w:rFonts w:eastAsia="Times New Roman"/>
                <w:color w:val="000000"/>
              </w:rPr>
              <w:t>3</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r>
      <w:tr w:rsidR="0024535B" w:rsidRPr="00AB4351" w:rsidTr="005A7E94">
        <w:trPr>
          <w:trHeight w:val="288"/>
        </w:trPr>
        <w:tc>
          <w:tcPr>
            <w:tcW w:w="348" w:type="pct"/>
            <w:tcBorders>
              <w:top w:val="nil"/>
              <w:left w:val="single" w:sz="4" w:space="0" w:color="auto"/>
              <w:bottom w:val="single" w:sz="4" w:space="0" w:color="auto"/>
              <w:right w:val="single" w:sz="4" w:space="0" w:color="auto"/>
            </w:tcBorders>
            <w:shd w:val="clear" w:color="auto" w:fill="auto"/>
            <w:noWrap/>
            <w:vAlign w:val="bottom"/>
            <w:hideMark/>
          </w:tcPr>
          <w:p w:rsidR="0024535B" w:rsidRPr="00AB4351" w:rsidRDefault="0024535B" w:rsidP="005A7E94">
            <w:pPr>
              <w:spacing w:after="0" w:line="240" w:lineRule="auto"/>
              <w:rPr>
                <w:rFonts w:eastAsia="Times New Roman"/>
                <w:color w:val="000000"/>
              </w:rPr>
            </w:pPr>
            <w:r w:rsidRPr="00AB4351">
              <w:rPr>
                <w:rFonts w:eastAsia="Times New Roman"/>
                <w:color w:val="000000"/>
              </w:rPr>
              <w:t> </w:t>
            </w:r>
          </w:p>
        </w:tc>
        <w:tc>
          <w:tcPr>
            <w:tcW w:w="3051" w:type="pct"/>
            <w:tcBorders>
              <w:top w:val="nil"/>
              <w:left w:val="nil"/>
              <w:bottom w:val="single" w:sz="4" w:space="0" w:color="auto"/>
              <w:right w:val="single" w:sz="4" w:space="0" w:color="auto"/>
            </w:tcBorders>
            <w:shd w:val="clear" w:color="auto" w:fill="auto"/>
            <w:vAlign w:val="bottom"/>
            <w:hideMark/>
          </w:tcPr>
          <w:p w:rsidR="0024535B" w:rsidRPr="00AB4351" w:rsidRDefault="0024535B" w:rsidP="005A7E94">
            <w:pPr>
              <w:spacing w:after="0" w:line="240" w:lineRule="auto"/>
              <w:rPr>
                <w:rFonts w:eastAsia="Times New Roman"/>
                <w:b/>
                <w:bCs/>
                <w:color w:val="000000"/>
                <w:sz w:val="16"/>
                <w:szCs w:val="16"/>
              </w:rPr>
            </w:pPr>
            <w:r w:rsidRPr="00AB4351">
              <w:rPr>
                <w:rFonts w:eastAsia="Times New Roman"/>
                <w:b/>
                <w:bCs/>
                <w:color w:val="000000"/>
                <w:sz w:val="16"/>
                <w:szCs w:val="16"/>
              </w:rPr>
              <w:t>Totals</w:t>
            </w:r>
          </w:p>
        </w:tc>
        <w:tc>
          <w:tcPr>
            <w:tcW w:w="229" w:type="pct"/>
            <w:tcBorders>
              <w:top w:val="nil"/>
              <w:left w:val="nil"/>
              <w:bottom w:val="single" w:sz="4" w:space="0" w:color="auto"/>
              <w:right w:val="single" w:sz="4" w:space="0" w:color="auto"/>
            </w:tcBorders>
            <w:shd w:val="clear" w:color="000000" w:fill="FFFFFF"/>
            <w:noWrap/>
            <w:vAlign w:val="bottom"/>
            <w:hideMark/>
          </w:tcPr>
          <w:p w:rsidR="0024535B" w:rsidRPr="00AB4351" w:rsidRDefault="0024535B" w:rsidP="005A7E94">
            <w:pPr>
              <w:spacing w:after="0" w:line="240" w:lineRule="auto"/>
              <w:jc w:val="right"/>
              <w:rPr>
                <w:rFonts w:eastAsia="Times New Roman"/>
                <w:b/>
                <w:bCs/>
                <w:color w:val="000000"/>
              </w:rPr>
            </w:pPr>
            <w:r w:rsidRPr="00AB4351">
              <w:rPr>
                <w:rFonts w:eastAsia="Times New Roman"/>
                <w:b/>
                <w:bCs/>
                <w:color w:val="000000"/>
              </w:rPr>
              <w:t>45</w:t>
            </w:r>
          </w:p>
        </w:tc>
        <w:tc>
          <w:tcPr>
            <w:tcW w:w="359" w:type="pct"/>
            <w:tcBorders>
              <w:top w:val="nil"/>
              <w:left w:val="nil"/>
              <w:bottom w:val="single" w:sz="4" w:space="0" w:color="auto"/>
              <w:right w:val="single" w:sz="4" w:space="0" w:color="auto"/>
            </w:tcBorders>
            <w:shd w:val="clear" w:color="000000" w:fill="FF0000"/>
            <w:noWrap/>
            <w:vAlign w:val="bottom"/>
            <w:hideMark/>
          </w:tcPr>
          <w:p w:rsidR="0024535B" w:rsidRPr="00AB4351" w:rsidRDefault="0024535B" w:rsidP="005A7E94">
            <w:pPr>
              <w:spacing w:after="0" w:line="240" w:lineRule="auto"/>
              <w:jc w:val="right"/>
              <w:rPr>
                <w:rFonts w:eastAsia="Times New Roman"/>
                <w:b/>
                <w:bCs/>
                <w:color w:val="000000"/>
              </w:rPr>
            </w:pPr>
            <w:r w:rsidRPr="00AB4351">
              <w:rPr>
                <w:rFonts w:eastAsia="Times New Roman"/>
                <w:b/>
                <w:bCs/>
                <w:color w:val="000000"/>
              </w:rPr>
              <w:t>1</w:t>
            </w:r>
            <w:r>
              <w:rPr>
                <w:rFonts w:eastAsia="Times New Roman"/>
                <w:b/>
                <w:bCs/>
                <w:color w:val="000000"/>
              </w:rPr>
              <w:t>1</w:t>
            </w:r>
          </w:p>
        </w:tc>
        <w:tc>
          <w:tcPr>
            <w:tcW w:w="229" w:type="pct"/>
            <w:tcBorders>
              <w:top w:val="nil"/>
              <w:left w:val="nil"/>
              <w:bottom w:val="single" w:sz="4" w:space="0" w:color="auto"/>
              <w:right w:val="single" w:sz="4" w:space="0" w:color="auto"/>
            </w:tcBorders>
            <w:shd w:val="clear" w:color="000000" w:fill="FFC000"/>
            <w:noWrap/>
            <w:vAlign w:val="bottom"/>
            <w:hideMark/>
          </w:tcPr>
          <w:p w:rsidR="0024535B" w:rsidRPr="00AB4351" w:rsidRDefault="0024535B" w:rsidP="005A7E94">
            <w:pPr>
              <w:spacing w:after="0" w:line="240" w:lineRule="auto"/>
              <w:jc w:val="right"/>
              <w:rPr>
                <w:rFonts w:eastAsia="Times New Roman"/>
                <w:b/>
                <w:bCs/>
                <w:color w:val="000000"/>
              </w:rPr>
            </w:pPr>
            <w:r>
              <w:rPr>
                <w:rFonts w:eastAsia="Times New Roman"/>
                <w:b/>
                <w:bCs/>
                <w:color w:val="000000"/>
              </w:rPr>
              <w:t>2</w:t>
            </w:r>
          </w:p>
        </w:tc>
        <w:tc>
          <w:tcPr>
            <w:tcW w:w="261" w:type="pct"/>
            <w:tcBorders>
              <w:top w:val="nil"/>
              <w:left w:val="nil"/>
              <w:bottom w:val="single" w:sz="4" w:space="0" w:color="auto"/>
              <w:right w:val="single" w:sz="4" w:space="0" w:color="auto"/>
            </w:tcBorders>
            <w:shd w:val="clear" w:color="000000" w:fill="92D050"/>
            <w:noWrap/>
            <w:vAlign w:val="bottom"/>
            <w:hideMark/>
          </w:tcPr>
          <w:p w:rsidR="0024535B" w:rsidRPr="00AB4351" w:rsidRDefault="0024535B" w:rsidP="005A7E94">
            <w:pPr>
              <w:spacing w:after="0" w:line="240" w:lineRule="auto"/>
              <w:jc w:val="right"/>
              <w:rPr>
                <w:rFonts w:eastAsia="Times New Roman"/>
                <w:b/>
                <w:bCs/>
                <w:color w:val="000000"/>
              </w:rPr>
            </w:pPr>
            <w:r>
              <w:rPr>
                <w:rFonts w:eastAsia="Times New Roman"/>
                <w:b/>
                <w:bCs/>
                <w:color w:val="000000"/>
              </w:rPr>
              <w:t>7</w:t>
            </w:r>
          </w:p>
        </w:tc>
        <w:tc>
          <w:tcPr>
            <w:tcW w:w="229" w:type="pct"/>
            <w:tcBorders>
              <w:top w:val="nil"/>
              <w:left w:val="nil"/>
              <w:bottom w:val="single" w:sz="4" w:space="0" w:color="auto"/>
              <w:right w:val="single" w:sz="4" w:space="0" w:color="auto"/>
            </w:tcBorders>
            <w:shd w:val="clear" w:color="000000" w:fill="00B050"/>
            <w:noWrap/>
            <w:vAlign w:val="bottom"/>
            <w:hideMark/>
          </w:tcPr>
          <w:p w:rsidR="0024535B" w:rsidRPr="00AB4351" w:rsidRDefault="0024535B" w:rsidP="005A7E94">
            <w:pPr>
              <w:spacing w:after="0" w:line="240" w:lineRule="auto"/>
              <w:jc w:val="right"/>
              <w:rPr>
                <w:rFonts w:eastAsia="Times New Roman"/>
                <w:b/>
                <w:bCs/>
                <w:color w:val="000000"/>
              </w:rPr>
            </w:pPr>
            <w:r>
              <w:rPr>
                <w:rFonts w:eastAsia="Times New Roman"/>
                <w:b/>
                <w:bCs/>
                <w:color w:val="000000"/>
              </w:rPr>
              <w:t>24</w:t>
            </w:r>
          </w:p>
        </w:tc>
        <w:tc>
          <w:tcPr>
            <w:tcW w:w="294" w:type="pct"/>
            <w:tcBorders>
              <w:top w:val="nil"/>
              <w:left w:val="nil"/>
              <w:bottom w:val="single" w:sz="4" w:space="0" w:color="auto"/>
              <w:right w:val="single" w:sz="4" w:space="0" w:color="auto"/>
            </w:tcBorders>
            <w:shd w:val="clear" w:color="000000" w:fill="7030A0"/>
            <w:noWrap/>
            <w:vAlign w:val="bottom"/>
            <w:hideMark/>
          </w:tcPr>
          <w:p w:rsidR="0024535B" w:rsidRPr="00AB4351" w:rsidRDefault="0024535B" w:rsidP="005A7E94">
            <w:pPr>
              <w:spacing w:after="0" w:line="240" w:lineRule="auto"/>
              <w:jc w:val="right"/>
              <w:rPr>
                <w:rFonts w:eastAsia="Times New Roman"/>
                <w:b/>
                <w:bCs/>
                <w:color w:val="000000"/>
              </w:rPr>
            </w:pPr>
            <w:r w:rsidRPr="00AB4351">
              <w:rPr>
                <w:rFonts w:eastAsia="Times New Roman"/>
                <w:b/>
                <w:bCs/>
                <w:color w:val="000000"/>
              </w:rPr>
              <w:t>1</w:t>
            </w:r>
          </w:p>
        </w:tc>
      </w:tr>
    </w:tbl>
    <w:p w:rsidR="0024535B" w:rsidRDefault="0024535B" w:rsidP="0024535B">
      <w:pPr>
        <w:autoSpaceDE w:val="0"/>
        <w:autoSpaceDN w:val="0"/>
        <w:adjustRightInd w:val="0"/>
        <w:spacing w:after="0" w:line="240" w:lineRule="auto"/>
        <w:jc w:val="both"/>
        <w:rPr>
          <w:rFonts w:ascii="Arial" w:hAnsi="Arial" w:cs="Arial"/>
          <w:b/>
          <w:sz w:val="24"/>
          <w:szCs w:val="24"/>
        </w:rPr>
      </w:pPr>
    </w:p>
    <w:p w:rsidR="00A4214C" w:rsidRDefault="00A4214C" w:rsidP="0024535B">
      <w:pPr>
        <w:autoSpaceDE w:val="0"/>
        <w:autoSpaceDN w:val="0"/>
        <w:adjustRightInd w:val="0"/>
        <w:spacing w:after="0" w:line="240" w:lineRule="auto"/>
        <w:jc w:val="both"/>
        <w:rPr>
          <w:rFonts w:ascii="Arial" w:hAnsi="Arial" w:cs="Arial"/>
          <w:b/>
          <w:sz w:val="24"/>
          <w:szCs w:val="24"/>
        </w:rPr>
      </w:pPr>
    </w:p>
    <w:p w:rsidR="00A4214C" w:rsidRDefault="00A4214C" w:rsidP="0024535B">
      <w:pPr>
        <w:autoSpaceDE w:val="0"/>
        <w:autoSpaceDN w:val="0"/>
        <w:adjustRightInd w:val="0"/>
        <w:spacing w:after="0" w:line="240" w:lineRule="auto"/>
        <w:jc w:val="both"/>
        <w:rPr>
          <w:rFonts w:ascii="Arial" w:hAnsi="Arial" w:cs="Arial"/>
          <w:b/>
          <w:sz w:val="24"/>
          <w:szCs w:val="24"/>
        </w:rPr>
      </w:pPr>
    </w:p>
    <w:p w:rsidR="00A4214C" w:rsidRDefault="00A4214C" w:rsidP="0024535B">
      <w:pPr>
        <w:autoSpaceDE w:val="0"/>
        <w:autoSpaceDN w:val="0"/>
        <w:adjustRightInd w:val="0"/>
        <w:spacing w:after="0" w:line="240" w:lineRule="auto"/>
        <w:jc w:val="both"/>
        <w:rPr>
          <w:rFonts w:ascii="Arial" w:hAnsi="Arial" w:cs="Arial"/>
          <w:b/>
          <w:sz w:val="24"/>
          <w:szCs w:val="24"/>
        </w:rPr>
      </w:pPr>
    </w:p>
    <w:p w:rsidR="00A4214C" w:rsidRDefault="00A4214C" w:rsidP="0024535B">
      <w:pPr>
        <w:autoSpaceDE w:val="0"/>
        <w:autoSpaceDN w:val="0"/>
        <w:adjustRightInd w:val="0"/>
        <w:spacing w:after="0" w:line="240" w:lineRule="auto"/>
        <w:jc w:val="both"/>
        <w:rPr>
          <w:rFonts w:ascii="Arial" w:hAnsi="Arial" w:cs="Arial"/>
          <w:b/>
          <w:sz w:val="24"/>
          <w:szCs w:val="24"/>
        </w:rPr>
      </w:pPr>
    </w:p>
    <w:p w:rsidR="00A4214C" w:rsidRDefault="00A4214C" w:rsidP="0024535B">
      <w:pPr>
        <w:autoSpaceDE w:val="0"/>
        <w:autoSpaceDN w:val="0"/>
        <w:adjustRightInd w:val="0"/>
        <w:spacing w:after="0" w:line="240" w:lineRule="auto"/>
        <w:jc w:val="both"/>
        <w:rPr>
          <w:rFonts w:ascii="Arial" w:hAnsi="Arial" w:cs="Arial"/>
          <w:b/>
          <w:sz w:val="24"/>
          <w:szCs w:val="24"/>
        </w:rPr>
      </w:pPr>
    </w:p>
    <w:p w:rsidR="0024535B" w:rsidRDefault="004E6B75" w:rsidP="0024535B">
      <w:pPr>
        <w:pStyle w:val="Heading1"/>
      </w:pPr>
      <w:bookmarkStart w:id="12" w:name="_Toc454991988"/>
      <w:r>
        <w:t xml:space="preserve">3. </w:t>
      </w:r>
      <w:r w:rsidR="003E6B16">
        <w:t xml:space="preserve">DEVELOPING THE </w:t>
      </w:r>
      <w:r w:rsidR="0024535B" w:rsidRPr="008D3B87">
        <w:t xml:space="preserve">NATIONAL ACTION PLAN </w:t>
      </w:r>
      <w:r w:rsidR="003E6B16">
        <w:t>2</w:t>
      </w:r>
      <w:bookmarkEnd w:id="12"/>
    </w:p>
    <w:p w:rsidR="0024535B" w:rsidRPr="008D3B87" w:rsidRDefault="0024535B" w:rsidP="0024535B">
      <w:pPr>
        <w:autoSpaceDE w:val="0"/>
        <w:autoSpaceDN w:val="0"/>
        <w:adjustRightInd w:val="0"/>
        <w:spacing w:after="0" w:line="240" w:lineRule="auto"/>
        <w:jc w:val="both"/>
        <w:rPr>
          <w:rFonts w:ascii="Arial" w:hAnsi="Arial" w:cs="Arial"/>
          <w:b/>
          <w:sz w:val="24"/>
          <w:szCs w:val="24"/>
        </w:rPr>
      </w:pP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The development of Sierra Leone</w:t>
      </w:r>
      <w:r w:rsidR="002D3865">
        <w:rPr>
          <w:rFonts w:ascii="Times New Roman" w:hAnsi="Times New Roman"/>
          <w:sz w:val="24"/>
          <w:szCs w:val="24"/>
        </w:rPr>
        <w:t xml:space="preserve">’s </w:t>
      </w:r>
      <w:r w:rsidRPr="00A021DB">
        <w:rPr>
          <w:rFonts w:ascii="Times New Roman" w:hAnsi="Times New Roman"/>
          <w:sz w:val="24"/>
          <w:szCs w:val="24"/>
        </w:rPr>
        <w:t xml:space="preserve">National Action Plan 2016-2018 has been more deliberate, systematic, and inclusive compared to </w:t>
      </w:r>
      <w:r w:rsidR="009B5D1B">
        <w:rPr>
          <w:rFonts w:ascii="Times New Roman" w:hAnsi="Times New Roman"/>
          <w:sz w:val="24"/>
          <w:szCs w:val="24"/>
        </w:rPr>
        <w:t>the</w:t>
      </w:r>
      <w:r w:rsidR="00A4214C">
        <w:rPr>
          <w:rFonts w:ascii="Times New Roman" w:hAnsi="Times New Roman"/>
          <w:sz w:val="24"/>
          <w:szCs w:val="24"/>
        </w:rPr>
        <w:t xml:space="preserve"> </w:t>
      </w:r>
      <w:r w:rsidRPr="00A021DB">
        <w:rPr>
          <w:rFonts w:ascii="Times New Roman" w:hAnsi="Times New Roman"/>
          <w:sz w:val="24"/>
          <w:szCs w:val="24"/>
        </w:rPr>
        <w:t>previous</w:t>
      </w:r>
      <w:r w:rsidR="002D3865">
        <w:rPr>
          <w:rFonts w:ascii="Times New Roman" w:hAnsi="Times New Roman"/>
          <w:sz w:val="24"/>
          <w:szCs w:val="24"/>
        </w:rPr>
        <w:t xml:space="preserve"> process</w:t>
      </w:r>
      <w:r w:rsidRPr="00A021DB">
        <w:rPr>
          <w:rFonts w:ascii="Times New Roman" w:hAnsi="Times New Roman"/>
          <w:sz w:val="24"/>
          <w:szCs w:val="24"/>
        </w:rPr>
        <w:t xml:space="preserve">. </w:t>
      </w:r>
      <w:r w:rsidR="004816DE">
        <w:rPr>
          <w:rFonts w:ascii="Times New Roman" w:hAnsi="Times New Roman"/>
          <w:sz w:val="24"/>
          <w:szCs w:val="24"/>
        </w:rPr>
        <w:t xml:space="preserve">Learning from </w:t>
      </w:r>
      <w:r w:rsidR="002D3865">
        <w:rPr>
          <w:rFonts w:ascii="Times New Roman" w:hAnsi="Times New Roman"/>
          <w:sz w:val="24"/>
          <w:szCs w:val="24"/>
        </w:rPr>
        <w:t xml:space="preserve">best practice amongst </w:t>
      </w:r>
      <w:r w:rsidR="004816DE">
        <w:rPr>
          <w:rFonts w:ascii="Times New Roman" w:hAnsi="Times New Roman"/>
          <w:sz w:val="24"/>
          <w:szCs w:val="24"/>
        </w:rPr>
        <w:t xml:space="preserve">other </w:t>
      </w:r>
      <w:r w:rsidR="002D3865">
        <w:rPr>
          <w:rFonts w:ascii="Times New Roman" w:hAnsi="Times New Roman"/>
          <w:sz w:val="24"/>
          <w:szCs w:val="24"/>
        </w:rPr>
        <w:t>OGP member countries</w:t>
      </w:r>
      <w:r w:rsidR="004816DE">
        <w:rPr>
          <w:rFonts w:ascii="Times New Roman" w:hAnsi="Times New Roman"/>
          <w:sz w:val="24"/>
          <w:szCs w:val="24"/>
        </w:rPr>
        <w:t>,</w:t>
      </w:r>
      <w:r w:rsidR="002D3865">
        <w:rPr>
          <w:rFonts w:ascii="Times New Roman" w:hAnsi="Times New Roman"/>
          <w:sz w:val="24"/>
          <w:szCs w:val="24"/>
        </w:rPr>
        <w:t xml:space="preserve"> t</w:t>
      </w:r>
      <w:r w:rsidRPr="00A021DB">
        <w:rPr>
          <w:rFonts w:ascii="Times New Roman" w:hAnsi="Times New Roman"/>
          <w:sz w:val="24"/>
          <w:szCs w:val="24"/>
        </w:rPr>
        <w:t xml:space="preserve">he OGP Steering Committee </w:t>
      </w:r>
      <w:r w:rsidR="004816DE">
        <w:rPr>
          <w:rFonts w:ascii="Times New Roman" w:hAnsi="Times New Roman"/>
          <w:sz w:val="24"/>
          <w:szCs w:val="24"/>
        </w:rPr>
        <w:t>which is</w:t>
      </w:r>
      <w:r w:rsidRPr="00A021DB">
        <w:rPr>
          <w:rFonts w:ascii="Times New Roman" w:hAnsi="Times New Roman"/>
          <w:sz w:val="24"/>
          <w:szCs w:val="24"/>
        </w:rPr>
        <w:t xml:space="preserve"> composed of representatives from national government and civil society, </w:t>
      </w:r>
      <w:r w:rsidR="002D3865">
        <w:rPr>
          <w:rFonts w:ascii="Times New Roman" w:hAnsi="Times New Roman"/>
          <w:sz w:val="24"/>
          <w:szCs w:val="24"/>
        </w:rPr>
        <w:t>was more</w:t>
      </w:r>
      <w:r w:rsidRPr="00A021DB">
        <w:rPr>
          <w:rFonts w:ascii="Times New Roman" w:hAnsi="Times New Roman"/>
          <w:sz w:val="24"/>
          <w:szCs w:val="24"/>
        </w:rPr>
        <w:t xml:space="preserve"> proactive in leading </w:t>
      </w:r>
      <w:r w:rsidR="002D3865">
        <w:rPr>
          <w:rFonts w:ascii="Times New Roman" w:hAnsi="Times New Roman"/>
          <w:sz w:val="24"/>
          <w:szCs w:val="24"/>
        </w:rPr>
        <w:t xml:space="preserve">the development of a co-created NAP 2. </w:t>
      </w:r>
      <w:r w:rsidRPr="00A021DB">
        <w:rPr>
          <w:rFonts w:ascii="Times New Roman" w:hAnsi="Times New Roman"/>
          <w:sz w:val="24"/>
          <w:szCs w:val="24"/>
        </w:rPr>
        <w:t>There was marked improvement in the appreciation for and ownership of OGP among both non</w:t>
      </w:r>
      <w:r w:rsidR="002D3865">
        <w:rPr>
          <w:rFonts w:ascii="Times New Roman" w:hAnsi="Times New Roman"/>
          <w:sz w:val="24"/>
          <w:szCs w:val="24"/>
        </w:rPr>
        <w:t>-</w:t>
      </w:r>
      <w:r w:rsidRPr="00A021DB">
        <w:rPr>
          <w:rFonts w:ascii="Times New Roman" w:hAnsi="Times New Roman"/>
          <w:sz w:val="24"/>
          <w:szCs w:val="24"/>
        </w:rPr>
        <w:t xml:space="preserve">government and government Steering Committee members </w:t>
      </w:r>
      <w:r w:rsidR="004816DE">
        <w:rPr>
          <w:rFonts w:ascii="Times New Roman" w:hAnsi="Times New Roman"/>
          <w:sz w:val="24"/>
          <w:szCs w:val="24"/>
        </w:rPr>
        <w:t xml:space="preserve">due to </w:t>
      </w:r>
      <w:r w:rsidRPr="00A021DB">
        <w:rPr>
          <w:rFonts w:ascii="Times New Roman" w:hAnsi="Times New Roman"/>
          <w:sz w:val="24"/>
          <w:szCs w:val="24"/>
        </w:rPr>
        <w:t xml:space="preserve">their participation in </w:t>
      </w:r>
      <w:r w:rsidR="004816DE">
        <w:rPr>
          <w:rFonts w:ascii="Times New Roman" w:hAnsi="Times New Roman"/>
          <w:sz w:val="24"/>
          <w:szCs w:val="24"/>
        </w:rPr>
        <w:t xml:space="preserve">various </w:t>
      </w:r>
      <w:r w:rsidRPr="00A021DB">
        <w:rPr>
          <w:rFonts w:ascii="Times New Roman" w:hAnsi="Times New Roman"/>
          <w:sz w:val="24"/>
          <w:szCs w:val="24"/>
        </w:rPr>
        <w:t>mu</w:t>
      </w:r>
      <w:r w:rsidR="009B5D1B">
        <w:rPr>
          <w:rFonts w:ascii="Times New Roman" w:hAnsi="Times New Roman"/>
          <w:sz w:val="24"/>
          <w:szCs w:val="24"/>
        </w:rPr>
        <w:t>l</w:t>
      </w:r>
      <w:r w:rsidRPr="00A021DB">
        <w:rPr>
          <w:rFonts w:ascii="Times New Roman" w:hAnsi="Times New Roman"/>
          <w:sz w:val="24"/>
          <w:szCs w:val="24"/>
        </w:rPr>
        <w:t>ti-stakeholder meetings</w:t>
      </w:r>
      <w:r w:rsidR="004816DE">
        <w:rPr>
          <w:rFonts w:ascii="Times New Roman" w:hAnsi="Times New Roman"/>
          <w:sz w:val="24"/>
          <w:szCs w:val="24"/>
        </w:rPr>
        <w:t xml:space="preserve"> and events</w:t>
      </w:r>
      <w:r w:rsidRPr="00A021DB">
        <w:rPr>
          <w:rFonts w:ascii="Times New Roman" w:hAnsi="Times New Roman"/>
          <w:sz w:val="24"/>
          <w:szCs w:val="24"/>
        </w:rPr>
        <w:t xml:space="preserve">. </w:t>
      </w:r>
    </w:p>
    <w:p w:rsidR="0024535B" w:rsidRDefault="0024535B" w:rsidP="0024535B">
      <w:pPr>
        <w:autoSpaceDE w:val="0"/>
        <w:autoSpaceDN w:val="0"/>
        <w:adjustRightInd w:val="0"/>
        <w:spacing w:after="0" w:line="240" w:lineRule="auto"/>
        <w:jc w:val="both"/>
        <w:rPr>
          <w:rFonts w:cs="Calibri"/>
          <w:color w:val="222222"/>
        </w:rPr>
      </w:pPr>
    </w:p>
    <w:p w:rsidR="0024535B" w:rsidRPr="008D3B87" w:rsidRDefault="0024535B" w:rsidP="0024535B">
      <w:pPr>
        <w:pStyle w:val="Heading2"/>
      </w:pPr>
      <w:bookmarkStart w:id="13" w:name="_Toc454991989"/>
      <w:r w:rsidRPr="008D3B87">
        <w:t>Methodology</w:t>
      </w:r>
      <w:bookmarkEnd w:id="13"/>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p>
    <w:p w:rsidR="0024535B" w:rsidRPr="00A021DB" w:rsidRDefault="0024535B" w:rsidP="00A021D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During the production of the</w:t>
      </w:r>
      <w:r w:rsidR="00A4214C">
        <w:rPr>
          <w:rFonts w:ascii="Times New Roman" w:hAnsi="Times New Roman"/>
          <w:sz w:val="24"/>
          <w:szCs w:val="24"/>
        </w:rPr>
        <w:t xml:space="preserve"> </w:t>
      </w:r>
      <w:r w:rsidR="009B5D1B">
        <w:rPr>
          <w:rFonts w:ascii="Times New Roman" w:hAnsi="Times New Roman"/>
          <w:sz w:val="24"/>
          <w:szCs w:val="24"/>
        </w:rPr>
        <w:t>National</w:t>
      </w:r>
      <w:r w:rsidRPr="00A021DB">
        <w:rPr>
          <w:rFonts w:ascii="Times New Roman" w:hAnsi="Times New Roman"/>
          <w:sz w:val="24"/>
          <w:szCs w:val="24"/>
        </w:rPr>
        <w:t xml:space="preserve"> Action Plan</w:t>
      </w:r>
      <w:r w:rsidR="00290994">
        <w:rPr>
          <w:rFonts w:ascii="Times New Roman" w:hAnsi="Times New Roman"/>
          <w:sz w:val="24"/>
          <w:szCs w:val="24"/>
        </w:rPr>
        <w:t xml:space="preserve"> 2</w:t>
      </w:r>
      <w:r w:rsidRPr="00A021DB">
        <w:rPr>
          <w:rFonts w:ascii="Times New Roman" w:hAnsi="Times New Roman"/>
          <w:sz w:val="24"/>
          <w:szCs w:val="24"/>
        </w:rPr>
        <w:t xml:space="preserve">, Sierra Leone utilized a number </w:t>
      </w:r>
      <w:r w:rsidR="009B5D1B">
        <w:rPr>
          <w:rFonts w:ascii="Times New Roman" w:hAnsi="Times New Roman"/>
          <w:sz w:val="24"/>
          <w:szCs w:val="24"/>
        </w:rPr>
        <w:t xml:space="preserve">of </w:t>
      </w:r>
      <w:r w:rsidRPr="00A021DB">
        <w:rPr>
          <w:rFonts w:ascii="Times New Roman" w:hAnsi="Times New Roman"/>
          <w:sz w:val="24"/>
          <w:szCs w:val="24"/>
        </w:rPr>
        <w:t xml:space="preserve">complimentary methods </w:t>
      </w:r>
      <w:r w:rsidR="00105408">
        <w:rPr>
          <w:rFonts w:ascii="Times New Roman" w:hAnsi="Times New Roman"/>
          <w:sz w:val="24"/>
          <w:szCs w:val="24"/>
        </w:rPr>
        <w:t>for</w:t>
      </w:r>
      <w:r w:rsidR="00A4214C">
        <w:rPr>
          <w:rFonts w:ascii="Times New Roman" w:hAnsi="Times New Roman"/>
          <w:sz w:val="24"/>
          <w:szCs w:val="24"/>
        </w:rPr>
        <w:t xml:space="preserve"> </w:t>
      </w:r>
      <w:r w:rsidRPr="00A021DB">
        <w:rPr>
          <w:rFonts w:ascii="Times New Roman" w:hAnsi="Times New Roman"/>
          <w:sz w:val="24"/>
          <w:szCs w:val="24"/>
        </w:rPr>
        <w:t>collect</w:t>
      </w:r>
      <w:r w:rsidR="00105408">
        <w:rPr>
          <w:rFonts w:ascii="Times New Roman" w:hAnsi="Times New Roman"/>
          <w:sz w:val="24"/>
          <w:szCs w:val="24"/>
        </w:rPr>
        <w:t>ing</w:t>
      </w:r>
      <w:r w:rsidRPr="00A021DB">
        <w:rPr>
          <w:rFonts w:ascii="Times New Roman" w:hAnsi="Times New Roman"/>
          <w:sz w:val="24"/>
          <w:szCs w:val="24"/>
        </w:rPr>
        <w:t xml:space="preserve"> inputs</w:t>
      </w:r>
      <w:r w:rsidR="00105408">
        <w:rPr>
          <w:rFonts w:ascii="Times New Roman" w:hAnsi="Times New Roman"/>
          <w:sz w:val="24"/>
          <w:szCs w:val="24"/>
        </w:rPr>
        <w:t xml:space="preserve"> from citizens</w:t>
      </w:r>
      <w:r w:rsidRPr="00A021DB">
        <w:rPr>
          <w:rFonts w:ascii="Times New Roman" w:hAnsi="Times New Roman"/>
          <w:sz w:val="24"/>
          <w:szCs w:val="24"/>
        </w:rPr>
        <w:t>. These included requesting inputs from the public through Phone calls,</w:t>
      </w:r>
      <w:r w:rsidR="002E0C60">
        <w:rPr>
          <w:rFonts w:ascii="Times New Roman" w:hAnsi="Times New Roman"/>
          <w:sz w:val="24"/>
          <w:szCs w:val="24"/>
        </w:rPr>
        <w:t xml:space="preserve"> W</w:t>
      </w:r>
      <w:r w:rsidRPr="00A021DB">
        <w:rPr>
          <w:rFonts w:ascii="Times New Roman" w:hAnsi="Times New Roman"/>
          <w:sz w:val="24"/>
          <w:szCs w:val="24"/>
        </w:rPr>
        <w:t>hatsapp, radio and TV programme</w:t>
      </w:r>
      <w:r w:rsidR="009B5D1B">
        <w:rPr>
          <w:rFonts w:ascii="Times New Roman" w:hAnsi="Times New Roman"/>
          <w:sz w:val="24"/>
          <w:szCs w:val="24"/>
        </w:rPr>
        <w:t>s</w:t>
      </w:r>
      <w:r w:rsidR="00DB65EF">
        <w:rPr>
          <w:rFonts w:ascii="Times New Roman" w:hAnsi="Times New Roman"/>
          <w:sz w:val="24"/>
          <w:szCs w:val="24"/>
        </w:rPr>
        <w:t>;</w:t>
      </w:r>
      <w:r w:rsidRPr="00A021DB">
        <w:rPr>
          <w:rFonts w:ascii="Times New Roman" w:hAnsi="Times New Roman"/>
          <w:sz w:val="24"/>
          <w:szCs w:val="24"/>
        </w:rPr>
        <w:t xml:space="preserve"> expert surveys</w:t>
      </w:r>
      <w:r w:rsidR="00DB65EF">
        <w:rPr>
          <w:rFonts w:ascii="Times New Roman" w:hAnsi="Times New Roman"/>
          <w:sz w:val="24"/>
          <w:szCs w:val="24"/>
        </w:rPr>
        <w:t>;</w:t>
      </w:r>
      <w:r w:rsidR="00A4214C">
        <w:rPr>
          <w:rFonts w:ascii="Times New Roman" w:hAnsi="Times New Roman"/>
          <w:sz w:val="24"/>
          <w:szCs w:val="24"/>
        </w:rPr>
        <w:t xml:space="preserve"> </w:t>
      </w:r>
      <w:r w:rsidR="00DB65EF">
        <w:rPr>
          <w:rFonts w:ascii="Times New Roman" w:hAnsi="Times New Roman"/>
          <w:sz w:val="24"/>
          <w:szCs w:val="24"/>
        </w:rPr>
        <w:t xml:space="preserve">and </w:t>
      </w:r>
      <w:r w:rsidRPr="00A021DB">
        <w:rPr>
          <w:rFonts w:ascii="Times New Roman" w:hAnsi="Times New Roman"/>
          <w:sz w:val="24"/>
          <w:szCs w:val="24"/>
        </w:rPr>
        <w:t>multi-stakeholder meetings and regional consultations.</w:t>
      </w:r>
    </w:p>
    <w:p w:rsidR="0024535B" w:rsidRPr="00A021DB" w:rsidRDefault="0024535B" w:rsidP="00A021DB">
      <w:pPr>
        <w:autoSpaceDE w:val="0"/>
        <w:autoSpaceDN w:val="0"/>
        <w:adjustRightInd w:val="0"/>
        <w:spacing w:after="0" w:line="240" w:lineRule="auto"/>
        <w:jc w:val="both"/>
        <w:rPr>
          <w:rFonts w:ascii="Times New Roman" w:hAnsi="Times New Roman"/>
          <w:sz w:val="24"/>
          <w:szCs w:val="24"/>
        </w:rPr>
      </w:pPr>
    </w:p>
    <w:p w:rsidR="0024535B" w:rsidRPr="00A021DB" w:rsidRDefault="0024535B" w:rsidP="00A021DB">
      <w:pPr>
        <w:pStyle w:val="Heading3"/>
      </w:pPr>
      <w:bookmarkStart w:id="14" w:name="_Toc454991990"/>
      <w:r w:rsidRPr="008D3B87">
        <w:t>Initial Call for input into NAP 2</w:t>
      </w:r>
      <w:bookmarkEnd w:id="14"/>
    </w:p>
    <w:p w:rsidR="0024535B" w:rsidRPr="001A0BB0" w:rsidRDefault="0024535B" w:rsidP="001A0BB0">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During the Datafest organized by Right to Access to Information </w:t>
      </w:r>
      <w:r w:rsidR="00C175C6">
        <w:rPr>
          <w:rFonts w:ascii="Times New Roman" w:hAnsi="Times New Roman"/>
          <w:sz w:val="24"/>
          <w:szCs w:val="24"/>
        </w:rPr>
        <w:t xml:space="preserve">Commission </w:t>
      </w:r>
      <w:r w:rsidRPr="00A021DB">
        <w:rPr>
          <w:rFonts w:ascii="Times New Roman" w:hAnsi="Times New Roman"/>
          <w:sz w:val="24"/>
          <w:szCs w:val="24"/>
        </w:rPr>
        <w:t xml:space="preserve">on the 20th and 21st April 2016, the OGP </w:t>
      </w:r>
      <w:r w:rsidR="00C175C6">
        <w:rPr>
          <w:rFonts w:ascii="Times New Roman" w:hAnsi="Times New Roman"/>
          <w:sz w:val="24"/>
          <w:szCs w:val="24"/>
        </w:rPr>
        <w:t>manned</w:t>
      </w:r>
      <w:r w:rsidR="00A4214C">
        <w:rPr>
          <w:rFonts w:ascii="Times New Roman" w:hAnsi="Times New Roman"/>
          <w:sz w:val="24"/>
          <w:szCs w:val="24"/>
        </w:rPr>
        <w:t xml:space="preserve"> </w:t>
      </w:r>
      <w:r w:rsidRPr="00A021DB">
        <w:rPr>
          <w:rFonts w:ascii="Times New Roman" w:hAnsi="Times New Roman"/>
          <w:sz w:val="24"/>
          <w:szCs w:val="24"/>
        </w:rPr>
        <w:t>a booth where information about OGP was displayed. Key among this information were briefs about the OGP and its importance for open governance and contact information (Toll free numbers, email, whatsapp number and address) if someone want</w:t>
      </w:r>
      <w:r w:rsidR="004F0E85">
        <w:rPr>
          <w:rFonts w:ascii="Times New Roman" w:hAnsi="Times New Roman"/>
          <w:sz w:val="24"/>
          <w:szCs w:val="24"/>
        </w:rPr>
        <w:t>ed</w:t>
      </w:r>
      <w:r w:rsidRPr="00A021DB">
        <w:rPr>
          <w:rFonts w:ascii="Times New Roman" w:hAnsi="Times New Roman"/>
          <w:sz w:val="24"/>
          <w:szCs w:val="24"/>
        </w:rPr>
        <w:t xml:space="preserve"> to make input into the NAP.  In addition, flyers and car stickers which contained information about how to make input into the NAP 2 were distributed to the public. Initial commitments proposed by the public </w:t>
      </w:r>
      <w:r w:rsidR="00C175C6">
        <w:rPr>
          <w:rFonts w:ascii="Times New Roman" w:hAnsi="Times New Roman"/>
          <w:sz w:val="24"/>
          <w:szCs w:val="24"/>
        </w:rPr>
        <w:t xml:space="preserve">during this period </w:t>
      </w:r>
      <w:r w:rsidR="004F0E85">
        <w:rPr>
          <w:rFonts w:ascii="Times New Roman" w:hAnsi="Times New Roman"/>
          <w:sz w:val="24"/>
          <w:szCs w:val="24"/>
        </w:rPr>
        <w:t xml:space="preserve">were collated </w:t>
      </w:r>
      <w:r w:rsidRPr="00A021DB">
        <w:rPr>
          <w:rFonts w:ascii="Times New Roman" w:hAnsi="Times New Roman"/>
          <w:sz w:val="24"/>
          <w:szCs w:val="24"/>
        </w:rPr>
        <w:t xml:space="preserve">for incorporation into the NAP 2. </w:t>
      </w:r>
    </w:p>
    <w:p w:rsidR="0024535B" w:rsidRPr="00A021DB" w:rsidRDefault="0024535B" w:rsidP="00A021DB">
      <w:pPr>
        <w:pStyle w:val="Heading3"/>
      </w:pPr>
      <w:bookmarkStart w:id="15" w:name="_Toc454991991"/>
      <w:r w:rsidRPr="00F05DB1">
        <w:t>Steering Committee Meeting to review the NAP 1 and develop Timelines</w:t>
      </w:r>
      <w:bookmarkEnd w:id="15"/>
    </w:p>
    <w:p w:rsidR="0024535B" w:rsidRPr="001A0BB0" w:rsidRDefault="0024535B" w:rsidP="001A0BB0">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Two meetings </w:t>
      </w:r>
      <w:r w:rsidR="00C175C6">
        <w:rPr>
          <w:rFonts w:ascii="Times New Roman" w:hAnsi="Times New Roman"/>
          <w:sz w:val="24"/>
          <w:szCs w:val="24"/>
        </w:rPr>
        <w:t xml:space="preserve">of the OGP Steering Committee </w:t>
      </w:r>
      <w:r w:rsidRPr="00A021DB">
        <w:rPr>
          <w:rFonts w:ascii="Times New Roman" w:hAnsi="Times New Roman"/>
          <w:sz w:val="24"/>
          <w:szCs w:val="24"/>
        </w:rPr>
        <w:t xml:space="preserve">were held </w:t>
      </w:r>
      <w:r w:rsidR="00753FF7">
        <w:rPr>
          <w:rFonts w:ascii="Times New Roman" w:hAnsi="Times New Roman"/>
          <w:sz w:val="24"/>
          <w:szCs w:val="24"/>
        </w:rPr>
        <w:t xml:space="preserve">to review progress on implementation of the commitments in </w:t>
      </w:r>
      <w:r w:rsidRPr="00A021DB">
        <w:rPr>
          <w:rFonts w:ascii="Times New Roman" w:hAnsi="Times New Roman"/>
          <w:sz w:val="24"/>
          <w:szCs w:val="24"/>
        </w:rPr>
        <w:t xml:space="preserve">NAP 1 and </w:t>
      </w:r>
      <w:r w:rsidR="00753FF7">
        <w:rPr>
          <w:rFonts w:ascii="Times New Roman" w:hAnsi="Times New Roman"/>
          <w:sz w:val="24"/>
          <w:szCs w:val="24"/>
        </w:rPr>
        <w:t xml:space="preserve">to develop </w:t>
      </w:r>
      <w:r w:rsidR="00A4214C">
        <w:rPr>
          <w:rFonts w:ascii="Times New Roman" w:hAnsi="Times New Roman"/>
          <w:sz w:val="24"/>
          <w:szCs w:val="24"/>
        </w:rPr>
        <w:t>timelines for awareness-</w:t>
      </w:r>
      <w:r w:rsidRPr="00A021DB">
        <w:rPr>
          <w:rFonts w:ascii="Times New Roman" w:hAnsi="Times New Roman"/>
          <w:sz w:val="24"/>
          <w:szCs w:val="24"/>
        </w:rPr>
        <w:t xml:space="preserve">raising and consultations for the development of NAP 2. These timelines were shared </w:t>
      </w:r>
      <w:r w:rsidR="009B5B84">
        <w:rPr>
          <w:rFonts w:ascii="Times New Roman" w:hAnsi="Times New Roman"/>
          <w:sz w:val="24"/>
          <w:szCs w:val="24"/>
        </w:rPr>
        <w:t>with</w:t>
      </w:r>
      <w:r w:rsidRPr="00A021DB">
        <w:rPr>
          <w:rFonts w:ascii="Times New Roman" w:hAnsi="Times New Roman"/>
          <w:sz w:val="24"/>
          <w:szCs w:val="24"/>
        </w:rPr>
        <w:t xml:space="preserve"> the public through the media.</w:t>
      </w:r>
    </w:p>
    <w:p w:rsidR="0024535B" w:rsidRPr="00A021DB" w:rsidRDefault="0024535B" w:rsidP="00A021DB">
      <w:pPr>
        <w:pStyle w:val="Heading3"/>
      </w:pPr>
      <w:bookmarkStart w:id="16" w:name="_Toc454991992"/>
      <w:r w:rsidRPr="00F05DB1">
        <w:t>Presidential Announcement for the start of the development of NAP 2</w:t>
      </w:r>
      <w:bookmarkEnd w:id="16"/>
    </w:p>
    <w:p w:rsidR="0024535B" w:rsidRPr="00A021DB" w:rsidRDefault="0024535B" w:rsidP="00A021D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The </w:t>
      </w:r>
      <w:r w:rsidR="00C175C6">
        <w:rPr>
          <w:rFonts w:ascii="Times New Roman" w:hAnsi="Times New Roman"/>
          <w:sz w:val="24"/>
          <w:szCs w:val="24"/>
        </w:rPr>
        <w:t>O</w:t>
      </w:r>
      <w:r w:rsidRPr="00A021DB">
        <w:rPr>
          <w:rFonts w:ascii="Times New Roman" w:hAnsi="Times New Roman"/>
          <w:sz w:val="24"/>
          <w:szCs w:val="24"/>
        </w:rPr>
        <w:t>ffice of the President on the 20th May 2016 officially announced the commencement of NAP 2</w:t>
      </w:r>
      <w:r w:rsidR="00077A51">
        <w:rPr>
          <w:rFonts w:ascii="Times New Roman" w:hAnsi="Times New Roman"/>
          <w:sz w:val="24"/>
          <w:szCs w:val="24"/>
        </w:rPr>
        <w:t>via Press</w:t>
      </w:r>
      <w:r w:rsidR="00C175C6">
        <w:rPr>
          <w:rFonts w:ascii="Times New Roman" w:hAnsi="Times New Roman"/>
          <w:sz w:val="24"/>
          <w:szCs w:val="24"/>
        </w:rPr>
        <w:t xml:space="preserve"> Release which was disseminated through print and electronic media. </w:t>
      </w:r>
    </w:p>
    <w:p w:rsidR="0024535B" w:rsidRDefault="00DE2436" w:rsidP="0024535B">
      <w:pPr>
        <w:spacing w:after="200" w:line="276" w:lineRule="auto"/>
        <w:contextualSpacing/>
        <w:jc w:val="both"/>
        <w:rPr>
          <w:rFonts w:ascii="Arial" w:hAnsi="Arial" w:cs="Arial"/>
          <w:sz w:val="24"/>
          <w:szCs w:val="24"/>
        </w:rPr>
      </w:pPr>
      <w:r>
        <w:rPr>
          <w:noProof/>
        </w:rPr>
        <w:drawing>
          <wp:inline distT="0" distB="0" distL="0" distR="0">
            <wp:extent cx="5553075" cy="6867525"/>
            <wp:effectExtent l="19050" t="0" r="9525" b="0"/>
            <wp:docPr id="1" name="Picture 1" descr="OGP ANNOU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P ANNOUNCEMENT"/>
                    <pic:cNvPicPr>
                      <a:picLocks noChangeAspect="1" noChangeArrowheads="1"/>
                    </pic:cNvPicPr>
                  </pic:nvPicPr>
                  <pic:blipFill>
                    <a:blip r:embed="rId10"/>
                    <a:srcRect/>
                    <a:stretch>
                      <a:fillRect/>
                    </a:stretch>
                  </pic:blipFill>
                  <pic:spPr bwMode="auto">
                    <a:xfrm>
                      <a:off x="0" y="0"/>
                      <a:ext cx="5553075" cy="6867525"/>
                    </a:xfrm>
                    <a:prstGeom prst="rect">
                      <a:avLst/>
                    </a:prstGeom>
                    <a:noFill/>
                    <a:ln w="9525">
                      <a:noFill/>
                      <a:miter lim="800000"/>
                      <a:headEnd/>
                      <a:tailEnd/>
                    </a:ln>
                  </pic:spPr>
                </pic:pic>
              </a:graphicData>
            </a:graphic>
          </wp:inline>
        </w:drawing>
      </w:r>
    </w:p>
    <w:p w:rsidR="0024535B" w:rsidRDefault="0024535B" w:rsidP="0024535B">
      <w:pPr>
        <w:autoSpaceDE w:val="0"/>
        <w:autoSpaceDN w:val="0"/>
        <w:adjustRightInd w:val="0"/>
        <w:spacing w:after="0" w:line="240" w:lineRule="auto"/>
        <w:jc w:val="both"/>
        <w:rPr>
          <w:rFonts w:ascii="Arial" w:hAnsi="Arial" w:cs="Arial"/>
          <w:b/>
          <w:sz w:val="24"/>
          <w:szCs w:val="24"/>
        </w:rPr>
      </w:pPr>
    </w:p>
    <w:p w:rsidR="0024535B" w:rsidRPr="00A021DB" w:rsidRDefault="0024535B" w:rsidP="00A021DB">
      <w:pPr>
        <w:pStyle w:val="Heading3"/>
      </w:pPr>
      <w:bookmarkStart w:id="17" w:name="_Toc454991993"/>
      <w:r w:rsidRPr="00255714">
        <w:t>Regional sensitization on the OGP and</w:t>
      </w:r>
      <w:r>
        <w:t xml:space="preserve"> NAP 2</w:t>
      </w:r>
      <w:bookmarkEnd w:id="17"/>
    </w:p>
    <w:p w:rsidR="0024535B" w:rsidRPr="00A021DB" w:rsidRDefault="00150915" w:rsidP="002453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w:t>
      </w:r>
      <w:r w:rsidR="0024535B" w:rsidRPr="00A021DB">
        <w:rPr>
          <w:rFonts w:ascii="Times New Roman" w:hAnsi="Times New Roman"/>
          <w:sz w:val="24"/>
          <w:szCs w:val="24"/>
        </w:rPr>
        <w:t>loat parade</w:t>
      </w:r>
      <w:r>
        <w:rPr>
          <w:rFonts w:ascii="Times New Roman" w:hAnsi="Times New Roman"/>
          <w:sz w:val="24"/>
          <w:szCs w:val="24"/>
        </w:rPr>
        <w:t>s</w:t>
      </w:r>
      <w:r w:rsidR="0024535B" w:rsidRPr="00A021DB">
        <w:rPr>
          <w:rFonts w:ascii="Times New Roman" w:hAnsi="Times New Roman"/>
          <w:sz w:val="24"/>
          <w:szCs w:val="24"/>
        </w:rPr>
        <w:t xml:space="preserve"> w</w:t>
      </w:r>
      <w:r>
        <w:rPr>
          <w:rFonts w:ascii="Times New Roman" w:hAnsi="Times New Roman"/>
          <w:sz w:val="24"/>
          <w:szCs w:val="24"/>
        </w:rPr>
        <w:t>ere</w:t>
      </w:r>
      <w:r w:rsidR="0024535B" w:rsidRPr="00A021DB">
        <w:rPr>
          <w:rFonts w:ascii="Times New Roman" w:hAnsi="Times New Roman"/>
          <w:sz w:val="24"/>
          <w:szCs w:val="24"/>
        </w:rPr>
        <w:t xml:space="preserve"> organized </w:t>
      </w:r>
      <w:r>
        <w:rPr>
          <w:rFonts w:ascii="Times New Roman" w:hAnsi="Times New Roman"/>
          <w:sz w:val="24"/>
          <w:szCs w:val="24"/>
        </w:rPr>
        <w:t xml:space="preserve">in the regional cities of </w:t>
      </w:r>
      <w:r w:rsidRPr="00A021DB">
        <w:rPr>
          <w:rFonts w:ascii="Times New Roman" w:hAnsi="Times New Roman"/>
          <w:sz w:val="24"/>
          <w:szCs w:val="24"/>
        </w:rPr>
        <w:t xml:space="preserve">Freetown, Bo and Makeni </w:t>
      </w:r>
      <w:r w:rsidR="006B7481">
        <w:rPr>
          <w:rFonts w:ascii="Times New Roman" w:hAnsi="Times New Roman"/>
          <w:sz w:val="24"/>
          <w:szCs w:val="24"/>
        </w:rPr>
        <w:t>during which</w:t>
      </w:r>
      <w:r w:rsidR="0024535B" w:rsidRPr="00A021DB">
        <w:rPr>
          <w:rFonts w:ascii="Times New Roman" w:hAnsi="Times New Roman"/>
          <w:sz w:val="24"/>
          <w:szCs w:val="24"/>
        </w:rPr>
        <w:t xml:space="preserve"> flyers which contained information about the OGP, timelines for the development of the NAP 2 and how to make input into it</w:t>
      </w:r>
      <w:r w:rsidR="002D3865">
        <w:rPr>
          <w:rFonts w:ascii="Times New Roman" w:hAnsi="Times New Roman"/>
          <w:sz w:val="24"/>
          <w:szCs w:val="24"/>
        </w:rPr>
        <w:t>,</w:t>
      </w:r>
      <w:r w:rsidR="0024535B" w:rsidRPr="00A021DB">
        <w:rPr>
          <w:rFonts w:ascii="Times New Roman" w:hAnsi="Times New Roman"/>
          <w:sz w:val="24"/>
          <w:szCs w:val="24"/>
        </w:rPr>
        <w:t xml:space="preserve"> were distributed. </w:t>
      </w:r>
      <w:r>
        <w:rPr>
          <w:rFonts w:ascii="Times New Roman" w:hAnsi="Times New Roman"/>
          <w:sz w:val="24"/>
          <w:szCs w:val="24"/>
        </w:rPr>
        <w:t>R</w:t>
      </w:r>
      <w:r w:rsidR="0024535B" w:rsidRPr="00A021DB">
        <w:rPr>
          <w:rFonts w:ascii="Times New Roman" w:hAnsi="Times New Roman"/>
          <w:sz w:val="24"/>
          <w:szCs w:val="24"/>
        </w:rPr>
        <w:t xml:space="preserve">enowned comedians </w:t>
      </w:r>
      <w:r>
        <w:rPr>
          <w:rFonts w:ascii="Times New Roman" w:hAnsi="Times New Roman"/>
          <w:sz w:val="24"/>
          <w:szCs w:val="24"/>
        </w:rPr>
        <w:t xml:space="preserve">used skits to </w:t>
      </w:r>
      <w:r w:rsidR="0024535B" w:rsidRPr="00A021DB">
        <w:rPr>
          <w:rFonts w:ascii="Times New Roman" w:hAnsi="Times New Roman"/>
          <w:sz w:val="24"/>
          <w:szCs w:val="24"/>
        </w:rPr>
        <w:t>educate the people about the OGP and how to make meaningful input</w:t>
      </w:r>
      <w:r>
        <w:rPr>
          <w:rFonts w:ascii="Times New Roman" w:hAnsi="Times New Roman"/>
          <w:sz w:val="24"/>
          <w:szCs w:val="24"/>
        </w:rPr>
        <w:t xml:space="preserve">s to the NAP 2 in their various locations. The float parade could not be held in </w:t>
      </w:r>
      <w:r w:rsidR="0024535B" w:rsidRPr="00A021DB">
        <w:rPr>
          <w:rFonts w:ascii="Times New Roman" w:hAnsi="Times New Roman"/>
          <w:sz w:val="24"/>
          <w:szCs w:val="24"/>
        </w:rPr>
        <w:t xml:space="preserve">Kenema </w:t>
      </w:r>
      <w:r>
        <w:rPr>
          <w:rFonts w:ascii="Times New Roman" w:hAnsi="Times New Roman"/>
          <w:sz w:val="24"/>
          <w:szCs w:val="24"/>
        </w:rPr>
        <w:t>C</w:t>
      </w:r>
      <w:r w:rsidR="002D3865">
        <w:rPr>
          <w:rFonts w:ascii="Times New Roman" w:hAnsi="Times New Roman"/>
          <w:sz w:val="24"/>
          <w:szCs w:val="24"/>
        </w:rPr>
        <w:t xml:space="preserve">ity </w:t>
      </w:r>
      <w:r>
        <w:rPr>
          <w:rFonts w:ascii="Times New Roman" w:hAnsi="Times New Roman"/>
          <w:sz w:val="24"/>
          <w:szCs w:val="24"/>
        </w:rPr>
        <w:t>due to politically motivated skirmishes that occurred on the day the</w:t>
      </w:r>
      <w:r w:rsidR="00A4214C">
        <w:rPr>
          <w:rFonts w:ascii="Times New Roman" w:hAnsi="Times New Roman"/>
          <w:sz w:val="24"/>
          <w:szCs w:val="24"/>
        </w:rPr>
        <w:t xml:space="preserve"> </w:t>
      </w:r>
      <w:r>
        <w:rPr>
          <w:rFonts w:ascii="Times New Roman" w:hAnsi="Times New Roman"/>
          <w:sz w:val="24"/>
          <w:szCs w:val="24"/>
        </w:rPr>
        <w:t xml:space="preserve">event was to be held. </w:t>
      </w:r>
      <w:r w:rsidR="0024535B" w:rsidRPr="00A021DB">
        <w:rPr>
          <w:rFonts w:ascii="Times New Roman" w:hAnsi="Times New Roman"/>
          <w:sz w:val="24"/>
          <w:szCs w:val="24"/>
        </w:rPr>
        <w:t xml:space="preserve">So, instead of the float parade, a radio </w:t>
      </w:r>
      <w:r w:rsidR="004C6CEE">
        <w:rPr>
          <w:rFonts w:ascii="Times New Roman" w:hAnsi="Times New Roman"/>
          <w:sz w:val="24"/>
          <w:szCs w:val="24"/>
        </w:rPr>
        <w:t xml:space="preserve">call-in </w:t>
      </w:r>
      <w:r w:rsidR="0024535B" w:rsidRPr="00A021DB">
        <w:rPr>
          <w:rFonts w:ascii="Times New Roman" w:hAnsi="Times New Roman"/>
          <w:sz w:val="24"/>
          <w:szCs w:val="24"/>
        </w:rPr>
        <w:t>progra</w:t>
      </w:r>
      <w:r w:rsidR="009B5B84">
        <w:rPr>
          <w:rFonts w:ascii="Times New Roman" w:hAnsi="Times New Roman"/>
          <w:sz w:val="24"/>
          <w:szCs w:val="24"/>
        </w:rPr>
        <w:t>m</w:t>
      </w:r>
      <w:r w:rsidR="0024535B" w:rsidRPr="00A021DB">
        <w:rPr>
          <w:rFonts w:ascii="Times New Roman" w:hAnsi="Times New Roman"/>
          <w:sz w:val="24"/>
          <w:szCs w:val="24"/>
        </w:rPr>
        <w:t xml:space="preserve"> was </w:t>
      </w:r>
      <w:r w:rsidR="004C6CEE">
        <w:rPr>
          <w:rFonts w:ascii="Times New Roman" w:hAnsi="Times New Roman"/>
          <w:sz w:val="24"/>
          <w:szCs w:val="24"/>
        </w:rPr>
        <w:t>held</w:t>
      </w:r>
      <w:r w:rsidR="00A4214C">
        <w:rPr>
          <w:rFonts w:ascii="Times New Roman" w:hAnsi="Times New Roman"/>
          <w:sz w:val="24"/>
          <w:szCs w:val="24"/>
        </w:rPr>
        <w:t xml:space="preserve"> </w:t>
      </w:r>
      <w:r w:rsidR="0024535B" w:rsidRPr="00A021DB">
        <w:rPr>
          <w:rFonts w:ascii="Times New Roman" w:hAnsi="Times New Roman"/>
          <w:sz w:val="24"/>
          <w:szCs w:val="24"/>
        </w:rPr>
        <w:t xml:space="preserve">to educate </w:t>
      </w:r>
      <w:r>
        <w:rPr>
          <w:rFonts w:ascii="Times New Roman" w:hAnsi="Times New Roman"/>
          <w:sz w:val="24"/>
          <w:szCs w:val="24"/>
        </w:rPr>
        <w:t xml:space="preserve">residents in that region </w:t>
      </w:r>
      <w:r w:rsidR="0024535B" w:rsidRPr="00A021DB">
        <w:rPr>
          <w:rFonts w:ascii="Times New Roman" w:hAnsi="Times New Roman"/>
          <w:sz w:val="24"/>
          <w:szCs w:val="24"/>
        </w:rPr>
        <w:t>about the OGP and the timelines for the development of the NAP 2</w:t>
      </w:r>
      <w:r w:rsidR="00A021DB">
        <w:rPr>
          <w:rFonts w:ascii="Times New Roman" w:hAnsi="Times New Roman"/>
          <w:sz w:val="24"/>
          <w:szCs w:val="24"/>
        </w:rPr>
        <w:t>.</w:t>
      </w:r>
    </w:p>
    <w:p w:rsidR="0024535B" w:rsidRDefault="0024535B" w:rsidP="0024535B">
      <w:pPr>
        <w:autoSpaceDE w:val="0"/>
        <w:autoSpaceDN w:val="0"/>
        <w:adjustRightInd w:val="0"/>
        <w:spacing w:after="0" w:line="240" w:lineRule="auto"/>
        <w:jc w:val="both"/>
        <w:rPr>
          <w:rFonts w:ascii="Arial" w:hAnsi="Arial" w:cs="Arial"/>
          <w:sz w:val="24"/>
          <w:szCs w:val="24"/>
        </w:rPr>
      </w:pPr>
    </w:p>
    <w:p w:rsidR="0024535B" w:rsidRPr="00A021DB" w:rsidRDefault="0024535B" w:rsidP="00A021DB">
      <w:pPr>
        <w:pStyle w:val="Heading3"/>
      </w:pPr>
      <w:bookmarkStart w:id="18" w:name="_Toc454991994"/>
      <w:r w:rsidRPr="00F05DB1">
        <w:t>Multi-stakeholders meeting to review NAP 1 and discuss initial commitments from the public</w:t>
      </w:r>
      <w:bookmarkEnd w:id="18"/>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A meeting was held between CSOs, Media and </w:t>
      </w:r>
      <w:r w:rsidR="003A3ABA">
        <w:rPr>
          <w:rFonts w:ascii="Times New Roman" w:hAnsi="Times New Roman"/>
          <w:sz w:val="24"/>
          <w:szCs w:val="24"/>
        </w:rPr>
        <w:t>G</w:t>
      </w:r>
      <w:r w:rsidRPr="00A021DB">
        <w:rPr>
          <w:rFonts w:ascii="Times New Roman" w:hAnsi="Times New Roman"/>
          <w:sz w:val="24"/>
          <w:szCs w:val="24"/>
        </w:rPr>
        <w:t xml:space="preserve">overnment to </w:t>
      </w:r>
      <w:r w:rsidR="003A3ABA">
        <w:rPr>
          <w:rFonts w:ascii="Times New Roman" w:hAnsi="Times New Roman"/>
          <w:sz w:val="24"/>
          <w:szCs w:val="24"/>
        </w:rPr>
        <w:t xml:space="preserve">assess progress </w:t>
      </w:r>
      <w:r w:rsidR="009A1768">
        <w:rPr>
          <w:rFonts w:ascii="Times New Roman" w:hAnsi="Times New Roman"/>
          <w:sz w:val="24"/>
          <w:szCs w:val="24"/>
        </w:rPr>
        <w:t xml:space="preserve">on NAP 1 </w:t>
      </w:r>
      <w:r w:rsidR="003A3ABA">
        <w:rPr>
          <w:rFonts w:ascii="Times New Roman" w:hAnsi="Times New Roman"/>
          <w:sz w:val="24"/>
          <w:szCs w:val="24"/>
        </w:rPr>
        <w:t xml:space="preserve">and </w:t>
      </w:r>
      <w:r w:rsidR="009A1768">
        <w:rPr>
          <w:rFonts w:ascii="Times New Roman" w:hAnsi="Times New Roman"/>
          <w:sz w:val="24"/>
          <w:szCs w:val="24"/>
        </w:rPr>
        <w:t xml:space="preserve">to </w:t>
      </w:r>
      <w:r w:rsidR="003A3ABA">
        <w:rPr>
          <w:rFonts w:ascii="Times New Roman" w:hAnsi="Times New Roman"/>
          <w:sz w:val="24"/>
          <w:szCs w:val="24"/>
        </w:rPr>
        <w:t>determine those</w:t>
      </w:r>
      <w:r w:rsidRPr="00A021DB">
        <w:rPr>
          <w:rFonts w:ascii="Times New Roman" w:hAnsi="Times New Roman"/>
          <w:sz w:val="24"/>
          <w:szCs w:val="24"/>
        </w:rPr>
        <w:t xml:space="preserve"> commitments </w:t>
      </w:r>
      <w:r w:rsidR="003A3ABA">
        <w:rPr>
          <w:rFonts w:ascii="Times New Roman" w:hAnsi="Times New Roman"/>
          <w:sz w:val="24"/>
          <w:szCs w:val="24"/>
        </w:rPr>
        <w:t xml:space="preserve">that </w:t>
      </w:r>
      <w:r w:rsidR="00E35D87">
        <w:rPr>
          <w:rFonts w:ascii="Times New Roman" w:hAnsi="Times New Roman"/>
          <w:sz w:val="24"/>
          <w:szCs w:val="24"/>
        </w:rPr>
        <w:t>could</w:t>
      </w:r>
      <w:r w:rsidR="003A3ABA">
        <w:rPr>
          <w:rFonts w:ascii="Times New Roman" w:hAnsi="Times New Roman"/>
          <w:sz w:val="24"/>
          <w:szCs w:val="24"/>
        </w:rPr>
        <w:t xml:space="preserve"> be </w:t>
      </w:r>
      <w:r w:rsidR="00E35D87">
        <w:rPr>
          <w:rFonts w:ascii="Times New Roman" w:hAnsi="Times New Roman"/>
          <w:sz w:val="24"/>
          <w:szCs w:val="24"/>
        </w:rPr>
        <w:t>carried on to</w:t>
      </w:r>
      <w:r w:rsidRPr="00A021DB">
        <w:rPr>
          <w:rFonts w:ascii="Times New Roman" w:hAnsi="Times New Roman"/>
          <w:sz w:val="24"/>
          <w:szCs w:val="24"/>
        </w:rPr>
        <w:t xml:space="preserve"> NAP 2. The meeting also discuss</w:t>
      </w:r>
      <w:r w:rsidR="00E35D87">
        <w:rPr>
          <w:rFonts w:ascii="Times New Roman" w:hAnsi="Times New Roman"/>
          <w:sz w:val="24"/>
          <w:szCs w:val="24"/>
        </w:rPr>
        <w:t>ed</w:t>
      </w:r>
      <w:r w:rsidRPr="00A021DB">
        <w:rPr>
          <w:rFonts w:ascii="Times New Roman" w:hAnsi="Times New Roman"/>
          <w:sz w:val="24"/>
          <w:szCs w:val="24"/>
        </w:rPr>
        <w:t xml:space="preserve"> the initial commitments proposed by the public.  The meeting </w:t>
      </w:r>
      <w:r w:rsidR="00E35D87">
        <w:rPr>
          <w:rFonts w:ascii="Times New Roman" w:hAnsi="Times New Roman"/>
          <w:sz w:val="24"/>
          <w:szCs w:val="24"/>
        </w:rPr>
        <w:t xml:space="preserve">recommended a few critical </w:t>
      </w:r>
      <w:r w:rsidRPr="00A021DB">
        <w:rPr>
          <w:rFonts w:ascii="Times New Roman" w:hAnsi="Times New Roman"/>
          <w:sz w:val="24"/>
          <w:szCs w:val="24"/>
        </w:rPr>
        <w:t>commitments to carry on for NAP 2</w:t>
      </w:r>
      <w:r w:rsidR="00E35D87">
        <w:rPr>
          <w:rFonts w:ascii="Times New Roman" w:hAnsi="Times New Roman"/>
          <w:sz w:val="24"/>
          <w:szCs w:val="24"/>
        </w:rPr>
        <w:t xml:space="preserve">, as well as proposed </w:t>
      </w:r>
      <w:r w:rsidRPr="00A021DB">
        <w:rPr>
          <w:rFonts w:ascii="Times New Roman" w:hAnsi="Times New Roman"/>
          <w:sz w:val="24"/>
          <w:szCs w:val="24"/>
        </w:rPr>
        <w:t xml:space="preserve">new commitments </w:t>
      </w:r>
      <w:r w:rsidR="00E35D87">
        <w:rPr>
          <w:rFonts w:ascii="Times New Roman" w:hAnsi="Times New Roman"/>
          <w:sz w:val="24"/>
          <w:szCs w:val="24"/>
        </w:rPr>
        <w:t xml:space="preserve">on </w:t>
      </w:r>
      <w:r w:rsidRPr="00A021DB">
        <w:rPr>
          <w:rFonts w:ascii="Times New Roman" w:hAnsi="Times New Roman"/>
          <w:sz w:val="24"/>
          <w:szCs w:val="24"/>
        </w:rPr>
        <w:t xml:space="preserve">Elections, Gender, Access to </w:t>
      </w:r>
      <w:r w:rsidR="00E35D87">
        <w:rPr>
          <w:rFonts w:ascii="Times New Roman" w:hAnsi="Times New Roman"/>
          <w:sz w:val="24"/>
          <w:szCs w:val="24"/>
        </w:rPr>
        <w:t>J</w:t>
      </w:r>
      <w:r w:rsidRPr="00A021DB">
        <w:rPr>
          <w:rFonts w:ascii="Times New Roman" w:hAnsi="Times New Roman"/>
          <w:sz w:val="24"/>
          <w:szCs w:val="24"/>
        </w:rPr>
        <w:t xml:space="preserve">ustice and Local </w:t>
      </w:r>
      <w:r w:rsidR="00E35D87">
        <w:rPr>
          <w:rFonts w:ascii="Times New Roman" w:hAnsi="Times New Roman"/>
          <w:sz w:val="24"/>
          <w:szCs w:val="24"/>
        </w:rPr>
        <w:t>C</w:t>
      </w:r>
      <w:r w:rsidRPr="00A021DB">
        <w:rPr>
          <w:rFonts w:ascii="Times New Roman" w:hAnsi="Times New Roman"/>
          <w:sz w:val="24"/>
          <w:szCs w:val="24"/>
        </w:rPr>
        <w:t>ouncil</w:t>
      </w:r>
      <w:r w:rsidR="00E35D87">
        <w:rPr>
          <w:rFonts w:ascii="Times New Roman" w:hAnsi="Times New Roman"/>
          <w:sz w:val="24"/>
          <w:szCs w:val="24"/>
        </w:rPr>
        <w:t xml:space="preserve"> service delivery. </w:t>
      </w:r>
    </w:p>
    <w:p w:rsidR="0024535B" w:rsidRDefault="0024535B" w:rsidP="0024535B">
      <w:pPr>
        <w:autoSpaceDE w:val="0"/>
        <w:autoSpaceDN w:val="0"/>
        <w:adjustRightInd w:val="0"/>
        <w:spacing w:after="0" w:line="240" w:lineRule="auto"/>
        <w:jc w:val="both"/>
        <w:rPr>
          <w:rFonts w:ascii="Arial" w:hAnsi="Arial" w:cs="Arial"/>
          <w:sz w:val="24"/>
          <w:szCs w:val="24"/>
        </w:rPr>
      </w:pPr>
    </w:p>
    <w:p w:rsidR="0024535B" w:rsidRPr="00A021DB" w:rsidRDefault="0024535B" w:rsidP="00A021DB">
      <w:pPr>
        <w:pStyle w:val="Heading3"/>
      </w:pPr>
      <w:bookmarkStart w:id="19" w:name="_Toc454991995"/>
      <w:r w:rsidRPr="00CE041F">
        <w:t>Expert Group Meetings</w:t>
      </w:r>
      <w:bookmarkEnd w:id="19"/>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Three experts’ group meetings were held to discuss specific commitments.</w:t>
      </w: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p>
    <w:p w:rsidR="0024535B" w:rsidRPr="00A021DB" w:rsidRDefault="00A4214C" w:rsidP="002453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CSOs-</w:t>
      </w:r>
      <w:r w:rsidR="0024535B" w:rsidRPr="00A021DB">
        <w:rPr>
          <w:rFonts w:ascii="Times New Roman" w:hAnsi="Times New Roman"/>
          <w:sz w:val="24"/>
          <w:szCs w:val="24"/>
        </w:rPr>
        <w:t xml:space="preserve">The Budget Advocacy Network facilitated a meeting of CSOs to propose a commitment on </w:t>
      </w:r>
      <w:r w:rsidR="0045747C">
        <w:rPr>
          <w:rFonts w:ascii="Times New Roman" w:hAnsi="Times New Roman"/>
          <w:sz w:val="24"/>
          <w:szCs w:val="24"/>
        </w:rPr>
        <w:t>f</w:t>
      </w:r>
      <w:r w:rsidR="0024535B" w:rsidRPr="00A021DB">
        <w:rPr>
          <w:rFonts w:ascii="Times New Roman" w:hAnsi="Times New Roman"/>
          <w:sz w:val="24"/>
          <w:szCs w:val="24"/>
        </w:rPr>
        <w:t xml:space="preserve">iscal </w:t>
      </w:r>
      <w:r w:rsidR="0045747C">
        <w:rPr>
          <w:rFonts w:ascii="Times New Roman" w:hAnsi="Times New Roman"/>
          <w:sz w:val="24"/>
          <w:szCs w:val="24"/>
        </w:rPr>
        <w:t>t</w:t>
      </w:r>
      <w:r w:rsidR="0024535B" w:rsidRPr="00A021DB">
        <w:rPr>
          <w:rFonts w:ascii="Times New Roman" w:hAnsi="Times New Roman"/>
          <w:sz w:val="24"/>
          <w:szCs w:val="24"/>
        </w:rPr>
        <w:t xml:space="preserve">ransparency and </w:t>
      </w:r>
      <w:r w:rsidR="0045747C">
        <w:rPr>
          <w:rFonts w:ascii="Times New Roman" w:hAnsi="Times New Roman"/>
          <w:sz w:val="24"/>
          <w:szCs w:val="24"/>
        </w:rPr>
        <w:t>o</w:t>
      </w:r>
      <w:r w:rsidR="0024535B" w:rsidRPr="00A021DB">
        <w:rPr>
          <w:rFonts w:ascii="Times New Roman" w:hAnsi="Times New Roman"/>
          <w:sz w:val="24"/>
          <w:szCs w:val="24"/>
        </w:rPr>
        <w:t xml:space="preserve">pen </w:t>
      </w:r>
      <w:r w:rsidR="0045747C">
        <w:rPr>
          <w:rFonts w:ascii="Times New Roman" w:hAnsi="Times New Roman"/>
          <w:sz w:val="24"/>
          <w:szCs w:val="24"/>
        </w:rPr>
        <w:t>b</w:t>
      </w:r>
      <w:r>
        <w:rPr>
          <w:rFonts w:ascii="Times New Roman" w:hAnsi="Times New Roman"/>
          <w:sz w:val="24"/>
          <w:szCs w:val="24"/>
        </w:rPr>
        <w:t>udget. The outcome</w:t>
      </w:r>
      <w:r w:rsidR="0024535B" w:rsidRPr="00A021DB">
        <w:rPr>
          <w:rFonts w:ascii="Times New Roman" w:hAnsi="Times New Roman"/>
          <w:sz w:val="24"/>
          <w:szCs w:val="24"/>
        </w:rPr>
        <w:t xml:space="preserve"> of this meeting </w:t>
      </w:r>
      <w:r w:rsidR="0045747C">
        <w:rPr>
          <w:rFonts w:ascii="Times New Roman" w:hAnsi="Times New Roman"/>
          <w:sz w:val="24"/>
          <w:szCs w:val="24"/>
        </w:rPr>
        <w:t>was</w:t>
      </w:r>
      <w:r>
        <w:rPr>
          <w:rFonts w:ascii="Times New Roman" w:hAnsi="Times New Roman"/>
          <w:sz w:val="24"/>
          <w:szCs w:val="24"/>
        </w:rPr>
        <w:t xml:space="preserve"> </w:t>
      </w:r>
      <w:r w:rsidR="0045747C">
        <w:rPr>
          <w:rFonts w:ascii="Times New Roman" w:hAnsi="Times New Roman"/>
          <w:sz w:val="24"/>
          <w:szCs w:val="24"/>
        </w:rPr>
        <w:t>agreement on description of the</w:t>
      </w:r>
      <w:r w:rsidR="0024535B" w:rsidRPr="00A021DB">
        <w:rPr>
          <w:rFonts w:ascii="Times New Roman" w:hAnsi="Times New Roman"/>
          <w:sz w:val="24"/>
          <w:szCs w:val="24"/>
        </w:rPr>
        <w:t xml:space="preserve"> commitment and </w:t>
      </w:r>
      <w:r w:rsidR="0045747C">
        <w:rPr>
          <w:rFonts w:ascii="Times New Roman" w:hAnsi="Times New Roman"/>
          <w:sz w:val="24"/>
          <w:szCs w:val="24"/>
        </w:rPr>
        <w:t xml:space="preserve">identification of </w:t>
      </w:r>
      <w:r w:rsidR="006B7481">
        <w:rPr>
          <w:rFonts w:ascii="Times New Roman" w:hAnsi="Times New Roman"/>
          <w:sz w:val="24"/>
          <w:szCs w:val="24"/>
        </w:rPr>
        <w:t>milestones</w:t>
      </w:r>
      <w:r w:rsidR="0045747C">
        <w:rPr>
          <w:rFonts w:ascii="Times New Roman" w:hAnsi="Times New Roman"/>
          <w:sz w:val="24"/>
          <w:szCs w:val="24"/>
        </w:rPr>
        <w:t xml:space="preserve">, which were </w:t>
      </w:r>
      <w:r w:rsidR="0024535B" w:rsidRPr="00A021DB">
        <w:rPr>
          <w:rFonts w:ascii="Times New Roman" w:hAnsi="Times New Roman"/>
          <w:sz w:val="24"/>
          <w:szCs w:val="24"/>
        </w:rPr>
        <w:t xml:space="preserve">submitted to the OGP </w:t>
      </w:r>
      <w:r w:rsidR="0045747C">
        <w:rPr>
          <w:rFonts w:ascii="Times New Roman" w:hAnsi="Times New Roman"/>
          <w:sz w:val="24"/>
          <w:szCs w:val="24"/>
        </w:rPr>
        <w:t>S</w:t>
      </w:r>
      <w:r w:rsidR="0024535B" w:rsidRPr="00A021DB">
        <w:rPr>
          <w:rFonts w:ascii="Times New Roman" w:hAnsi="Times New Roman"/>
          <w:sz w:val="24"/>
          <w:szCs w:val="24"/>
        </w:rPr>
        <w:t>ecretariat.</w:t>
      </w: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2. Women Groups- CGG with support </w:t>
      </w:r>
      <w:r w:rsidR="0045747C">
        <w:rPr>
          <w:rFonts w:ascii="Times New Roman" w:hAnsi="Times New Roman"/>
          <w:sz w:val="24"/>
          <w:szCs w:val="24"/>
        </w:rPr>
        <w:t>from the</w:t>
      </w:r>
      <w:r w:rsidR="00A4214C">
        <w:rPr>
          <w:rFonts w:ascii="Times New Roman" w:hAnsi="Times New Roman"/>
          <w:sz w:val="24"/>
          <w:szCs w:val="24"/>
        </w:rPr>
        <w:t xml:space="preserve"> </w:t>
      </w:r>
      <w:r w:rsidRPr="00A021DB">
        <w:rPr>
          <w:rFonts w:ascii="Times New Roman" w:hAnsi="Times New Roman"/>
          <w:sz w:val="24"/>
          <w:szCs w:val="24"/>
        </w:rPr>
        <w:t xml:space="preserve">OGP </w:t>
      </w:r>
      <w:r w:rsidR="0045747C">
        <w:rPr>
          <w:rFonts w:ascii="Times New Roman" w:hAnsi="Times New Roman"/>
          <w:sz w:val="24"/>
          <w:szCs w:val="24"/>
        </w:rPr>
        <w:t>S</w:t>
      </w:r>
      <w:r w:rsidRPr="00A021DB">
        <w:rPr>
          <w:rFonts w:ascii="Times New Roman" w:hAnsi="Times New Roman"/>
          <w:sz w:val="24"/>
          <w:szCs w:val="24"/>
        </w:rPr>
        <w:t>ecretariat facilitated a meeting of Women's group</w:t>
      </w:r>
      <w:r w:rsidR="0045747C">
        <w:rPr>
          <w:rFonts w:ascii="Times New Roman" w:hAnsi="Times New Roman"/>
          <w:sz w:val="24"/>
          <w:szCs w:val="24"/>
        </w:rPr>
        <w:t>s and relevant stakeholders</w:t>
      </w:r>
      <w:r w:rsidRPr="00A021DB">
        <w:rPr>
          <w:rFonts w:ascii="Times New Roman" w:hAnsi="Times New Roman"/>
          <w:sz w:val="24"/>
          <w:szCs w:val="24"/>
        </w:rPr>
        <w:t xml:space="preserve"> to discuss a commitment on gender. It was agreed in that meeting that the commitment should be focused o</w:t>
      </w:r>
      <w:r w:rsidR="00077A51">
        <w:rPr>
          <w:rFonts w:ascii="Times New Roman" w:hAnsi="Times New Roman"/>
          <w:sz w:val="24"/>
          <w:szCs w:val="24"/>
        </w:rPr>
        <w:t>n</w:t>
      </w:r>
      <w:r w:rsidR="00A4214C">
        <w:rPr>
          <w:rFonts w:ascii="Times New Roman" w:hAnsi="Times New Roman"/>
          <w:sz w:val="24"/>
          <w:szCs w:val="24"/>
        </w:rPr>
        <w:t xml:space="preserve"> </w:t>
      </w:r>
      <w:r w:rsidR="0045747C">
        <w:rPr>
          <w:rFonts w:ascii="Times New Roman" w:hAnsi="Times New Roman"/>
          <w:sz w:val="24"/>
          <w:szCs w:val="24"/>
        </w:rPr>
        <w:t>s</w:t>
      </w:r>
      <w:r w:rsidRPr="00A021DB">
        <w:rPr>
          <w:rFonts w:ascii="Times New Roman" w:hAnsi="Times New Roman"/>
          <w:sz w:val="24"/>
          <w:szCs w:val="24"/>
        </w:rPr>
        <w:t xml:space="preserve">exual violence against women and milestones were developed. </w:t>
      </w: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3. Private sector- A meeting was held with</w:t>
      </w:r>
      <w:r w:rsidR="0045747C">
        <w:rPr>
          <w:rFonts w:ascii="Times New Roman" w:hAnsi="Times New Roman"/>
          <w:sz w:val="24"/>
          <w:szCs w:val="24"/>
        </w:rPr>
        <w:t xml:space="preserve"> relevant institutions </w:t>
      </w:r>
      <w:r w:rsidR="00077A51">
        <w:rPr>
          <w:rFonts w:ascii="Times New Roman" w:hAnsi="Times New Roman"/>
          <w:sz w:val="24"/>
          <w:szCs w:val="24"/>
        </w:rPr>
        <w:t>in the</w:t>
      </w:r>
      <w:r w:rsidRPr="00A021DB">
        <w:rPr>
          <w:rFonts w:ascii="Times New Roman" w:hAnsi="Times New Roman"/>
          <w:sz w:val="24"/>
          <w:szCs w:val="24"/>
        </w:rPr>
        <w:t xml:space="preserve"> private sector </w:t>
      </w:r>
      <w:r w:rsidR="0045747C">
        <w:rPr>
          <w:rFonts w:ascii="Times New Roman" w:hAnsi="Times New Roman"/>
          <w:sz w:val="24"/>
          <w:szCs w:val="24"/>
        </w:rPr>
        <w:t xml:space="preserve">to discuss inputs </w:t>
      </w:r>
      <w:r w:rsidR="009F3936">
        <w:rPr>
          <w:rFonts w:ascii="Times New Roman" w:hAnsi="Times New Roman"/>
          <w:sz w:val="24"/>
          <w:szCs w:val="24"/>
        </w:rPr>
        <w:t>to</w:t>
      </w:r>
      <w:r w:rsidR="0045747C">
        <w:rPr>
          <w:rFonts w:ascii="Times New Roman" w:hAnsi="Times New Roman"/>
          <w:sz w:val="24"/>
          <w:szCs w:val="24"/>
        </w:rPr>
        <w:t xml:space="preserve"> NAP 2 and other issues related to the objectives of the OGP. </w:t>
      </w:r>
    </w:p>
    <w:p w:rsidR="0024535B" w:rsidRDefault="0024535B" w:rsidP="0024535B">
      <w:pPr>
        <w:autoSpaceDE w:val="0"/>
        <w:autoSpaceDN w:val="0"/>
        <w:adjustRightInd w:val="0"/>
        <w:spacing w:after="0" w:line="240" w:lineRule="auto"/>
        <w:jc w:val="both"/>
        <w:rPr>
          <w:rFonts w:ascii="Arial" w:hAnsi="Arial" w:cs="Arial"/>
          <w:sz w:val="24"/>
          <w:szCs w:val="24"/>
        </w:rPr>
      </w:pPr>
    </w:p>
    <w:p w:rsidR="0024535B" w:rsidRDefault="0024535B" w:rsidP="003A7A87">
      <w:pPr>
        <w:pStyle w:val="Heading3"/>
      </w:pPr>
      <w:bookmarkStart w:id="20" w:name="_Toc454991996"/>
      <w:r w:rsidRPr="00CE041F">
        <w:t xml:space="preserve">CSOs </w:t>
      </w:r>
      <w:r w:rsidR="009D492C">
        <w:t>C</w:t>
      </w:r>
      <w:r w:rsidRPr="00CE041F">
        <w:t xml:space="preserve">onsultative </w:t>
      </w:r>
      <w:r w:rsidR="009D492C">
        <w:t>M</w:t>
      </w:r>
      <w:r w:rsidRPr="00CE041F">
        <w:t>eeting</w:t>
      </w:r>
      <w:bookmarkEnd w:id="20"/>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The Budget Advocacy Network and Campaign for Good Governance with support from the OG</w:t>
      </w:r>
      <w:r w:rsidR="009F3936">
        <w:rPr>
          <w:rFonts w:ascii="Times New Roman" w:hAnsi="Times New Roman"/>
          <w:sz w:val="24"/>
          <w:szCs w:val="24"/>
        </w:rPr>
        <w:t>P</w:t>
      </w:r>
      <w:r w:rsidR="00C92872">
        <w:rPr>
          <w:rFonts w:ascii="Times New Roman" w:hAnsi="Times New Roman"/>
          <w:sz w:val="24"/>
          <w:szCs w:val="24"/>
        </w:rPr>
        <w:t xml:space="preserve"> </w:t>
      </w:r>
      <w:r w:rsidR="007F02B2">
        <w:rPr>
          <w:rFonts w:ascii="Times New Roman" w:hAnsi="Times New Roman"/>
          <w:sz w:val="24"/>
          <w:szCs w:val="24"/>
        </w:rPr>
        <w:t>S</w:t>
      </w:r>
      <w:r w:rsidRPr="00A021DB">
        <w:rPr>
          <w:rFonts w:ascii="Times New Roman" w:hAnsi="Times New Roman"/>
          <w:sz w:val="24"/>
          <w:szCs w:val="24"/>
        </w:rPr>
        <w:t>ecretariat organized a CSOs</w:t>
      </w:r>
      <w:r w:rsidR="009F3936">
        <w:rPr>
          <w:rFonts w:ascii="Times New Roman" w:hAnsi="Times New Roman"/>
          <w:sz w:val="24"/>
          <w:szCs w:val="24"/>
        </w:rPr>
        <w:t>’</w:t>
      </w:r>
      <w:r w:rsidRPr="00A021DB">
        <w:rPr>
          <w:rFonts w:ascii="Times New Roman" w:hAnsi="Times New Roman"/>
          <w:sz w:val="24"/>
          <w:szCs w:val="24"/>
        </w:rPr>
        <w:t xml:space="preserve"> meeting to discuss </w:t>
      </w:r>
      <w:r w:rsidR="009F3936">
        <w:rPr>
          <w:rFonts w:ascii="Times New Roman" w:hAnsi="Times New Roman"/>
          <w:sz w:val="24"/>
          <w:szCs w:val="24"/>
        </w:rPr>
        <w:t xml:space="preserve">the CSO proposals for NAP 2. During this </w:t>
      </w:r>
      <w:r w:rsidRPr="00A021DB">
        <w:rPr>
          <w:rFonts w:ascii="Times New Roman" w:hAnsi="Times New Roman"/>
          <w:sz w:val="24"/>
          <w:szCs w:val="24"/>
        </w:rPr>
        <w:t xml:space="preserve">meeting the initial commitments proposed by the public were </w:t>
      </w:r>
      <w:r w:rsidR="009F3936">
        <w:rPr>
          <w:rFonts w:ascii="Times New Roman" w:hAnsi="Times New Roman"/>
          <w:sz w:val="24"/>
          <w:szCs w:val="24"/>
        </w:rPr>
        <w:t>reviewed</w:t>
      </w:r>
      <w:r w:rsidR="00C92872">
        <w:rPr>
          <w:rFonts w:ascii="Times New Roman" w:hAnsi="Times New Roman"/>
          <w:sz w:val="24"/>
          <w:szCs w:val="24"/>
        </w:rPr>
        <w:t xml:space="preserve"> </w:t>
      </w:r>
      <w:r w:rsidRPr="00A021DB">
        <w:rPr>
          <w:rFonts w:ascii="Times New Roman" w:hAnsi="Times New Roman"/>
          <w:sz w:val="24"/>
          <w:szCs w:val="24"/>
        </w:rPr>
        <w:t xml:space="preserve">and </w:t>
      </w:r>
      <w:r w:rsidR="005920EF">
        <w:rPr>
          <w:rFonts w:ascii="Times New Roman" w:hAnsi="Times New Roman"/>
          <w:sz w:val="24"/>
          <w:szCs w:val="24"/>
        </w:rPr>
        <w:t>approved for inclusion into the NAP 2</w:t>
      </w:r>
      <w:r w:rsidRPr="00A021DB">
        <w:rPr>
          <w:rFonts w:ascii="Times New Roman" w:hAnsi="Times New Roman"/>
          <w:sz w:val="24"/>
          <w:szCs w:val="24"/>
        </w:rPr>
        <w:t>.</w:t>
      </w:r>
    </w:p>
    <w:p w:rsidR="0024535B" w:rsidRDefault="0024535B" w:rsidP="0024535B">
      <w:pPr>
        <w:autoSpaceDE w:val="0"/>
        <w:autoSpaceDN w:val="0"/>
        <w:adjustRightInd w:val="0"/>
        <w:spacing w:after="0" w:line="240" w:lineRule="auto"/>
        <w:jc w:val="both"/>
        <w:rPr>
          <w:rFonts w:ascii="Arial" w:hAnsi="Arial" w:cs="Arial"/>
          <w:sz w:val="24"/>
          <w:szCs w:val="24"/>
        </w:rPr>
      </w:pPr>
    </w:p>
    <w:p w:rsidR="0024535B" w:rsidRPr="00A021DB" w:rsidRDefault="0024535B" w:rsidP="00A021DB">
      <w:pPr>
        <w:pStyle w:val="Heading3"/>
      </w:pPr>
      <w:bookmarkStart w:id="21" w:name="_Toc454991997"/>
      <w:r w:rsidRPr="00F05DB1">
        <w:t xml:space="preserve">Multi-stakeholder </w:t>
      </w:r>
      <w:r w:rsidR="009D492C">
        <w:t>M</w:t>
      </w:r>
      <w:r w:rsidRPr="00F05DB1">
        <w:t>eeting</w:t>
      </w:r>
      <w:bookmarkEnd w:id="21"/>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A meeting between CSOs and government was held wherein the proposed </w:t>
      </w:r>
      <w:r w:rsidR="005920EF">
        <w:rPr>
          <w:rFonts w:ascii="Times New Roman" w:hAnsi="Times New Roman"/>
          <w:sz w:val="24"/>
          <w:szCs w:val="24"/>
        </w:rPr>
        <w:t xml:space="preserve">NAP 2 </w:t>
      </w:r>
      <w:r w:rsidRPr="00A021DB">
        <w:rPr>
          <w:rFonts w:ascii="Times New Roman" w:hAnsi="Times New Roman"/>
          <w:sz w:val="24"/>
          <w:szCs w:val="24"/>
        </w:rPr>
        <w:t>commitments w</w:t>
      </w:r>
      <w:r w:rsidR="00077A51">
        <w:rPr>
          <w:rFonts w:ascii="Times New Roman" w:hAnsi="Times New Roman"/>
          <w:sz w:val="24"/>
          <w:szCs w:val="24"/>
        </w:rPr>
        <w:t>e</w:t>
      </w:r>
      <w:r w:rsidRPr="00A021DB">
        <w:rPr>
          <w:rFonts w:ascii="Times New Roman" w:hAnsi="Times New Roman"/>
          <w:sz w:val="24"/>
          <w:szCs w:val="24"/>
        </w:rPr>
        <w:t>re discussed and milestones defined.</w:t>
      </w:r>
    </w:p>
    <w:p w:rsidR="0024535B" w:rsidRDefault="0024535B" w:rsidP="0024535B">
      <w:pPr>
        <w:autoSpaceDE w:val="0"/>
        <w:autoSpaceDN w:val="0"/>
        <w:adjustRightInd w:val="0"/>
        <w:spacing w:after="0" w:line="240" w:lineRule="auto"/>
        <w:jc w:val="both"/>
        <w:rPr>
          <w:rFonts w:ascii="Arial" w:hAnsi="Arial" w:cs="Arial"/>
          <w:sz w:val="24"/>
          <w:szCs w:val="24"/>
        </w:rPr>
      </w:pPr>
    </w:p>
    <w:p w:rsidR="0024535B" w:rsidRPr="00A021DB" w:rsidRDefault="0024535B" w:rsidP="00A021DB">
      <w:pPr>
        <w:pStyle w:val="Heading3"/>
      </w:pPr>
      <w:bookmarkStart w:id="22" w:name="_Toc454991998"/>
      <w:r w:rsidRPr="008257B7">
        <w:t xml:space="preserve">Regional </w:t>
      </w:r>
      <w:r w:rsidR="009D492C">
        <w:t>C</w:t>
      </w:r>
      <w:r w:rsidRPr="008257B7">
        <w:t>onsultations</w:t>
      </w:r>
      <w:bookmarkEnd w:id="22"/>
    </w:p>
    <w:p w:rsidR="0024535B" w:rsidRPr="003A7A87"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Regional consultations were held </w:t>
      </w:r>
      <w:r w:rsidR="005920EF">
        <w:rPr>
          <w:rFonts w:ascii="Times New Roman" w:hAnsi="Times New Roman"/>
          <w:sz w:val="24"/>
          <w:szCs w:val="24"/>
        </w:rPr>
        <w:t xml:space="preserve">on NAP 2 </w:t>
      </w:r>
      <w:r w:rsidRPr="00A021DB">
        <w:rPr>
          <w:rFonts w:ascii="Times New Roman" w:hAnsi="Times New Roman"/>
          <w:sz w:val="24"/>
          <w:szCs w:val="24"/>
        </w:rPr>
        <w:t>in Waterloo</w:t>
      </w:r>
      <w:r w:rsidR="00FF08B1">
        <w:rPr>
          <w:rFonts w:ascii="Times New Roman" w:hAnsi="Times New Roman"/>
          <w:sz w:val="24"/>
          <w:szCs w:val="24"/>
        </w:rPr>
        <w:t xml:space="preserve"> in the Western </w:t>
      </w:r>
      <w:r w:rsidR="005920EF">
        <w:rPr>
          <w:rFonts w:ascii="Times New Roman" w:hAnsi="Times New Roman"/>
          <w:sz w:val="24"/>
          <w:szCs w:val="24"/>
        </w:rPr>
        <w:t>Rural District</w:t>
      </w:r>
      <w:r w:rsidRPr="00A021DB">
        <w:rPr>
          <w:rFonts w:ascii="Times New Roman" w:hAnsi="Times New Roman"/>
          <w:sz w:val="24"/>
          <w:szCs w:val="24"/>
        </w:rPr>
        <w:t>, Makeni</w:t>
      </w:r>
      <w:r w:rsidR="00FF08B1">
        <w:rPr>
          <w:rFonts w:ascii="Times New Roman" w:hAnsi="Times New Roman"/>
          <w:sz w:val="24"/>
          <w:szCs w:val="24"/>
        </w:rPr>
        <w:t xml:space="preserve"> the headquarter town for the Northern Province</w:t>
      </w:r>
      <w:r w:rsidRPr="00A021DB">
        <w:rPr>
          <w:rFonts w:ascii="Times New Roman" w:hAnsi="Times New Roman"/>
          <w:sz w:val="24"/>
          <w:szCs w:val="24"/>
        </w:rPr>
        <w:t>, Bo</w:t>
      </w:r>
      <w:r w:rsidR="00FF08B1">
        <w:rPr>
          <w:rFonts w:ascii="Times New Roman" w:hAnsi="Times New Roman"/>
          <w:sz w:val="24"/>
          <w:szCs w:val="24"/>
        </w:rPr>
        <w:t xml:space="preserve"> the </w:t>
      </w:r>
      <w:r w:rsidR="00511728">
        <w:rPr>
          <w:rFonts w:ascii="Times New Roman" w:hAnsi="Times New Roman"/>
          <w:sz w:val="24"/>
          <w:szCs w:val="24"/>
        </w:rPr>
        <w:t>headquarter</w:t>
      </w:r>
      <w:r w:rsidR="00FF08B1">
        <w:rPr>
          <w:rFonts w:ascii="Times New Roman" w:hAnsi="Times New Roman"/>
          <w:sz w:val="24"/>
          <w:szCs w:val="24"/>
        </w:rPr>
        <w:t xml:space="preserve"> town for the Southern</w:t>
      </w:r>
      <w:r w:rsidR="00C92872">
        <w:rPr>
          <w:rFonts w:ascii="Times New Roman" w:hAnsi="Times New Roman"/>
          <w:sz w:val="24"/>
          <w:szCs w:val="24"/>
        </w:rPr>
        <w:t xml:space="preserve"> </w:t>
      </w:r>
      <w:r w:rsidR="00FF08B1">
        <w:rPr>
          <w:rFonts w:ascii="Times New Roman" w:hAnsi="Times New Roman"/>
          <w:sz w:val="24"/>
          <w:szCs w:val="24"/>
        </w:rPr>
        <w:t>Province</w:t>
      </w:r>
      <w:r w:rsidRPr="00A021DB">
        <w:rPr>
          <w:rFonts w:ascii="Times New Roman" w:hAnsi="Times New Roman"/>
          <w:sz w:val="24"/>
          <w:szCs w:val="24"/>
        </w:rPr>
        <w:t xml:space="preserve"> and Kenema </w:t>
      </w:r>
      <w:r w:rsidR="00FF08B1">
        <w:rPr>
          <w:rFonts w:ascii="Times New Roman" w:hAnsi="Times New Roman"/>
          <w:sz w:val="24"/>
          <w:szCs w:val="24"/>
        </w:rPr>
        <w:t>the headquarter town for the Eastern Province</w:t>
      </w:r>
      <w:r w:rsidRPr="003A7A87">
        <w:rPr>
          <w:rFonts w:ascii="Times New Roman" w:hAnsi="Times New Roman"/>
          <w:sz w:val="24"/>
          <w:szCs w:val="24"/>
        </w:rPr>
        <w:t>.</w:t>
      </w:r>
      <w:r w:rsidR="00C92872">
        <w:rPr>
          <w:rFonts w:ascii="Times New Roman" w:hAnsi="Times New Roman"/>
          <w:sz w:val="24"/>
          <w:szCs w:val="24"/>
        </w:rPr>
        <w:t xml:space="preserve"> </w:t>
      </w:r>
      <w:r w:rsidR="00077A51">
        <w:rPr>
          <w:rFonts w:ascii="Times New Roman" w:hAnsi="Times New Roman"/>
          <w:sz w:val="24"/>
          <w:szCs w:val="24"/>
        </w:rPr>
        <w:t>T</w:t>
      </w:r>
      <w:r w:rsidR="00FF08B1" w:rsidRPr="003A7A87">
        <w:rPr>
          <w:rFonts w:ascii="Times New Roman" w:hAnsi="Times New Roman"/>
          <w:sz w:val="24"/>
          <w:szCs w:val="24"/>
        </w:rPr>
        <w:t>hese c</w:t>
      </w:r>
      <w:r w:rsidR="005579DE" w:rsidRPr="003A7A87">
        <w:rPr>
          <w:rFonts w:ascii="Times New Roman" w:hAnsi="Times New Roman"/>
          <w:sz w:val="24"/>
          <w:szCs w:val="24"/>
        </w:rPr>
        <w:t>onsultative meetings were well-</w:t>
      </w:r>
      <w:r w:rsidR="00FF08B1" w:rsidRPr="003A7A87">
        <w:rPr>
          <w:rFonts w:ascii="Times New Roman" w:hAnsi="Times New Roman"/>
          <w:sz w:val="24"/>
          <w:szCs w:val="24"/>
        </w:rPr>
        <w:t>attended by citizens, traditional</w:t>
      </w:r>
      <w:r w:rsidR="005920EF">
        <w:rPr>
          <w:rFonts w:ascii="Times New Roman" w:hAnsi="Times New Roman"/>
          <w:sz w:val="24"/>
          <w:szCs w:val="24"/>
        </w:rPr>
        <w:t>/ local</w:t>
      </w:r>
      <w:r w:rsidR="00FF08B1" w:rsidRPr="003A7A87">
        <w:rPr>
          <w:rFonts w:ascii="Times New Roman" w:hAnsi="Times New Roman"/>
          <w:sz w:val="24"/>
          <w:szCs w:val="24"/>
        </w:rPr>
        <w:t xml:space="preserve"> leaders</w:t>
      </w:r>
      <w:r w:rsidR="009E7349">
        <w:rPr>
          <w:rFonts w:ascii="Times New Roman" w:hAnsi="Times New Roman"/>
          <w:sz w:val="24"/>
          <w:szCs w:val="24"/>
        </w:rPr>
        <w:t xml:space="preserve"> and activists</w:t>
      </w:r>
      <w:r w:rsidR="00FF08B1" w:rsidRPr="003A7A87">
        <w:rPr>
          <w:rFonts w:ascii="Times New Roman" w:hAnsi="Times New Roman"/>
          <w:sz w:val="24"/>
          <w:szCs w:val="24"/>
        </w:rPr>
        <w:t xml:space="preserve">, national and local government officials, and civil society organizations including members of the OGP Steering Committee. Presentations were </w:t>
      </w:r>
      <w:r w:rsidR="009E7349">
        <w:rPr>
          <w:rFonts w:ascii="Times New Roman" w:hAnsi="Times New Roman"/>
          <w:sz w:val="24"/>
          <w:szCs w:val="24"/>
        </w:rPr>
        <w:t xml:space="preserve">made </w:t>
      </w:r>
      <w:r w:rsidR="00FF08B1" w:rsidRPr="003A7A87">
        <w:rPr>
          <w:rFonts w:ascii="Times New Roman" w:hAnsi="Times New Roman"/>
          <w:sz w:val="24"/>
          <w:szCs w:val="24"/>
        </w:rPr>
        <w:t xml:space="preserve">on the OGP Guidelines and Process, </w:t>
      </w:r>
      <w:r w:rsidR="009E7349">
        <w:rPr>
          <w:rFonts w:ascii="Times New Roman" w:hAnsi="Times New Roman"/>
          <w:sz w:val="24"/>
          <w:szCs w:val="24"/>
        </w:rPr>
        <w:t>NAP 1</w:t>
      </w:r>
      <w:r w:rsidR="00817A61" w:rsidRPr="003A7A87">
        <w:rPr>
          <w:rFonts w:ascii="Times New Roman" w:hAnsi="Times New Roman"/>
          <w:sz w:val="24"/>
          <w:szCs w:val="24"/>
        </w:rPr>
        <w:t>, and the proposed commit</w:t>
      </w:r>
      <w:r w:rsidR="00FF08B1" w:rsidRPr="003A7A87">
        <w:rPr>
          <w:rFonts w:ascii="Times New Roman" w:hAnsi="Times New Roman"/>
          <w:sz w:val="24"/>
          <w:szCs w:val="24"/>
        </w:rPr>
        <w:t xml:space="preserve">ments for </w:t>
      </w:r>
      <w:r w:rsidR="009E7349">
        <w:rPr>
          <w:rFonts w:ascii="Times New Roman" w:hAnsi="Times New Roman"/>
          <w:sz w:val="24"/>
          <w:szCs w:val="24"/>
        </w:rPr>
        <w:t>NAP 2</w:t>
      </w:r>
      <w:r w:rsidR="00FF08B1" w:rsidRPr="003A7A87">
        <w:rPr>
          <w:rFonts w:ascii="Times New Roman" w:hAnsi="Times New Roman"/>
          <w:sz w:val="24"/>
          <w:szCs w:val="24"/>
        </w:rPr>
        <w:t xml:space="preserve">. A survey on </w:t>
      </w:r>
      <w:r w:rsidR="00091C47" w:rsidRPr="003A7A87">
        <w:rPr>
          <w:rFonts w:ascii="Times New Roman" w:hAnsi="Times New Roman"/>
          <w:sz w:val="24"/>
          <w:szCs w:val="24"/>
        </w:rPr>
        <w:t xml:space="preserve">the </w:t>
      </w:r>
      <w:r w:rsidR="00FF08B1" w:rsidRPr="003A7A87">
        <w:rPr>
          <w:rFonts w:ascii="Times New Roman" w:hAnsi="Times New Roman"/>
          <w:sz w:val="24"/>
          <w:szCs w:val="24"/>
        </w:rPr>
        <w:t xml:space="preserve">Grand Challenges as well as commitments </w:t>
      </w:r>
      <w:r w:rsidR="00091C47" w:rsidRPr="003A7A87">
        <w:rPr>
          <w:rFonts w:ascii="Times New Roman" w:hAnsi="Times New Roman"/>
          <w:sz w:val="24"/>
          <w:szCs w:val="24"/>
        </w:rPr>
        <w:t>for the NAP 2</w:t>
      </w:r>
      <w:r w:rsidR="00FF08B1" w:rsidRPr="003A7A87">
        <w:rPr>
          <w:rFonts w:ascii="Times New Roman" w:hAnsi="Times New Roman"/>
          <w:sz w:val="24"/>
          <w:szCs w:val="24"/>
        </w:rPr>
        <w:t xml:space="preserve"> w</w:t>
      </w:r>
      <w:r w:rsidR="00077A51">
        <w:rPr>
          <w:rFonts w:ascii="Times New Roman" w:hAnsi="Times New Roman"/>
          <w:sz w:val="24"/>
          <w:szCs w:val="24"/>
        </w:rPr>
        <w:t>ere</w:t>
      </w:r>
      <w:r w:rsidR="00FF08B1" w:rsidRPr="003A7A87">
        <w:rPr>
          <w:rFonts w:ascii="Times New Roman" w:hAnsi="Times New Roman"/>
          <w:sz w:val="24"/>
          <w:szCs w:val="24"/>
        </w:rPr>
        <w:t xml:space="preserve"> administered at each </w:t>
      </w:r>
      <w:r w:rsidR="00817A61" w:rsidRPr="003A7A87">
        <w:rPr>
          <w:rFonts w:ascii="Times New Roman" w:hAnsi="Times New Roman"/>
          <w:sz w:val="24"/>
          <w:szCs w:val="24"/>
        </w:rPr>
        <w:t xml:space="preserve">location. Participants were requested to suggest critical areas for </w:t>
      </w:r>
      <w:r w:rsidR="00091C47" w:rsidRPr="003A7A87">
        <w:rPr>
          <w:rFonts w:ascii="Times New Roman" w:hAnsi="Times New Roman"/>
          <w:sz w:val="24"/>
          <w:szCs w:val="24"/>
        </w:rPr>
        <w:t>the NAP 2</w:t>
      </w:r>
      <w:r w:rsidR="00817A61" w:rsidRPr="003A7A87">
        <w:rPr>
          <w:rFonts w:ascii="Times New Roman" w:hAnsi="Times New Roman"/>
          <w:sz w:val="24"/>
          <w:szCs w:val="24"/>
        </w:rPr>
        <w:t xml:space="preserve"> commitments, and there </w:t>
      </w:r>
      <w:r w:rsidR="009E7349">
        <w:rPr>
          <w:rFonts w:ascii="Times New Roman" w:hAnsi="Times New Roman"/>
          <w:sz w:val="24"/>
          <w:szCs w:val="24"/>
        </w:rPr>
        <w:t>were lively</w:t>
      </w:r>
      <w:r w:rsidR="00817A61" w:rsidRPr="003A7A87">
        <w:rPr>
          <w:rFonts w:ascii="Times New Roman" w:hAnsi="Times New Roman"/>
          <w:sz w:val="24"/>
          <w:szCs w:val="24"/>
        </w:rPr>
        <w:t xml:space="preserve"> discussions </w:t>
      </w:r>
      <w:r w:rsidR="009E7349">
        <w:rPr>
          <w:rFonts w:ascii="Times New Roman" w:hAnsi="Times New Roman"/>
          <w:sz w:val="24"/>
          <w:szCs w:val="24"/>
        </w:rPr>
        <w:t xml:space="preserve">on local and national level service delivery </w:t>
      </w:r>
      <w:r w:rsidR="00817A61" w:rsidRPr="003A7A87">
        <w:rPr>
          <w:rFonts w:ascii="Times New Roman" w:hAnsi="Times New Roman"/>
          <w:sz w:val="24"/>
          <w:szCs w:val="24"/>
        </w:rPr>
        <w:t xml:space="preserve">in all the meetings.  Members of the OGP Steering Committee participated in </w:t>
      </w:r>
      <w:r w:rsidR="00077A51">
        <w:rPr>
          <w:rFonts w:ascii="Times New Roman" w:hAnsi="Times New Roman"/>
          <w:sz w:val="24"/>
          <w:szCs w:val="24"/>
        </w:rPr>
        <w:t>r</w:t>
      </w:r>
      <w:r w:rsidR="00FA13BD" w:rsidRPr="003A7A87">
        <w:rPr>
          <w:rFonts w:ascii="Times New Roman" w:hAnsi="Times New Roman"/>
          <w:sz w:val="24"/>
          <w:szCs w:val="24"/>
        </w:rPr>
        <w:t>adio discussions with</w:t>
      </w:r>
      <w:r w:rsidR="00817A61" w:rsidRPr="003A7A87">
        <w:rPr>
          <w:rFonts w:ascii="Times New Roman" w:hAnsi="Times New Roman"/>
          <w:sz w:val="24"/>
          <w:szCs w:val="24"/>
        </w:rPr>
        <w:t xml:space="preserve"> local/ community radio stations either before or after the </w:t>
      </w:r>
      <w:r w:rsidR="00077A51">
        <w:rPr>
          <w:rFonts w:ascii="Times New Roman" w:hAnsi="Times New Roman"/>
          <w:sz w:val="24"/>
          <w:szCs w:val="24"/>
        </w:rPr>
        <w:t>c</w:t>
      </w:r>
      <w:r w:rsidR="00817A61" w:rsidRPr="003A7A87">
        <w:rPr>
          <w:rFonts w:ascii="Times New Roman" w:hAnsi="Times New Roman"/>
          <w:sz w:val="24"/>
          <w:szCs w:val="24"/>
        </w:rPr>
        <w:t xml:space="preserve">onsultative </w:t>
      </w:r>
      <w:r w:rsidR="00FA13BD" w:rsidRPr="003A7A87">
        <w:rPr>
          <w:rFonts w:ascii="Times New Roman" w:hAnsi="Times New Roman"/>
          <w:sz w:val="24"/>
          <w:szCs w:val="24"/>
        </w:rPr>
        <w:t xml:space="preserve">meetings, during which </w:t>
      </w:r>
      <w:r w:rsidR="009E7349">
        <w:rPr>
          <w:rFonts w:ascii="Times New Roman" w:hAnsi="Times New Roman"/>
          <w:sz w:val="24"/>
          <w:szCs w:val="24"/>
        </w:rPr>
        <w:t>people</w:t>
      </w:r>
      <w:r w:rsidR="00817A61" w:rsidRPr="003A7A87">
        <w:rPr>
          <w:rFonts w:ascii="Times New Roman" w:hAnsi="Times New Roman"/>
          <w:sz w:val="24"/>
          <w:szCs w:val="24"/>
        </w:rPr>
        <w:t xml:space="preserve"> called in to comment on the OGP process and to make suggestions for </w:t>
      </w:r>
      <w:r w:rsidR="00091C47" w:rsidRPr="003A7A87">
        <w:rPr>
          <w:rFonts w:ascii="Times New Roman" w:hAnsi="Times New Roman"/>
          <w:sz w:val="24"/>
          <w:szCs w:val="24"/>
        </w:rPr>
        <w:t>NAP 2</w:t>
      </w:r>
      <w:r w:rsidR="00817A61" w:rsidRPr="003A7A87">
        <w:rPr>
          <w:rFonts w:ascii="Times New Roman" w:hAnsi="Times New Roman"/>
          <w:sz w:val="24"/>
          <w:szCs w:val="24"/>
        </w:rPr>
        <w:t xml:space="preserve"> commitments</w:t>
      </w:r>
      <w:r w:rsidR="005579DE" w:rsidRPr="003A7A87">
        <w:rPr>
          <w:rFonts w:ascii="Times New Roman" w:hAnsi="Times New Roman"/>
          <w:sz w:val="24"/>
          <w:szCs w:val="24"/>
        </w:rPr>
        <w:t xml:space="preserve"> and milestone activities</w:t>
      </w:r>
      <w:r w:rsidR="00817A61" w:rsidRPr="003A7A87">
        <w:rPr>
          <w:rFonts w:ascii="Times New Roman" w:hAnsi="Times New Roman"/>
          <w:sz w:val="24"/>
          <w:szCs w:val="24"/>
        </w:rPr>
        <w:t xml:space="preserve">. </w:t>
      </w:r>
    </w:p>
    <w:p w:rsidR="0024535B" w:rsidRDefault="0024535B" w:rsidP="0024535B">
      <w:pPr>
        <w:autoSpaceDE w:val="0"/>
        <w:autoSpaceDN w:val="0"/>
        <w:adjustRightInd w:val="0"/>
        <w:spacing w:after="0" w:line="240" w:lineRule="auto"/>
        <w:jc w:val="both"/>
        <w:rPr>
          <w:rFonts w:ascii="Times New Roman" w:hAnsi="Times New Roman"/>
          <w:sz w:val="24"/>
          <w:szCs w:val="24"/>
        </w:rPr>
      </w:pPr>
    </w:p>
    <w:p w:rsidR="00EA5B53" w:rsidRPr="003C3FD0" w:rsidRDefault="00EA5B53" w:rsidP="0024535B">
      <w:pPr>
        <w:autoSpaceDE w:val="0"/>
        <w:autoSpaceDN w:val="0"/>
        <w:adjustRightInd w:val="0"/>
        <w:spacing w:after="0" w:line="240" w:lineRule="auto"/>
        <w:jc w:val="both"/>
        <w:rPr>
          <w:rFonts w:ascii="Times New Roman" w:hAnsi="Times New Roman"/>
          <w:b/>
          <w:sz w:val="24"/>
          <w:szCs w:val="24"/>
        </w:rPr>
      </w:pPr>
      <w:r w:rsidRPr="003C3FD0">
        <w:rPr>
          <w:rFonts w:ascii="Times New Roman" w:hAnsi="Times New Roman"/>
          <w:b/>
          <w:sz w:val="24"/>
          <w:szCs w:val="24"/>
        </w:rPr>
        <w:t>Consultation with Parliament</w:t>
      </w:r>
    </w:p>
    <w:p w:rsidR="00EA5B53" w:rsidRDefault="00EA5B53" w:rsidP="0024535B">
      <w:pPr>
        <w:autoSpaceDE w:val="0"/>
        <w:autoSpaceDN w:val="0"/>
        <w:adjustRightInd w:val="0"/>
        <w:spacing w:after="0" w:line="240" w:lineRule="auto"/>
        <w:jc w:val="both"/>
        <w:rPr>
          <w:rFonts w:ascii="Times New Roman" w:hAnsi="Times New Roman"/>
          <w:sz w:val="24"/>
          <w:szCs w:val="24"/>
        </w:rPr>
      </w:pPr>
    </w:p>
    <w:p w:rsidR="00EA5B53" w:rsidRPr="003A7A87" w:rsidRDefault="00EA5B53" w:rsidP="002453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 dialogue was held on the 15</w:t>
      </w:r>
      <w:r w:rsidRPr="00633C6A">
        <w:rPr>
          <w:rFonts w:ascii="Times New Roman" w:hAnsi="Times New Roman"/>
          <w:sz w:val="24"/>
          <w:szCs w:val="24"/>
          <w:vertAlign w:val="superscript"/>
        </w:rPr>
        <w:t>th</w:t>
      </w:r>
      <w:r>
        <w:rPr>
          <w:rFonts w:ascii="Times New Roman" w:hAnsi="Times New Roman"/>
          <w:sz w:val="24"/>
          <w:szCs w:val="24"/>
        </w:rPr>
        <w:t xml:space="preserve"> of June 2016 with selected Members of Parliament to discuss the OGP NAP 1 implementation progress report and proposed NAP 2 commitments. A presentation on the background of OGP, its mandate, vision and mission was made. The Country Director for OS</w:t>
      </w:r>
      <w:r w:rsidR="00D77E0A">
        <w:rPr>
          <w:rFonts w:ascii="Times New Roman" w:hAnsi="Times New Roman"/>
          <w:sz w:val="24"/>
          <w:szCs w:val="24"/>
        </w:rPr>
        <w:t>IWA also presented on his organiz</w:t>
      </w:r>
      <w:r>
        <w:rPr>
          <w:rFonts w:ascii="Times New Roman" w:hAnsi="Times New Roman"/>
          <w:sz w:val="24"/>
          <w:szCs w:val="24"/>
        </w:rPr>
        <w:t xml:space="preserve">ation’s commitment towards the promotion of collaboration between </w:t>
      </w:r>
      <w:r w:rsidR="00C92872">
        <w:rPr>
          <w:rFonts w:ascii="Times New Roman" w:hAnsi="Times New Roman"/>
          <w:sz w:val="24"/>
          <w:szCs w:val="24"/>
        </w:rPr>
        <w:t xml:space="preserve">government, CSOs and Parliament, and for supporting </w:t>
      </w:r>
      <w:r>
        <w:rPr>
          <w:rFonts w:ascii="Times New Roman" w:hAnsi="Times New Roman"/>
          <w:sz w:val="24"/>
          <w:szCs w:val="24"/>
        </w:rPr>
        <w:t xml:space="preserve">good governance in general. A progress report on the status of the implementation of NAP 1 was presented and it was followed </w:t>
      </w:r>
      <w:r w:rsidR="00C92872">
        <w:rPr>
          <w:rFonts w:ascii="Times New Roman" w:hAnsi="Times New Roman"/>
          <w:sz w:val="24"/>
          <w:szCs w:val="24"/>
        </w:rPr>
        <w:t>by discussions that reaffirmed P</w:t>
      </w:r>
      <w:r>
        <w:rPr>
          <w:rFonts w:ascii="Times New Roman" w:hAnsi="Times New Roman"/>
          <w:sz w:val="24"/>
          <w:szCs w:val="24"/>
        </w:rPr>
        <w:t xml:space="preserve">arliament’s commitment towards OGP. The MPs endorsed the proposed commitments under NAP 2 and vowed to </w:t>
      </w:r>
      <w:r w:rsidR="00C92872">
        <w:rPr>
          <w:rFonts w:ascii="Times New Roman" w:hAnsi="Times New Roman"/>
          <w:sz w:val="24"/>
          <w:szCs w:val="24"/>
        </w:rPr>
        <w:t xml:space="preserve">support effective implementation and achievement of targets, </w:t>
      </w:r>
      <w:r>
        <w:rPr>
          <w:rFonts w:ascii="Times New Roman" w:hAnsi="Times New Roman"/>
          <w:sz w:val="24"/>
          <w:szCs w:val="24"/>
        </w:rPr>
        <w:t xml:space="preserve">especially </w:t>
      </w:r>
      <w:r w:rsidR="00C92872">
        <w:rPr>
          <w:rFonts w:ascii="Times New Roman" w:hAnsi="Times New Roman"/>
          <w:sz w:val="24"/>
          <w:szCs w:val="24"/>
        </w:rPr>
        <w:t>for tho</w:t>
      </w:r>
      <w:r w:rsidR="00D77E0A">
        <w:rPr>
          <w:rFonts w:ascii="Times New Roman" w:hAnsi="Times New Roman"/>
          <w:sz w:val="24"/>
          <w:szCs w:val="24"/>
        </w:rPr>
        <w:t>se</w:t>
      </w:r>
      <w:r>
        <w:rPr>
          <w:rFonts w:ascii="Times New Roman" w:hAnsi="Times New Roman"/>
          <w:sz w:val="24"/>
          <w:szCs w:val="24"/>
        </w:rPr>
        <w:t xml:space="preserve"> related to lawmaking</w:t>
      </w:r>
      <w:r w:rsidR="001B749C">
        <w:rPr>
          <w:rFonts w:ascii="Times New Roman" w:hAnsi="Times New Roman"/>
          <w:sz w:val="24"/>
          <w:szCs w:val="24"/>
        </w:rPr>
        <w:t>.</w:t>
      </w:r>
    </w:p>
    <w:p w:rsidR="0024535B" w:rsidRPr="00A021DB" w:rsidRDefault="0024535B" w:rsidP="00A021DB">
      <w:pPr>
        <w:pStyle w:val="Heading3"/>
      </w:pPr>
      <w:bookmarkStart w:id="23" w:name="_Toc454991999"/>
      <w:r w:rsidRPr="008257B7">
        <w:t>Radio and TV programs</w:t>
      </w:r>
      <w:bookmarkEnd w:id="23"/>
    </w:p>
    <w:p w:rsidR="0024535B" w:rsidRPr="00A021DB" w:rsidRDefault="0024535B" w:rsidP="0024535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 xml:space="preserve">Several radio and TV discussion programs were </w:t>
      </w:r>
      <w:r w:rsidR="00091C47">
        <w:rPr>
          <w:rFonts w:ascii="Times New Roman" w:hAnsi="Times New Roman"/>
          <w:sz w:val="24"/>
          <w:szCs w:val="24"/>
        </w:rPr>
        <w:t xml:space="preserve">held on the national as well as local/ community stations </w:t>
      </w:r>
      <w:r w:rsidRPr="00A021DB">
        <w:rPr>
          <w:rFonts w:ascii="Times New Roman" w:hAnsi="Times New Roman"/>
          <w:sz w:val="24"/>
          <w:szCs w:val="24"/>
        </w:rPr>
        <w:t xml:space="preserve">to update the </w:t>
      </w:r>
      <w:r w:rsidR="00091C47">
        <w:rPr>
          <w:rFonts w:ascii="Times New Roman" w:hAnsi="Times New Roman"/>
          <w:sz w:val="24"/>
          <w:szCs w:val="24"/>
        </w:rPr>
        <w:t xml:space="preserve">general </w:t>
      </w:r>
      <w:r w:rsidRPr="00A021DB">
        <w:rPr>
          <w:rFonts w:ascii="Times New Roman" w:hAnsi="Times New Roman"/>
          <w:sz w:val="24"/>
          <w:szCs w:val="24"/>
        </w:rPr>
        <w:t xml:space="preserve">public about the status of </w:t>
      </w:r>
      <w:r w:rsidR="00091C47">
        <w:rPr>
          <w:rFonts w:ascii="Times New Roman" w:hAnsi="Times New Roman"/>
          <w:sz w:val="24"/>
          <w:szCs w:val="24"/>
        </w:rPr>
        <w:t xml:space="preserve">the </w:t>
      </w:r>
      <w:r w:rsidRPr="00A021DB">
        <w:rPr>
          <w:rFonts w:ascii="Times New Roman" w:hAnsi="Times New Roman"/>
          <w:sz w:val="24"/>
          <w:szCs w:val="24"/>
        </w:rPr>
        <w:t xml:space="preserve">NAP 1 </w:t>
      </w:r>
      <w:r w:rsidR="00091C47">
        <w:rPr>
          <w:rFonts w:ascii="Times New Roman" w:hAnsi="Times New Roman"/>
          <w:sz w:val="24"/>
          <w:szCs w:val="24"/>
        </w:rPr>
        <w:t xml:space="preserve">and to </w:t>
      </w:r>
      <w:r w:rsidRPr="00A021DB">
        <w:rPr>
          <w:rFonts w:ascii="Times New Roman" w:hAnsi="Times New Roman"/>
          <w:sz w:val="24"/>
          <w:szCs w:val="24"/>
        </w:rPr>
        <w:t>encourage people to propose commitments</w:t>
      </w:r>
      <w:r w:rsidR="001B749C">
        <w:rPr>
          <w:rFonts w:ascii="Times New Roman" w:hAnsi="Times New Roman"/>
          <w:sz w:val="24"/>
          <w:szCs w:val="24"/>
        </w:rPr>
        <w:t xml:space="preserve"> </w:t>
      </w:r>
      <w:r w:rsidR="00077A51">
        <w:rPr>
          <w:rFonts w:ascii="Times New Roman" w:hAnsi="Times New Roman"/>
          <w:sz w:val="24"/>
          <w:szCs w:val="24"/>
        </w:rPr>
        <w:t xml:space="preserve">for </w:t>
      </w:r>
      <w:r w:rsidR="00077A51" w:rsidRPr="00A021DB">
        <w:rPr>
          <w:rFonts w:ascii="Times New Roman" w:hAnsi="Times New Roman"/>
          <w:sz w:val="24"/>
          <w:szCs w:val="24"/>
        </w:rPr>
        <w:t>the</w:t>
      </w:r>
      <w:r w:rsidR="001B749C">
        <w:rPr>
          <w:rFonts w:ascii="Times New Roman" w:hAnsi="Times New Roman"/>
          <w:sz w:val="24"/>
          <w:szCs w:val="24"/>
        </w:rPr>
        <w:t xml:space="preserve"> </w:t>
      </w:r>
      <w:r w:rsidRPr="00A021DB">
        <w:rPr>
          <w:rFonts w:ascii="Times New Roman" w:hAnsi="Times New Roman"/>
          <w:sz w:val="24"/>
          <w:szCs w:val="24"/>
        </w:rPr>
        <w:t xml:space="preserve">NAP 2. The radio discussion programs were held in </w:t>
      </w:r>
      <w:r w:rsidR="00091C47">
        <w:rPr>
          <w:rFonts w:ascii="Times New Roman" w:hAnsi="Times New Roman"/>
          <w:sz w:val="24"/>
          <w:szCs w:val="24"/>
        </w:rPr>
        <w:t xml:space="preserve">all four </w:t>
      </w:r>
      <w:r w:rsidR="00042286">
        <w:rPr>
          <w:rFonts w:ascii="Times New Roman" w:hAnsi="Times New Roman"/>
          <w:sz w:val="24"/>
          <w:szCs w:val="24"/>
        </w:rPr>
        <w:t xml:space="preserve">regions of the country, specifically in </w:t>
      </w:r>
      <w:r w:rsidRPr="00A021DB">
        <w:rPr>
          <w:rFonts w:ascii="Times New Roman" w:hAnsi="Times New Roman"/>
          <w:sz w:val="24"/>
          <w:szCs w:val="24"/>
        </w:rPr>
        <w:t>Freetown, Waterloo, Bo, Makeni and Kenema. In addition</w:t>
      </w:r>
      <w:r w:rsidR="009B5B84">
        <w:rPr>
          <w:rFonts w:ascii="Times New Roman" w:hAnsi="Times New Roman"/>
          <w:sz w:val="24"/>
          <w:szCs w:val="24"/>
        </w:rPr>
        <w:t>,</w:t>
      </w:r>
      <w:r w:rsidRPr="00A021DB">
        <w:rPr>
          <w:rFonts w:ascii="Times New Roman" w:hAnsi="Times New Roman"/>
          <w:sz w:val="24"/>
          <w:szCs w:val="24"/>
        </w:rPr>
        <w:t xml:space="preserve"> a radio jingle </w:t>
      </w:r>
      <w:r w:rsidR="00E309FA">
        <w:rPr>
          <w:rFonts w:ascii="Times New Roman" w:hAnsi="Times New Roman"/>
          <w:sz w:val="24"/>
          <w:szCs w:val="24"/>
        </w:rPr>
        <w:t xml:space="preserve">on the OGP </w:t>
      </w:r>
      <w:r w:rsidR="00042286">
        <w:rPr>
          <w:rFonts w:ascii="Times New Roman" w:hAnsi="Times New Roman"/>
          <w:sz w:val="24"/>
          <w:szCs w:val="24"/>
        </w:rPr>
        <w:t>principles and the action plan</w:t>
      </w:r>
      <w:r w:rsidR="001B749C">
        <w:rPr>
          <w:rFonts w:ascii="Times New Roman" w:hAnsi="Times New Roman"/>
          <w:sz w:val="24"/>
          <w:szCs w:val="24"/>
        </w:rPr>
        <w:t xml:space="preserve"> </w:t>
      </w:r>
      <w:r w:rsidRPr="00A021DB">
        <w:rPr>
          <w:rFonts w:ascii="Times New Roman" w:hAnsi="Times New Roman"/>
          <w:sz w:val="24"/>
          <w:szCs w:val="24"/>
        </w:rPr>
        <w:t xml:space="preserve">was developed </w:t>
      </w:r>
      <w:r w:rsidR="00042286">
        <w:rPr>
          <w:rFonts w:ascii="Times New Roman" w:hAnsi="Times New Roman"/>
          <w:sz w:val="24"/>
          <w:szCs w:val="24"/>
        </w:rPr>
        <w:t xml:space="preserve">and broadcast as a way of </w:t>
      </w:r>
      <w:r w:rsidRPr="00A021DB">
        <w:rPr>
          <w:rFonts w:ascii="Times New Roman" w:hAnsi="Times New Roman"/>
          <w:sz w:val="24"/>
          <w:szCs w:val="24"/>
        </w:rPr>
        <w:t>encourag</w:t>
      </w:r>
      <w:r w:rsidR="00042286">
        <w:rPr>
          <w:rFonts w:ascii="Times New Roman" w:hAnsi="Times New Roman"/>
          <w:sz w:val="24"/>
          <w:szCs w:val="24"/>
        </w:rPr>
        <w:t>ing</w:t>
      </w:r>
      <w:r w:rsidR="001B749C">
        <w:rPr>
          <w:rFonts w:ascii="Times New Roman" w:hAnsi="Times New Roman"/>
          <w:sz w:val="24"/>
          <w:szCs w:val="24"/>
        </w:rPr>
        <w:t xml:space="preserve"> </w:t>
      </w:r>
      <w:r w:rsidR="00042286">
        <w:rPr>
          <w:rFonts w:ascii="Times New Roman" w:hAnsi="Times New Roman"/>
          <w:sz w:val="24"/>
          <w:szCs w:val="24"/>
        </w:rPr>
        <w:t>the general public to support the OGP process and</w:t>
      </w:r>
      <w:r w:rsidR="001B749C">
        <w:rPr>
          <w:rFonts w:ascii="Times New Roman" w:hAnsi="Times New Roman"/>
          <w:sz w:val="24"/>
          <w:szCs w:val="24"/>
        </w:rPr>
        <w:t xml:space="preserve"> </w:t>
      </w:r>
      <w:r w:rsidRPr="00A021DB">
        <w:rPr>
          <w:rFonts w:ascii="Times New Roman" w:hAnsi="Times New Roman"/>
          <w:sz w:val="24"/>
          <w:szCs w:val="24"/>
        </w:rPr>
        <w:t>to make input</w:t>
      </w:r>
      <w:r w:rsidR="00042286">
        <w:rPr>
          <w:rFonts w:ascii="Times New Roman" w:hAnsi="Times New Roman"/>
          <w:sz w:val="24"/>
          <w:szCs w:val="24"/>
        </w:rPr>
        <w:t>s</w:t>
      </w:r>
      <w:r w:rsidRPr="00A021DB">
        <w:rPr>
          <w:rFonts w:ascii="Times New Roman" w:hAnsi="Times New Roman"/>
          <w:sz w:val="24"/>
          <w:szCs w:val="24"/>
        </w:rPr>
        <w:t xml:space="preserve"> into the NAP 2.</w:t>
      </w:r>
    </w:p>
    <w:p w:rsidR="0024535B" w:rsidRDefault="0024535B" w:rsidP="0024535B"/>
    <w:p w:rsidR="0024535B" w:rsidRDefault="00A021DB" w:rsidP="00A021DB">
      <w:pPr>
        <w:pStyle w:val="Heading3"/>
      </w:pPr>
      <w:bookmarkStart w:id="24" w:name="_Toc454992000"/>
      <w:r w:rsidRPr="00A021DB">
        <w:t>Documentation and feedback</w:t>
      </w:r>
      <w:bookmarkEnd w:id="24"/>
    </w:p>
    <w:p w:rsidR="007675BC" w:rsidRDefault="00A021DB" w:rsidP="00A021DB">
      <w:pPr>
        <w:autoSpaceDE w:val="0"/>
        <w:autoSpaceDN w:val="0"/>
        <w:adjustRightInd w:val="0"/>
        <w:spacing w:after="0" w:line="240" w:lineRule="auto"/>
        <w:jc w:val="both"/>
        <w:rPr>
          <w:rFonts w:ascii="Times New Roman" w:hAnsi="Times New Roman"/>
          <w:sz w:val="24"/>
          <w:szCs w:val="24"/>
        </w:rPr>
      </w:pPr>
      <w:r w:rsidRPr="00A021DB">
        <w:rPr>
          <w:rFonts w:ascii="Times New Roman" w:hAnsi="Times New Roman"/>
          <w:sz w:val="24"/>
          <w:szCs w:val="24"/>
        </w:rPr>
        <w:t>The report</w:t>
      </w:r>
      <w:r w:rsidR="00042286">
        <w:rPr>
          <w:rFonts w:ascii="Times New Roman" w:hAnsi="Times New Roman"/>
          <w:sz w:val="24"/>
          <w:szCs w:val="24"/>
        </w:rPr>
        <w:t>s</w:t>
      </w:r>
      <w:r w:rsidRPr="00A021DB">
        <w:rPr>
          <w:rFonts w:ascii="Times New Roman" w:hAnsi="Times New Roman"/>
          <w:sz w:val="24"/>
          <w:szCs w:val="24"/>
        </w:rPr>
        <w:t xml:space="preserve"> of the consultations and meeting</w:t>
      </w:r>
      <w:r w:rsidR="00042286">
        <w:rPr>
          <w:rFonts w:ascii="Times New Roman" w:hAnsi="Times New Roman"/>
          <w:sz w:val="24"/>
          <w:szCs w:val="24"/>
        </w:rPr>
        <w:t>s</w:t>
      </w:r>
      <w:r w:rsidR="00BD5079">
        <w:rPr>
          <w:rFonts w:ascii="Times New Roman" w:hAnsi="Times New Roman"/>
          <w:sz w:val="24"/>
          <w:szCs w:val="24"/>
        </w:rPr>
        <w:t>,</w:t>
      </w:r>
      <w:r w:rsidR="00042286">
        <w:rPr>
          <w:rFonts w:ascii="Times New Roman" w:hAnsi="Times New Roman"/>
          <w:sz w:val="24"/>
          <w:szCs w:val="24"/>
        </w:rPr>
        <w:t xml:space="preserve"> including feedback from participants</w:t>
      </w:r>
      <w:r w:rsidR="00BD5079">
        <w:rPr>
          <w:rFonts w:ascii="Times New Roman" w:hAnsi="Times New Roman"/>
          <w:sz w:val="24"/>
          <w:szCs w:val="24"/>
        </w:rPr>
        <w:t>,</w:t>
      </w:r>
      <w:r w:rsidR="00553639">
        <w:rPr>
          <w:rFonts w:ascii="Times New Roman" w:hAnsi="Times New Roman"/>
          <w:sz w:val="24"/>
          <w:szCs w:val="24"/>
        </w:rPr>
        <w:t xml:space="preserve"> are posted online.</w:t>
      </w: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080BB0" w:rsidRPr="00FF4F64" w:rsidRDefault="00FF4F64" w:rsidP="00FF4F64">
      <w:pPr>
        <w:pStyle w:val="Heading1"/>
      </w:pPr>
      <w:bookmarkStart w:id="25" w:name="_Toc454992001"/>
      <w:r w:rsidRPr="00FF4F64">
        <w:t>4. NATIONAL ACTION PLAN</w:t>
      </w:r>
      <w:bookmarkEnd w:id="25"/>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080BB0" w:rsidP="00F127CF">
            <w:pPr>
              <w:pStyle w:val="Heading2"/>
            </w:pPr>
            <w:bookmarkStart w:id="26" w:name="_Toc454992002"/>
            <w:r w:rsidRPr="00EA5B53">
              <w:t>COMMITMENT ONE (1)</w:t>
            </w:r>
            <w:r w:rsidR="00F127CF" w:rsidRPr="00EA5B53">
              <w:t>GENDER</w:t>
            </w:r>
            <w:bookmarkEnd w:id="26"/>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 xml:space="preserve">THEME: </w:t>
            </w:r>
            <w:r w:rsidRPr="005F75DE">
              <w:rPr>
                <w:rFonts w:ascii="Times New Roman" w:hAnsi="Times New Roman"/>
                <w:b/>
                <w:sz w:val="24"/>
                <w:szCs w:val="24"/>
              </w:rPr>
              <w:t>GENDER-  SEXUAL VIOLENCE AGAINST WOMEN &amp; CHILDREN</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Family Support Unit Sierra Leone Police</w:t>
            </w:r>
            <w:r w:rsidRPr="005F75DE">
              <w:rPr>
                <w:rFonts w:ascii="Times New Roman" w:eastAsia="Times New Roman" w:hAnsi="Times New Roman"/>
                <w:color w:val="000000"/>
                <w:sz w:val="24"/>
                <w:szCs w:val="24"/>
              </w:rPr>
              <w: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Superintendent Mira Koroma</w:t>
            </w:r>
            <w:r w:rsidRPr="005F75DE">
              <w:rPr>
                <w:rFonts w:ascii="Times New Roman" w:eastAsia="Times New Roman" w:hAnsi="Times New Roman"/>
                <w:color w:val="000000"/>
                <w:sz w:val="24"/>
                <w:szCs w:val="24"/>
              </w:rPr>
              <w: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hAnsi="Times New Roman"/>
                <w:sz w:val="24"/>
                <w:szCs w:val="24"/>
              </w:rPr>
              <w:t>Family Support Unit (FSU) of the Sierra Leone Police</w:t>
            </w:r>
            <w:r w:rsidRPr="005F75DE">
              <w:rPr>
                <w:rFonts w:ascii="Times New Roman" w:eastAsia="Times New Roman" w:hAnsi="Times New Roman"/>
                <w:color w:val="000000"/>
                <w:sz w:val="24"/>
                <w:szCs w:val="24"/>
              </w:rPr>
              <w: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mirakoroma@gmail.com</w:t>
            </w:r>
            <w:r w:rsidRPr="005F75DE">
              <w:rPr>
                <w:rFonts w:ascii="Times New Roman" w:eastAsia="Times New Roman" w:hAnsi="Times New Roman"/>
                <w:color w:val="000000"/>
                <w:sz w:val="24"/>
                <w:szCs w:val="24"/>
              </w:rPr>
              <w: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+232 30269296</w:t>
            </w:r>
            <w:r w:rsidRPr="005F75DE">
              <w:rPr>
                <w:rFonts w:ascii="Times New Roman" w:eastAsia="Times New Roman" w:hAnsi="Times New Roman"/>
                <w:color w:val="000000"/>
                <w:sz w:val="24"/>
                <w:szCs w:val="24"/>
              </w:rPr>
              <w:t> </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xml:space="preserve">Other actors involved </w:t>
            </w:r>
          </w:p>
        </w:tc>
        <w:tc>
          <w:tcPr>
            <w:tcW w:w="1296" w:type="pct"/>
            <w:tcBorders>
              <w:top w:val="nil"/>
              <w:left w:val="nil"/>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Sierra Leone Police</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The Judiciary</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Ministry of Internal Affairs</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Ministry of Social Welfare and Children’s Department</w:t>
            </w:r>
          </w:p>
          <w:p w:rsidR="00080BB0" w:rsidRPr="005F75DE" w:rsidRDefault="00080BB0" w:rsidP="00577C65">
            <w:pPr>
              <w:spacing w:after="0" w:line="240" w:lineRule="auto"/>
              <w:rPr>
                <w:rFonts w:ascii="Times New Roman" w:eastAsia="Times New Roman" w:hAnsi="Times New Roman"/>
                <w:color w:val="000000"/>
                <w:sz w:val="24"/>
                <w:szCs w:val="24"/>
              </w:rPr>
            </w:pP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CSOs, private sector, working groups, multilaterals</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Default="00080BB0" w:rsidP="00577C65">
            <w:pPr>
              <w:spacing w:after="0"/>
              <w:rPr>
                <w:rFonts w:ascii="Times New Roman" w:hAnsi="Times New Roman"/>
                <w:sz w:val="24"/>
                <w:szCs w:val="24"/>
              </w:rPr>
            </w:pPr>
            <w:r w:rsidRPr="005F75DE">
              <w:rPr>
                <w:rFonts w:ascii="Times New Roman" w:hAnsi="Times New Roman"/>
                <w:sz w:val="24"/>
                <w:szCs w:val="24"/>
              </w:rPr>
              <w:t>Campaign for Good Governance</w:t>
            </w:r>
          </w:p>
          <w:p w:rsidR="00EA5B53" w:rsidRPr="005F75DE" w:rsidRDefault="00EA5B53" w:rsidP="00577C65">
            <w:pPr>
              <w:spacing w:after="0"/>
              <w:rPr>
                <w:rFonts w:ascii="Times New Roman" w:hAnsi="Times New Roman"/>
                <w:sz w:val="24"/>
                <w:szCs w:val="24"/>
              </w:rPr>
            </w:pPr>
            <w:r>
              <w:rPr>
                <w:rFonts w:ascii="Times New Roman" w:hAnsi="Times New Roman"/>
                <w:sz w:val="24"/>
                <w:szCs w:val="24"/>
              </w:rPr>
              <w:t>Womens Forum</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United for Humanity</w:t>
            </w:r>
          </w:p>
          <w:p w:rsidR="00080BB0" w:rsidRDefault="00080BB0" w:rsidP="00577C65">
            <w:pPr>
              <w:spacing w:after="0"/>
              <w:rPr>
                <w:rFonts w:ascii="Times New Roman" w:hAnsi="Times New Roman"/>
                <w:sz w:val="24"/>
                <w:szCs w:val="24"/>
              </w:rPr>
            </w:pPr>
            <w:r w:rsidRPr="005F75DE">
              <w:rPr>
                <w:rFonts w:ascii="Times New Roman" w:hAnsi="Times New Roman"/>
                <w:sz w:val="24"/>
                <w:szCs w:val="24"/>
              </w:rPr>
              <w:t xml:space="preserve">AdvocAid </w:t>
            </w:r>
          </w:p>
          <w:p w:rsidR="002C1979" w:rsidRPr="005F75DE" w:rsidRDefault="002C1979" w:rsidP="00577C65">
            <w:pPr>
              <w:spacing w:after="0"/>
              <w:rPr>
                <w:rFonts w:ascii="Times New Roman" w:hAnsi="Times New Roman"/>
                <w:sz w:val="24"/>
                <w:szCs w:val="24"/>
              </w:rPr>
            </w:pPr>
            <w:r>
              <w:rPr>
                <w:rFonts w:ascii="Times New Roman" w:hAnsi="Times New Roman"/>
                <w:sz w:val="24"/>
                <w:szCs w:val="24"/>
              </w:rPr>
              <w:t>Network Movement for Youth and Children Welfare</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Rainbow Center</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National Committee on Gender-Based Violence (NacGBV)</w:t>
            </w:r>
          </w:p>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The Truth and Reconciliation Commission (TRC) found that women and girls were subjected to systemic abuse during the conflict, such as torture, rape, sexual abuse, sexual slavery, trafficking, enslavement, abductions, amputations, forced pregnancy, forced labour, and detention. The TRC noted that due to discrimination, women suffer from low socio-economic status. This affects women’s personal security, inhibits their access to and participation in public decision-making bodies, and is a barrier to viable economic activities. Sadly </w:t>
            </w:r>
            <w:r w:rsidR="00077A51" w:rsidRPr="005F75DE">
              <w:rPr>
                <w:rFonts w:ascii="Times New Roman" w:hAnsi="Times New Roman"/>
                <w:sz w:val="24"/>
                <w:szCs w:val="24"/>
              </w:rPr>
              <w:t>this trend</w:t>
            </w:r>
            <w:r w:rsidRPr="005F75DE">
              <w:rPr>
                <w:rFonts w:ascii="Times New Roman" w:hAnsi="Times New Roman"/>
                <w:sz w:val="24"/>
                <w:szCs w:val="24"/>
              </w:rPr>
              <w:t xml:space="preserve"> has continued in the post-war period. Currently data on sexual offences are partly found with the FSU and also with the Judiciary after prosecution. There is a need for a comprehensive data and approach to addressing this issue.</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9701D8">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The Family Support Unit (FSU) of the Sierra Leone Police</w:t>
            </w:r>
            <w:r w:rsidR="009B5B84">
              <w:rPr>
                <w:rFonts w:ascii="Times New Roman" w:hAnsi="Times New Roman"/>
                <w:sz w:val="24"/>
                <w:szCs w:val="24"/>
              </w:rPr>
              <w:t>,</w:t>
            </w:r>
            <w:r w:rsidRPr="005F75DE">
              <w:rPr>
                <w:rFonts w:ascii="Times New Roman" w:hAnsi="Times New Roman"/>
                <w:sz w:val="24"/>
                <w:szCs w:val="24"/>
              </w:rPr>
              <w:t xml:space="preserve"> as part of the post-conflict reconstruction effort and reinstituting a human rights culture in Sierra Leone</w:t>
            </w:r>
            <w:r w:rsidR="009B5B84">
              <w:rPr>
                <w:rFonts w:ascii="Times New Roman" w:hAnsi="Times New Roman"/>
                <w:sz w:val="24"/>
                <w:szCs w:val="24"/>
              </w:rPr>
              <w:t>,</w:t>
            </w:r>
            <w:r w:rsidRPr="005F75DE">
              <w:rPr>
                <w:rFonts w:ascii="Times New Roman" w:hAnsi="Times New Roman"/>
                <w:sz w:val="24"/>
                <w:szCs w:val="24"/>
              </w:rPr>
              <w:t xml:space="preserve"> is the Government’s focal institution mandated to deal with issues of Sexual and Gender-based Violence. However, despite the commitment shown by the leadership of the FSU, this unit is one of the most under</w:t>
            </w:r>
            <w:r w:rsidR="00077A51">
              <w:rPr>
                <w:rFonts w:ascii="Times New Roman" w:hAnsi="Times New Roman"/>
                <w:sz w:val="24"/>
                <w:szCs w:val="24"/>
              </w:rPr>
              <w:t>-</w:t>
            </w:r>
            <w:r w:rsidRPr="005F75DE">
              <w:rPr>
                <w:rFonts w:ascii="Times New Roman" w:hAnsi="Times New Roman"/>
                <w:sz w:val="24"/>
                <w:szCs w:val="24"/>
              </w:rPr>
              <w:t xml:space="preserve">resourced within the Government. This lack of funding and weak human capacity has a trickledown effect on women and girls </w:t>
            </w:r>
            <w:r w:rsidR="009701D8">
              <w:rPr>
                <w:rFonts w:ascii="Times New Roman" w:hAnsi="Times New Roman"/>
                <w:sz w:val="24"/>
                <w:szCs w:val="24"/>
              </w:rPr>
              <w:t xml:space="preserve">ability to </w:t>
            </w:r>
            <w:r w:rsidRPr="005F75DE">
              <w:rPr>
                <w:rFonts w:ascii="Times New Roman" w:hAnsi="Times New Roman"/>
                <w:sz w:val="24"/>
                <w:szCs w:val="24"/>
              </w:rPr>
              <w:t xml:space="preserve">access justice. As a result, perpetrators of sexual violence continue to commit crimes of sexual violence with utmost impunity. The lack of a forensic lab with trained and qualified technicians is also an impediment to achieving justice as many </w:t>
            </w:r>
            <w:r w:rsidR="009701D8">
              <w:rPr>
                <w:rFonts w:ascii="Times New Roman" w:hAnsi="Times New Roman"/>
                <w:sz w:val="24"/>
                <w:szCs w:val="24"/>
              </w:rPr>
              <w:t>cases brought before the C</w:t>
            </w:r>
            <w:r w:rsidRPr="005F75DE">
              <w:rPr>
                <w:rFonts w:ascii="Times New Roman" w:hAnsi="Times New Roman"/>
                <w:sz w:val="24"/>
                <w:szCs w:val="24"/>
              </w:rPr>
              <w:t>ourt lack the required evidence. Furthermore, the lack of data and directory of convicted perpetrators provides protection of their identity</w:t>
            </w:r>
            <w:r w:rsidR="009B5B84">
              <w:rPr>
                <w:rFonts w:ascii="Times New Roman" w:hAnsi="Times New Roman"/>
                <w:sz w:val="24"/>
                <w:szCs w:val="24"/>
              </w:rPr>
              <w:t>,</w:t>
            </w:r>
            <w:r w:rsidRPr="005F75DE">
              <w:rPr>
                <w:rFonts w:ascii="Times New Roman" w:hAnsi="Times New Roman"/>
                <w:sz w:val="24"/>
                <w:szCs w:val="24"/>
              </w:rPr>
              <w:t xml:space="preserve"> making it easier for them to migrate to other jurisdictions to commit the same crimes. It is evident from the current FSU Report that sexual violence crimes are on the increase especially for young girls under 18, while conviction rates remain extremely low. It is therefore incumbent on the Government of Sierra Leone to commit fully to protecting women and girls from sexual violence as stipulated in Pillar 8 of the Agenda for Prosperity which is the country’s development </w:t>
            </w:r>
            <w:r w:rsidR="0048721A" w:rsidRPr="005F75DE">
              <w:rPr>
                <w:rFonts w:ascii="Times New Roman" w:hAnsi="Times New Roman"/>
                <w:sz w:val="24"/>
                <w:szCs w:val="24"/>
              </w:rPr>
              <w:t>plan and</w:t>
            </w:r>
            <w:r w:rsidRPr="005F75DE">
              <w:rPr>
                <w:rFonts w:ascii="Times New Roman" w:hAnsi="Times New Roman"/>
                <w:sz w:val="24"/>
                <w:szCs w:val="24"/>
              </w:rPr>
              <w:t xml:space="preserve"> the full implementation of the Sexual Offences Act 2012.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Eliminate Sexual Violence against Women and Girls in Sierra Leone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The SLP will publish data on sexual violence against women and girls, establish a  forensic lab with trained and qualified personnel, develop a directory for  all sexual violence convicts,  and provide free health services for women affected by sexual violence in collaboration with the Ministry of Hea</w:t>
            </w:r>
            <w:r w:rsidR="009B5B84">
              <w:rPr>
                <w:rFonts w:ascii="Times New Roman" w:hAnsi="Times New Roman"/>
                <w:sz w:val="24"/>
                <w:szCs w:val="24"/>
              </w:rPr>
              <w:t>l</w:t>
            </w:r>
            <w:r w:rsidRPr="005F75DE">
              <w:rPr>
                <w:rFonts w:ascii="Times New Roman" w:hAnsi="Times New Roman"/>
                <w:sz w:val="24"/>
                <w:szCs w:val="24"/>
              </w:rPr>
              <w:t>th</w:t>
            </w:r>
            <w:r w:rsidR="004B0118">
              <w:rPr>
                <w:rFonts w:ascii="Times New Roman" w:hAnsi="Times New Roman"/>
                <w:sz w:val="24"/>
                <w:szCs w:val="24"/>
              </w:rPr>
              <w: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b/>
                <w:sz w:val="24"/>
                <w:szCs w:val="24"/>
              </w:rPr>
            </w:pPr>
            <w:r w:rsidRPr="005F75DE">
              <w:rPr>
                <w:rFonts w:ascii="Times New Roman" w:hAnsi="Times New Roman"/>
                <w:b/>
                <w:sz w:val="24"/>
                <w:szCs w:val="24"/>
              </w:rPr>
              <w:t>Safer Communities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Dramatic decrease, Prevention and possible elimination of sexual violence against women and girls in Sierra </w:t>
            </w:r>
            <w:r w:rsidR="0048721A" w:rsidRPr="005F75DE">
              <w:rPr>
                <w:rFonts w:ascii="Times New Roman" w:hAnsi="Times New Roman"/>
                <w:sz w:val="24"/>
                <w:szCs w:val="24"/>
              </w:rPr>
              <w:t>Leone (</w:t>
            </w:r>
            <w:r w:rsidRPr="005F75DE">
              <w:rPr>
                <w:rFonts w:ascii="Times New Roman" w:hAnsi="Times New Roman"/>
                <w:sz w:val="24"/>
                <w:szCs w:val="24"/>
              </w:rPr>
              <w:t>Sexually related offences are scientifically proven</w:t>
            </w:r>
            <w:r w:rsidR="0048721A">
              <w:rPr>
                <w:rFonts w:ascii="Times New Roman" w:hAnsi="Times New Roman"/>
                <w:sz w:val="24"/>
                <w:szCs w:val="24"/>
              </w:rPr>
              <w:t>.</w:t>
            </w:r>
            <w:r w:rsidR="00550BA5">
              <w:rPr>
                <w:rFonts w:ascii="Times New Roman" w:hAnsi="Times New Roman"/>
                <w:sz w:val="24"/>
                <w:szCs w:val="24"/>
              </w:rPr>
              <w:t xml:space="preserve"> </w:t>
            </w:r>
            <w:r w:rsidRPr="005F75DE">
              <w:rPr>
                <w:rFonts w:ascii="Times New Roman" w:hAnsi="Times New Roman"/>
                <w:sz w:val="24"/>
                <w:szCs w:val="24"/>
              </w:rPr>
              <w:t>An increase in convictions of SGBV cases. A reduction in Sexual Abuses as convictions would serve as deterrence. A proper and speedy investigation of SGBV cases .Linking the actual perpetrator to the crime.</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Through comprehensive data collection and verification together with forens</w:t>
            </w:r>
            <w:r w:rsidR="00550BA5">
              <w:rPr>
                <w:rFonts w:ascii="Times New Roman" w:hAnsi="Times New Roman"/>
                <w:sz w:val="24"/>
                <w:szCs w:val="24"/>
              </w:rPr>
              <w:t>ic evidence dramatic decrease, p</w:t>
            </w:r>
            <w:r w:rsidRPr="005F75DE">
              <w:rPr>
                <w:rFonts w:ascii="Times New Roman" w:hAnsi="Times New Roman"/>
                <w:sz w:val="24"/>
                <w:szCs w:val="24"/>
              </w:rPr>
              <w:t xml:space="preserve">revention possible </w:t>
            </w:r>
            <w:r w:rsidR="0048721A" w:rsidRPr="005F75DE">
              <w:rPr>
                <w:rFonts w:ascii="Times New Roman" w:hAnsi="Times New Roman"/>
                <w:sz w:val="24"/>
                <w:szCs w:val="24"/>
              </w:rPr>
              <w:t>elimination and</w:t>
            </w:r>
            <w:r w:rsidRPr="005F75DE">
              <w:rPr>
                <w:rFonts w:ascii="Times New Roman" w:hAnsi="Times New Roman"/>
                <w:sz w:val="24"/>
                <w:szCs w:val="24"/>
              </w:rPr>
              <w:t xml:space="preserve"> accountability of sexual violence against women and girls in Sierra </w:t>
            </w:r>
            <w:r w:rsidR="0048721A" w:rsidRPr="005F75DE">
              <w:rPr>
                <w:rFonts w:ascii="Times New Roman" w:hAnsi="Times New Roman"/>
                <w:sz w:val="24"/>
                <w:szCs w:val="24"/>
              </w:rPr>
              <w:t xml:space="preserve">Leone. </w:t>
            </w: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This commitment is relevant to:</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xml:space="preserve">: Citizens will have access to information on </w:t>
            </w:r>
            <w:r w:rsidR="004C4C34" w:rsidRPr="005F75DE">
              <w:rPr>
                <w:rFonts w:ascii="Times New Roman" w:hAnsi="Times New Roman"/>
                <w:sz w:val="24"/>
                <w:szCs w:val="24"/>
              </w:rPr>
              <w:t>the prevalence</w:t>
            </w:r>
            <w:r w:rsidRPr="005F75DE">
              <w:rPr>
                <w:rFonts w:ascii="Times New Roman" w:hAnsi="Times New Roman"/>
                <w:sz w:val="24"/>
                <w:szCs w:val="24"/>
              </w:rPr>
              <w:t xml:space="preserve"> rates and conviction rates of sexual violence cases across the country</w:t>
            </w:r>
            <w:r w:rsidR="00233798">
              <w:rPr>
                <w:rFonts w:ascii="Times New Roman" w:hAnsi="Times New Roman"/>
                <w:sz w:val="24"/>
                <w:szCs w:val="24"/>
              </w:rPr>
              <w:t>.</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p w:rsidR="00080BB0" w:rsidRPr="005F75DE" w:rsidRDefault="00080BB0" w:rsidP="00577C65">
            <w:pPr>
              <w:framePr w:hSpace="180" w:wrap="around" w:vAnchor="page" w:hAnchor="margin" w:xAlign="center" w:y="713"/>
              <w:spacing w:after="0"/>
              <w:jc w:val="both"/>
              <w:rPr>
                <w:rFonts w:ascii="Times New Roman" w:hAnsi="Times New Roman"/>
                <w:sz w:val="24"/>
                <w:szCs w:val="24"/>
              </w:rPr>
            </w:pPr>
            <w:r w:rsidRPr="005F75DE">
              <w:rPr>
                <w:rFonts w:ascii="Times New Roman" w:hAnsi="Times New Roman"/>
                <w:b/>
                <w:sz w:val="24"/>
                <w:szCs w:val="24"/>
              </w:rPr>
              <w:t>Innovation/Technology</w:t>
            </w:r>
            <w:r w:rsidRPr="005F75DE">
              <w:rPr>
                <w:rFonts w:ascii="Times New Roman" w:hAnsi="Times New Roman"/>
                <w:sz w:val="24"/>
                <w:szCs w:val="24"/>
              </w:rPr>
              <w:t xml:space="preserve">: The directory on predators and perpetuators of sexual violence against women and girls will be an innovative tool that will be available online as well as hardcopy. Considering that trust is a very big issue, a directory would be a possible deterrent to violators of sexual violence. The forensic lab will address the proper identification of criminals in a timely manner. </w:t>
            </w:r>
          </w:p>
          <w:p w:rsidR="00080BB0" w:rsidRPr="005F75DE" w:rsidRDefault="00080BB0" w:rsidP="00577C65">
            <w:pPr>
              <w:framePr w:hSpace="180" w:wrap="around" w:vAnchor="page" w:hAnchor="margin" w:xAlign="center" w:y="713"/>
              <w:spacing w:after="0"/>
              <w:rPr>
                <w:rFonts w:ascii="Times New Roman" w:hAnsi="Times New Roman"/>
                <w:sz w:val="24"/>
                <w:szCs w:val="24"/>
              </w:rPr>
            </w:pPr>
          </w:p>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b/>
                <w:sz w:val="24"/>
                <w:szCs w:val="24"/>
              </w:rPr>
              <w:t>Accountability</w:t>
            </w:r>
            <w:r w:rsidRPr="005F75DE">
              <w:rPr>
                <w:rFonts w:ascii="Times New Roman" w:hAnsi="Times New Roman"/>
                <w:sz w:val="24"/>
                <w:szCs w:val="24"/>
              </w:rPr>
              <w:t>: The evidence from the forensic lab will enhance justice for victims.</w:t>
            </w:r>
            <w:r w:rsidRPr="005F75DE">
              <w:rPr>
                <w:rFonts w:ascii="Times New Roman" w:eastAsia="Times New Roman" w:hAnsi="Times New Roman"/>
                <w:color w:val="000000"/>
                <w:sz w:val="24"/>
                <w:szCs w:val="24"/>
              </w:rPr>
              <w:t> </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jc w:val="both"/>
              <w:rPr>
                <w:rFonts w:ascii="Times New Roman" w:eastAsia="Times New Roman" w:hAnsi="Times New Roman"/>
                <w:color w:val="000000"/>
                <w:sz w:val="24"/>
                <w:szCs w:val="24"/>
              </w:rPr>
            </w:pPr>
            <w:r w:rsidRPr="005F75DE">
              <w:rPr>
                <w:rFonts w:ascii="Times New Roman" w:hAnsi="Times New Roman"/>
                <w:sz w:val="24"/>
                <w:szCs w:val="24"/>
              </w:rPr>
              <w:t>The ambition is to create a safer community for women and children against sexual violence and to provide the environment for quick and speedy prosecution of perpetrators of sexual offences. Also, this commitment is geared towards reducing the barriers of access to medical reports on sexual violence cases.</w:t>
            </w:r>
            <w:r w:rsidRPr="005F75DE">
              <w:rPr>
                <w:rFonts w:ascii="Times New Roman" w:eastAsia="Times New Roman" w:hAnsi="Times New Roman"/>
                <w:color w:val="000000"/>
                <w:sz w:val="24"/>
                <w:szCs w:val="24"/>
              </w:rPr>
              <w:t>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674"/>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 xml:space="preserve">Publish data on sexual violence issue on a half yearly  basis </w:t>
            </w:r>
          </w:p>
        </w:tc>
        <w:tc>
          <w:tcPr>
            <w:tcW w:w="1222" w:type="pct"/>
            <w:vMerge w:val="restart"/>
            <w:tcBorders>
              <w:top w:val="nil"/>
              <w:left w:val="nil"/>
              <w:right w:val="single" w:sz="4" w:space="0" w:color="auto"/>
            </w:tcBorders>
            <w:shd w:val="clear" w:color="auto" w:fill="auto"/>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New</w:t>
            </w: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935"/>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Develop the framework for the establishment of  a forensic lab on gender base violence</w:t>
            </w: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2016</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Set up a forensic lab to fast track sexual violence case</w:t>
            </w:r>
            <w:r w:rsidR="0048721A">
              <w:rPr>
                <w:rFonts w:ascii="Times New Roman" w:hAnsi="Times New Roman"/>
                <w:sz w:val="24"/>
                <w:szCs w:val="24"/>
              </w:rPr>
              <w:t>s</w:t>
            </w:r>
          </w:p>
          <w:p w:rsidR="00080BB0" w:rsidRPr="005F75DE" w:rsidRDefault="00080BB0" w:rsidP="00577C65">
            <w:pPr>
              <w:spacing w:after="0" w:line="240" w:lineRule="auto"/>
              <w:ind w:left="720"/>
              <w:rPr>
                <w:rFonts w:ascii="Times New Roman" w:hAnsi="Times New Roman"/>
                <w:sz w:val="24"/>
                <w:szCs w:val="24"/>
              </w:rPr>
            </w:pP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998"/>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 xml:space="preserve">Development </w:t>
            </w:r>
            <w:r w:rsidR="0048721A" w:rsidRPr="005F75DE">
              <w:rPr>
                <w:rFonts w:ascii="Times New Roman" w:hAnsi="Times New Roman"/>
                <w:sz w:val="24"/>
                <w:szCs w:val="24"/>
              </w:rPr>
              <w:t>of online</w:t>
            </w:r>
            <w:r w:rsidRPr="005F75DE">
              <w:rPr>
                <w:rFonts w:ascii="Times New Roman" w:hAnsi="Times New Roman"/>
                <w:sz w:val="24"/>
                <w:szCs w:val="24"/>
              </w:rPr>
              <w:t xml:space="preserve"> directory of all sexual violence convicts and published on a half yearly basis.</w:t>
            </w:r>
          </w:p>
        </w:tc>
        <w:tc>
          <w:tcPr>
            <w:tcW w:w="1222" w:type="pct"/>
            <w:vMerge/>
            <w:tcBorders>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bl>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080BB0" w:rsidP="00F127CF">
            <w:pPr>
              <w:pStyle w:val="Heading2"/>
            </w:pPr>
            <w:bookmarkStart w:id="27" w:name="_Toc454992003"/>
            <w:r w:rsidRPr="00EA5B53">
              <w:t>COMMITMENT TWO (2</w:t>
            </w:r>
            <w:r w:rsidR="00233798" w:rsidRPr="00EA5B53">
              <w:t>)</w:t>
            </w:r>
            <w:r w:rsidR="00233798" w:rsidRPr="00EA5B53">
              <w:rPr>
                <w:szCs w:val="24"/>
              </w:rPr>
              <w:t>: FOREIGN</w:t>
            </w:r>
            <w:r w:rsidR="00F127CF" w:rsidRPr="00EA5B53">
              <w:rPr>
                <w:szCs w:val="24"/>
              </w:rPr>
              <w:t xml:space="preserve"> AID TRANSPARENCY</w:t>
            </w:r>
            <w:bookmarkEnd w:id="27"/>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pStyle w:val="Default"/>
              <w:rPr>
                <w:b/>
              </w:rPr>
            </w:pPr>
            <w:r w:rsidRPr="005F75DE">
              <w:t xml:space="preserve">THEME: </w:t>
            </w:r>
            <w:r w:rsidRPr="005F75DE">
              <w:rPr>
                <w:b/>
              </w:rPr>
              <w:t xml:space="preserve"> Foreign </w:t>
            </w:r>
            <w:r w:rsidRPr="005F75DE">
              <w:rPr>
                <w:b/>
                <w:bCs/>
              </w:rPr>
              <w:t xml:space="preserve">Aid Transparency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Ministry of Finance and Economic Development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Kawusu Kebbay</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Development Aid Coordination Office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Style w:val="gi"/>
                <w:rFonts w:ascii="Times New Roman" w:hAnsi="Times New Roman"/>
                <w:sz w:val="24"/>
                <w:szCs w:val="24"/>
              </w:rPr>
              <w:t>kawusukay@yahoo.co.uk</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1A0BB0" w:rsidP="00577C65">
            <w:pPr>
              <w:spacing w:after="0"/>
              <w:rPr>
                <w:rFonts w:ascii="Times New Roman" w:hAnsi="Times New Roman"/>
                <w:sz w:val="24"/>
                <w:szCs w:val="24"/>
              </w:rPr>
            </w:pPr>
            <w:r>
              <w:rPr>
                <w:rFonts w:ascii="Times New Roman" w:hAnsi="Times New Roman"/>
                <w:sz w:val="24"/>
                <w:szCs w:val="24"/>
              </w:rPr>
              <w:t>+232-76610968</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Other actors involved</w:t>
            </w:r>
          </w:p>
        </w:tc>
        <w:tc>
          <w:tcPr>
            <w:tcW w:w="1296"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DACO</w:t>
            </w:r>
            <w:r w:rsidR="002C1979">
              <w:rPr>
                <w:rFonts w:ascii="Times New Roman" w:eastAsia="Times New Roman" w:hAnsi="Times New Roman"/>
                <w:color w:val="000000"/>
                <w:sz w:val="24"/>
                <w:szCs w:val="24"/>
              </w:rPr>
              <w:t>, A</w:t>
            </w:r>
            <w:r w:rsidR="00360DA9">
              <w:rPr>
                <w:rFonts w:ascii="Times New Roman" w:eastAsia="Times New Roman" w:hAnsi="Times New Roman"/>
                <w:color w:val="000000"/>
                <w:sz w:val="24"/>
                <w:szCs w:val="24"/>
              </w:rPr>
              <w:t>nti Corrup</w:t>
            </w:r>
            <w:r w:rsidR="002C1979">
              <w:rPr>
                <w:rFonts w:ascii="Times New Roman" w:eastAsia="Times New Roman" w:hAnsi="Times New Roman"/>
                <w:color w:val="000000"/>
                <w:sz w:val="24"/>
                <w:szCs w:val="24"/>
              </w:rPr>
              <w:t>tion Commission</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Society for Democratic Initiative</w:t>
            </w:r>
          </w:p>
          <w:p w:rsidR="00080BB0" w:rsidRDefault="00080BB0" w:rsidP="00577C65">
            <w:pPr>
              <w:spacing w:after="0"/>
              <w:rPr>
                <w:rFonts w:ascii="Times New Roman" w:hAnsi="Times New Roman"/>
                <w:sz w:val="24"/>
                <w:szCs w:val="24"/>
              </w:rPr>
            </w:pPr>
            <w:r w:rsidRPr="005F75DE">
              <w:rPr>
                <w:rFonts w:ascii="Times New Roman" w:hAnsi="Times New Roman"/>
                <w:sz w:val="24"/>
                <w:szCs w:val="24"/>
              </w:rPr>
              <w:t>Budget Advocacy Network</w:t>
            </w:r>
          </w:p>
          <w:p w:rsidR="00EA5B53" w:rsidRDefault="00EA5B53" w:rsidP="00577C65">
            <w:pPr>
              <w:spacing w:after="0"/>
              <w:rPr>
                <w:rFonts w:ascii="Times New Roman" w:hAnsi="Times New Roman"/>
                <w:sz w:val="24"/>
                <w:szCs w:val="24"/>
              </w:rPr>
            </w:pPr>
            <w:r>
              <w:rPr>
                <w:rFonts w:ascii="Times New Roman" w:hAnsi="Times New Roman"/>
                <w:sz w:val="24"/>
                <w:szCs w:val="24"/>
              </w:rPr>
              <w:t>Non State Actor</w:t>
            </w:r>
          </w:p>
          <w:p w:rsidR="00EA5B53" w:rsidRPr="005F75DE" w:rsidRDefault="00EA5B53" w:rsidP="00577C65">
            <w:pPr>
              <w:spacing w:after="0"/>
              <w:rPr>
                <w:rFonts w:ascii="Times New Roman" w:hAnsi="Times New Roman"/>
                <w:sz w:val="24"/>
                <w:szCs w:val="24"/>
              </w:rPr>
            </w:pPr>
            <w:r>
              <w:rPr>
                <w:rFonts w:ascii="Times New Roman" w:hAnsi="Times New Roman"/>
                <w:sz w:val="24"/>
                <w:szCs w:val="24"/>
              </w:rPr>
              <w:t>Federation</w:t>
            </w:r>
          </w:p>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SLANGO</w:t>
            </w:r>
            <w:r w:rsidRPr="005F75DE">
              <w:rPr>
                <w:rFonts w:ascii="Times New Roman" w:eastAsia="Times New Roman" w:hAnsi="Times New Roman"/>
                <w:color w:val="000000"/>
                <w:sz w:val="24"/>
                <w:szCs w:val="24"/>
              </w:rPr>
              <w:t> </w:t>
            </w:r>
          </w:p>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INGO forum</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pStyle w:val="Default"/>
              <w:jc w:val="both"/>
              <w:rPr>
                <w:color w:val="auto"/>
              </w:rPr>
            </w:pPr>
            <w:r w:rsidRPr="005F75DE">
              <w:rPr>
                <w:color w:val="auto"/>
              </w:rPr>
              <w:t>A number of donor, INGO and NGO</w:t>
            </w:r>
            <w:r w:rsidR="0048721A">
              <w:rPr>
                <w:color w:val="auto"/>
              </w:rPr>
              <w:t>s</w:t>
            </w:r>
            <w:r w:rsidRPr="005F75DE">
              <w:rPr>
                <w:color w:val="auto"/>
              </w:rPr>
              <w:t xml:space="preserve"> do receive funds on behalf of the people of Sierra Leone to implement various activities geared towards providing service for the citizen. However, the citizen</w:t>
            </w:r>
            <w:r w:rsidR="0048721A">
              <w:rPr>
                <w:color w:val="auto"/>
              </w:rPr>
              <w:t>s</w:t>
            </w:r>
            <w:r w:rsidRPr="005F75DE">
              <w:rPr>
                <w:color w:val="auto"/>
              </w:rPr>
              <w:t xml:space="preserve"> do </w:t>
            </w:r>
            <w:r w:rsidR="0048721A">
              <w:rPr>
                <w:color w:val="auto"/>
              </w:rPr>
              <w:t xml:space="preserve">not </w:t>
            </w:r>
            <w:r w:rsidR="0048721A" w:rsidRPr="005F75DE">
              <w:rPr>
                <w:color w:val="auto"/>
              </w:rPr>
              <w:t>know the</w:t>
            </w:r>
            <w:r w:rsidRPr="005F75DE">
              <w:rPr>
                <w:color w:val="auto"/>
              </w:rPr>
              <w:t xml:space="preserve"> amount of resources and for what purpose these institution</w:t>
            </w:r>
            <w:r w:rsidR="0048721A">
              <w:rPr>
                <w:color w:val="auto"/>
              </w:rPr>
              <w:t>s</w:t>
            </w:r>
            <w:r w:rsidRPr="005F75DE">
              <w:rPr>
                <w:color w:val="auto"/>
              </w:rPr>
              <w:t xml:space="preserve"> receive</w:t>
            </w:r>
            <w:r w:rsidR="00360DA9">
              <w:rPr>
                <w:color w:val="auto"/>
              </w:rPr>
              <w:t xml:space="preserve"> </w:t>
            </w:r>
            <w:r w:rsidR="0048721A">
              <w:rPr>
                <w:color w:val="auto"/>
              </w:rPr>
              <w:t xml:space="preserve">funds </w:t>
            </w:r>
            <w:r w:rsidRPr="005F75DE">
              <w:rPr>
                <w:color w:val="auto"/>
              </w:rPr>
              <w:t>on their behalf. Donors are funding different aid projects in Sierra Leone. Many of these projects are implemented unbeknownst to the government, which struggles to capture information about the diverse and competing initiatives in the country.</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p>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 xml:space="preserve"> Increase  transparency of aid for  efficient and effective use of resources</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Donor, NGO, INGO and CSOs will publish funds meant for the post Ebola recovery online and in an open data format. Also annual district meeting will be held for donors, INGO, NGOs and CSOs to disclose funds meant for that particular</w:t>
            </w:r>
            <w:r w:rsidR="0048721A">
              <w:rPr>
                <w:rFonts w:ascii="Times New Roman" w:hAnsi="Times New Roman"/>
                <w:sz w:val="24"/>
                <w:szCs w:val="24"/>
              </w:rPr>
              <w:t xml:space="preserve"> district</w:t>
            </w:r>
            <w:r w:rsidRPr="005F75DE">
              <w:rPr>
                <w:rFonts w:ascii="Times New Roman" w:hAnsi="Times New Roman"/>
                <w:sz w:val="24"/>
                <w:szCs w:val="24"/>
              </w:rPr>
              <w:t xml:space="preserve"> and detail</w:t>
            </w:r>
            <w:r w:rsidR="00233798">
              <w:rPr>
                <w:rFonts w:ascii="Times New Roman" w:hAnsi="Times New Roman"/>
                <w:sz w:val="24"/>
                <w:szCs w:val="24"/>
              </w:rPr>
              <w:t>ed</w:t>
            </w:r>
            <w:r w:rsidRPr="005F75DE">
              <w:rPr>
                <w:rFonts w:ascii="Times New Roman" w:hAnsi="Times New Roman"/>
                <w:sz w:val="24"/>
                <w:szCs w:val="24"/>
              </w:rPr>
              <w:t xml:space="preserve"> activity level budget shared</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080BB0">
            <w:pPr>
              <w:numPr>
                <w:ilvl w:val="0"/>
                <w:numId w:val="36"/>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Improving public services </w:t>
            </w:r>
          </w:p>
          <w:p w:rsidR="00080BB0" w:rsidRPr="005F75DE" w:rsidRDefault="00080BB0" w:rsidP="00080BB0">
            <w:pPr>
              <w:numPr>
                <w:ilvl w:val="0"/>
                <w:numId w:val="36"/>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Increasing public integrity</w:t>
            </w:r>
          </w:p>
          <w:p w:rsidR="00080BB0" w:rsidRPr="005F75DE" w:rsidRDefault="00080BB0" w:rsidP="00080BB0">
            <w:pPr>
              <w:numPr>
                <w:ilvl w:val="0"/>
                <w:numId w:val="36"/>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More effective management of public resources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Citizen</w:t>
            </w:r>
            <w:r w:rsidR="0048721A">
              <w:rPr>
                <w:rFonts w:ascii="Times New Roman" w:hAnsi="Times New Roman"/>
                <w:sz w:val="24"/>
                <w:szCs w:val="24"/>
              </w:rPr>
              <w:t>s</w:t>
            </w:r>
            <w:r w:rsidRPr="005F75DE">
              <w:rPr>
                <w:rFonts w:ascii="Times New Roman" w:hAnsi="Times New Roman"/>
                <w:sz w:val="24"/>
                <w:szCs w:val="24"/>
              </w:rPr>
              <w:t xml:space="preserve"> will have detail access to  foreign aid resources meant for the post Ebola recovery</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Public accountability</w:t>
            </w:r>
            <w:r w:rsidRPr="005F75DE">
              <w:rPr>
                <w:rFonts w:ascii="Times New Roman" w:hAnsi="Times New Roman"/>
                <w:sz w:val="24"/>
                <w:szCs w:val="24"/>
              </w:rPr>
              <w:t>: Citizen</w:t>
            </w:r>
            <w:r w:rsidR="0048721A">
              <w:rPr>
                <w:rFonts w:ascii="Times New Roman" w:hAnsi="Times New Roman"/>
                <w:sz w:val="24"/>
                <w:szCs w:val="24"/>
              </w:rPr>
              <w:t>s</w:t>
            </w:r>
            <w:r w:rsidRPr="005F75DE">
              <w:rPr>
                <w:rFonts w:ascii="Times New Roman" w:hAnsi="Times New Roman"/>
                <w:sz w:val="24"/>
                <w:szCs w:val="24"/>
              </w:rPr>
              <w:t xml:space="preserve"> will use the information on funds meant for post recovery to demand accountability for public service </w:t>
            </w:r>
            <w:r w:rsidR="00233798" w:rsidRPr="005F75DE">
              <w:rPr>
                <w:rFonts w:ascii="Times New Roman" w:hAnsi="Times New Roman"/>
                <w:sz w:val="24"/>
                <w:szCs w:val="24"/>
              </w:rPr>
              <w:t>delivery in</w:t>
            </w:r>
            <w:r w:rsidRPr="005F75DE">
              <w:rPr>
                <w:rFonts w:ascii="Times New Roman" w:hAnsi="Times New Roman"/>
                <w:sz w:val="24"/>
                <w:szCs w:val="24"/>
              </w:rPr>
              <w:t xml:space="preserve"> their respective district.</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Technology and innovation</w:t>
            </w:r>
            <w:r w:rsidRPr="005F75DE">
              <w:rPr>
                <w:rFonts w:ascii="Times New Roman" w:hAnsi="Times New Roman"/>
                <w:sz w:val="24"/>
                <w:szCs w:val="24"/>
              </w:rPr>
              <w:t>: the funds meant for the post Ebola recovery will be publish</w:t>
            </w:r>
            <w:r w:rsidR="0048721A">
              <w:rPr>
                <w:rFonts w:ascii="Times New Roman" w:hAnsi="Times New Roman"/>
                <w:sz w:val="24"/>
                <w:szCs w:val="24"/>
              </w:rPr>
              <w:t>ed</w:t>
            </w:r>
            <w:r w:rsidRPr="005F75DE">
              <w:rPr>
                <w:rFonts w:ascii="Times New Roman" w:hAnsi="Times New Roman"/>
                <w:sz w:val="24"/>
                <w:szCs w:val="24"/>
              </w:rPr>
              <w:t xml:space="preserve"> on the open data portal</w:t>
            </w:r>
            <w:r w:rsidR="00371B5F">
              <w:rPr>
                <w:rFonts w:ascii="Times New Roman" w:hAnsi="Times New Roman"/>
                <w:sz w:val="24"/>
                <w:szCs w:val="24"/>
              </w:rPr>
              <w:t>.</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This commitment will help to bring about a bold shift in foreign aid </w:t>
            </w:r>
            <w:r w:rsidR="0048721A" w:rsidRPr="005F75DE">
              <w:rPr>
                <w:rFonts w:ascii="Times New Roman" w:hAnsi="Times New Roman"/>
                <w:sz w:val="24"/>
                <w:szCs w:val="24"/>
              </w:rPr>
              <w:t>transparency and</w:t>
            </w:r>
            <w:r w:rsidR="00360DA9">
              <w:rPr>
                <w:rFonts w:ascii="Times New Roman" w:hAnsi="Times New Roman"/>
                <w:sz w:val="24"/>
                <w:szCs w:val="24"/>
              </w:rPr>
              <w:t xml:space="preserve"> </w:t>
            </w:r>
            <w:r w:rsidR="0048721A" w:rsidRPr="005F75DE">
              <w:rPr>
                <w:rFonts w:ascii="Times New Roman" w:hAnsi="Times New Roman"/>
                <w:sz w:val="24"/>
                <w:szCs w:val="24"/>
              </w:rPr>
              <w:t>will empower</w:t>
            </w:r>
            <w:r w:rsidRPr="005F75DE">
              <w:rPr>
                <w:rFonts w:ascii="Times New Roman" w:hAnsi="Times New Roman"/>
                <w:sz w:val="24"/>
                <w:szCs w:val="24"/>
              </w:rPr>
              <w:t xml:space="preserve"> the citizen oversight to hold donors, INGO</w:t>
            </w:r>
            <w:r w:rsidR="0048721A">
              <w:rPr>
                <w:rFonts w:ascii="Times New Roman" w:hAnsi="Times New Roman"/>
                <w:sz w:val="24"/>
                <w:szCs w:val="24"/>
              </w:rPr>
              <w:t>s</w:t>
            </w:r>
            <w:r w:rsidRPr="005F75DE">
              <w:rPr>
                <w:rFonts w:ascii="Times New Roman" w:hAnsi="Times New Roman"/>
                <w:sz w:val="24"/>
                <w:szCs w:val="24"/>
              </w:rPr>
              <w:t xml:space="preserve">, NGOs and CSOs accountable for the use of foreign aid.  </w:t>
            </w:r>
          </w:p>
          <w:p w:rsidR="00080BB0" w:rsidRPr="005F75DE" w:rsidRDefault="00080BB0" w:rsidP="00577C65">
            <w:pPr>
              <w:spacing w:after="0" w:line="240" w:lineRule="auto"/>
              <w:jc w:val="both"/>
              <w:rPr>
                <w:rFonts w:ascii="Times New Roman" w:eastAsia="Times New Roman" w:hAnsi="Times New Roman"/>
                <w:color w:val="000000"/>
                <w:sz w:val="24"/>
                <w:szCs w:val="24"/>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EA5B53" w:rsidP="00EA5B53">
            <w:pPr>
              <w:spacing w:after="0" w:line="240" w:lineRule="auto"/>
              <w:rPr>
                <w:rFonts w:ascii="Times New Roman" w:eastAsia="Times New Roman" w:hAnsi="Times New Roman"/>
                <w:b/>
                <w:bCs/>
                <w:color w:val="000000"/>
                <w:sz w:val="24"/>
                <w:szCs w:val="24"/>
                <w:lang w:val="en-ZA"/>
              </w:rPr>
            </w:pPr>
            <w:r>
              <w:rPr>
                <w:rFonts w:ascii="Times New Roman" w:hAnsi="Times New Roman"/>
                <w:sz w:val="24"/>
                <w:szCs w:val="24"/>
              </w:rPr>
              <w:t xml:space="preserve">DACO to </w:t>
            </w:r>
            <w:r w:rsidR="00080BB0" w:rsidRPr="005F75DE">
              <w:rPr>
                <w:rFonts w:ascii="Times New Roman" w:hAnsi="Times New Roman"/>
                <w:sz w:val="24"/>
                <w:szCs w:val="24"/>
              </w:rPr>
              <w:t>publish  details</w:t>
            </w:r>
            <w:r>
              <w:rPr>
                <w:rFonts w:ascii="Times New Roman" w:hAnsi="Times New Roman"/>
                <w:sz w:val="24"/>
                <w:szCs w:val="24"/>
              </w:rPr>
              <w:t xml:space="preserve"> donor</w:t>
            </w:r>
            <w:r w:rsidR="00080BB0" w:rsidRPr="005F75DE">
              <w:rPr>
                <w:rFonts w:ascii="Times New Roman" w:hAnsi="Times New Roman"/>
                <w:sz w:val="24"/>
                <w:szCs w:val="24"/>
              </w:rPr>
              <w:t xml:space="preserve"> fund meant for the post Ebola recovery online according to the standard established by the International Aid Transparency Initiative (IATI) and the on the open data portal  including activity level budget </w:t>
            </w:r>
          </w:p>
        </w:tc>
        <w:tc>
          <w:tcPr>
            <w:tcW w:w="1222"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EA5B53"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A5B53" w:rsidRDefault="00EA5B53" w:rsidP="00EA5B53">
            <w:pPr>
              <w:spacing w:after="0" w:line="240" w:lineRule="auto"/>
              <w:rPr>
                <w:rFonts w:ascii="Times New Roman" w:hAnsi="Times New Roman"/>
                <w:sz w:val="24"/>
                <w:szCs w:val="24"/>
              </w:rPr>
            </w:pPr>
            <w:r>
              <w:rPr>
                <w:rFonts w:ascii="Times New Roman" w:hAnsi="Times New Roman"/>
                <w:sz w:val="24"/>
                <w:szCs w:val="24"/>
              </w:rPr>
              <w:t>INGO</w:t>
            </w:r>
            <w:r w:rsidR="00371B5F">
              <w:rPr>
                <w:rFonts w:ascii="Times New Roman" w:hAnsi="Times New Roman"/>
                <w:sz w:val="24"/>
                <w:szCs w:val="24"/>
              </w:rPr>
              <w:t>s</w:t>
            </w:r>
            <w:r>
              <w:rPr>
                <w:rFonts w:ascii="Times New Roman" w:hAnsi="Times New Roman"/>
                <w:sz w:val="24"/>
                <w:szCs w:val="24"/>
              </w:rPr>
              <w:t xml:space="preserve"> and NGO</w:t>
            </w:r>
            <w:r w:rsidR="00371B5F">
              <w:rPr>
                <w:rFonts w:ascii="Times New Roman" w:hAnsi="Times New Roman"/>
                <w:sz w:val="24"/>
                <w:szCs w:val="24"/>
              </w:rPr>
              <w:t>s</w:t>
            </w:r>
            <w:r>
              <w:rPr>
                <w:rFonts w:ascii="Times New Roman" w:hAnsi="Times New Roman"/>
                <w:sz w:val="24"/>
                <w:szCs w:val="24"/>
              </w:rPr>
              <w:t xml:space="preserve"> to </w:t>
            </w:r>
            <w:r w:rsidRPr="005F75DE">
              <w:rPr>
                <w:rFonts w:ascii="Times New Roman" w:hAnsi="Times New Roman"/>
                <w:sz w:val="24"/>
                <w:szCs w:val="24"/>
              </w:rPr>
              <w:t>publish  details</w:t>
            </w:r>
            <w:r>
              <w:rPr>
                <w:rFonts w:ascii="Times New Roman" w:hAnsi="Times New Roman"/>
                <w:sz w:val="24"/>
                <w:szCs w:val="24"/>
              </w:rPr>
              <w:t xml:space="preserve"> </w:t>
            </w:r>
            <w:r w:rsidR="00371B5F">
              <w:rPr>
                <w:rFonts w:ascii="Times New Roman" w:hAnsi="Times New Roman"/>
                <w:sz w:val="24"/>
                <w:szCs w:val="24"/>
              </w:rPr>
              <w:t xml:space="preserve">of </w:t>
            </w:r>
            <w:r>
              <w:rPr>
                <w:rFonts w:ascii="Times New Roman" w:hAnsi="Times New Roman"/>
                <w:sz w:val="24"/>
                <w:szCs w:val="24"/>
              </w:rPr>
              <w:t>donor</w:t>
            </w:r>
            <w:r w:rsidRPr="005F75DE">
              <w:rPr>
                <w:rFonts w:ascii="Times New Roman" w:hAnsi="Times New Roman"/>
                <w:sz w:val="24"/>
                <w:szCs w:val="24"/>
              </w:rPr>
              <w:t xml:space="preserve"> fund</w:t>
            </w:r>
            <w:r w:rsidR="00371B5F">
              <w:rPr>
                <w:rFonts w:ascii="Times New Roman" w:hAnsi="Times New Roman"/>
                <w:sz w:val="24"/>
                <w:szCs w:val="24"/>
              </w:rPr>
              <w:t>s</w:t>
            </w:r>
            <w:r w:rsidRPr="005F75DE">
              <w:rPr>
                <w:rFonts w:ascii="Times New Roman" w:hAnsi="Times New Roman"/>
                <w:sz w:val="24"/>
                <w:szCs w:val="24"/>
              </w:rPr>
              <w:t xml:space="preserve"> meant for the post Ebola recovery online according to the standard established by the International Aid Transparency Initiative (IATI) and the on the open data portal  including activity level budget </w:t>
            </w:r>
          </w:p>
        </w:tc>
        <w:tc>
          <w:tcPr>
            <w:tcW w:w="1222" w:type="pct"/>
            <w:tcBorders>
              <w:top w:val="nil"/>
              <w:left w:val="nil"/>
              <w:bottom w:val="single" w:sz="4" w:space="0" w:color="auto"/>
              <w:right w:val="single" w:sz="4" w:space="0" w:color="auto"/>
            </w:tcBorders>
            <w:shd w:val="clear" w:color="auto" w:fill="auto"/>
            <w:noWrap/>
            <w:hideMark/>
          </w:tcPr>
          <w:p w:rsidR="00EA5B53" w:rsidRPr="005F75DE" w:rsidRDefault="00EA5B53" w:rsidP="00577C65">
            <w:pPr>
              <w:spacing w:after="0"/>
              <w:rPr>
                <w:rFonts w:ascii="Times New Roman" w:hAnsi="Times New Roman"/>
                <w:sz w:val="24"/>
                <w:szCs w:val="24"/>
              </w:rPr>
            </w:pPr>
          </w:p>
        </w:tc>
        <w:tc>
          <w:tcPr>
            <w:tcW w:w="799" w:type="pct"/>
            <w:tcBorders>
              <w:top w:val="nil"/>
              <w:left w:val="nil"/>
              <w:bottom w:val="single" w:sz="4" w:space="0" w:color="auto"/>
              <w:right w:val="single" w:sz="4" w:space="0" w:color="auto"/>
            </w:tcBorders>
            <w:shd w:val="clear" w:color="auto" w:fill="auto"/>
            <w:noWrap/>
            <w:hideMark/>
          </w:tcPr>
          <w:p w:rsidR="00EA5B53" w:rsidRPr="005F75DE" w:rsidRDefault="00EA5B53" w:rsidP="00577C65">
            <w:pPr>
              <w:spacing w:after="0"/>
              <w:rPr>
                <w:rFonts w:ascii="Times New Roman" w:hAnsi="Times New Roman"/>
                <w:sz w:val="24"/>
                <w:szCs w:val="24"/>
              </w:rPr>
            </w:pPr>
          </w:p>
        </w:tc>
        <w:tc>
          <w:tcPr>
            <w:tcW w:w="854" w:type="pct"/>
            <w:tcBorders>
              <w:top w:val="nil"/>
              <w:left w:val="nil"/>
              <w:bottom w:val="single" w:sz="4" w:space="0" w:color="auto"/>
              <w:right w:val="single" w:sz="4" w:space="0" w:color="auto"/>
            </w:tcBorders>
            <w:shd w:val="clear" w:color="auto" w:fill="auto"/>
            <w:noWrap/>
            <w:hideMark/>
          </w:tcPr>
          <w:p w:rsidR="00EA5B53" w:rsidRPr="005F75DE" w:rsidRDefault="00EA5B53" w:rsidP="00577C65">
            <w:pPr>
              <w:spacing w:after="0"/>
              <w:rPr>
                <w:rFonts w:ascii="Times New Roman" w:hAnsi="Times New Roman"/>
                <w:sz w:val="24"/>
                <w:szCs w:val="24"/>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360DA9">
            <w:pPr>
              <w:spacing w:after="0" w:line="240" w:lineRule="auto"/>
              <w:rPr>
                <w:rFonts w:ascii="Times New Roman" w:eastAsia="Times New Roman" w:hAnsi="Times New Roman"/>
                <w:b/>
                <w:bCs/>
                <w:color w:val="000000"/>
                <w:sz w:val="24"/>
                <w:szCs w:val="24"/>
                <w:lang w:val="en-ZA"/>
              </w:rPr>
            </w:pPr>
            <w:r w:rsidRPr="005F75DE">
              <w:rPr>
                <w:rFonts w:ascii="Times New Roman" w:hAnsi="Times New Roman"/>
                <w:sz w:val="24"/>
                <w:szCs w:val="24"/>
              </w:rPr>
              <w:t xml:space="preserve">Donor, INGOs and NGOs </w:t>
            </w:r>
            <w:r w:rsidR="0048721A" w:rsidRPr="005F75DE">
              <w:rPr>
                <w:rFonts w:ascii="Times New Roman" w:hAnsi="Times New Roman"/>
                <w:sz w:val="24"/>
                <w:szCs w:val="24"/>
              </w:rPr>
              <w:t>hold annua</w:t>
            </w:r>
            <w:r w:rsidR="00360DA9">
              <w:rPr>
                <w:rFonts w:ascii="Times New Roman" w:hAnsi="Times New Roman"/>
                <w:sz w:val="24"/>
                <w:szCs w:val="24"/>
              </w:rPr>
              <w:t>l D</w:t>
            </w:r>
            <w:r w:rsidR="0048721A" w:rsidRPr="005F75DE">
              <w:rPr>
                <w:rFonts w:ascii="Times New Roman" w:hAnsi="Times New Roman"/>
                <w:sz w:val="24"/>
                <w:szCs w:val="24"/>
              </w:rPr>
              <w:t>istrict public</w:t>
            </w:r>
            <w:r w:rsidRPr="005F75DE">
              <w:rPr>
                <w:rFonts w:ascii="Times New Roman" w:hAnsi="Times New Roman"/>
                <w:sz w:val="24"/>
                <w:szCs w:val="24"/>
              </w:rPr>
              <w:t xml:space="preserve"> meetings to disclose fund meant </w:t>
            </w:r>
            <w:r w:rsidR="00371B5F">
              <w:rPr>
                <w:rFonts w:ascii="Times New Roman" w:hAnsi="Times New Roman"/>
                <w:sz w:val="24"/>
                <w:szCs w:val="24"/>
              </w:rPr>
              <w:t xml:space="preserve">for </w:t>
            </w:r>
            <w:r w:rsidRPr="005F75DE">
              <w:rPr>
                <w:rFonts w:ascii="Times New Roman" w:hAnsi="Times New Roman"/>
                <w:sz w:val="24"/>
                <w:szCs w:val="24"/>
              </w:rPr>
              <w:t>that particular district and for what purpose and detail activity-level budget shared.</w:t>
            </w:r>
          </w:p>
        </w:tc>
        <w:tc>
          <w:tcPr>
            <w:tcW w:w="1222"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7F7B5C" w:rsidP="00577C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Donor </w:t>
            </w:r>
            <w:r w:rsidR="00371B5F">
              <w:rPr>
                <w:rFonts w:ascii="Times New Roman" w:hAnsi="Times New Roman"/>
                <w:sz w:val="24"/>
                <w:szCs w:val="24"/>
              </w:rPr>
              <w:t>publish all funds that go</w:t>
            </w:r>
            <w:r w:rsidR="00080BB0" w:rsidRPr="005F75DE">
              <w:rPr>
                <w:rFonts w:ascii="Times New Roman" w:hAnsi="Times New Roman"/>
                <w:sz w:val="24"/>
                <w:szCs w:val="24"/>
              </w:rPr>
              <w:t xml:space="preserve"> directly into the national budget according to the IATI Standard.</w:t>
            </w:r>
          </w:p>
          <w:p w:rsidR="00080BB0" w:rsidRPr="005F75DE" w:rsidRDefault="00080BB0" w:rsidP="00577C65">
            <w:pPr>
              <w:spacing w:after="0" w:line="240" w:lineRule="auto"/>
              <w:jc w:val="center"/>
              <w:rPr>
                <w:rFonts w:ascii="Times New Roman" w:eastAsia="Times New Roman" w:hAnsi="Times New Roman"/>
                <w:b/>
                <w:bCs/>
                <w:color w:val="000000"/>
                <w:sz w:val="24"/>
                <w:szCs w:val="24"/>
                <w:lang w:val="en-ZA"/>
              </w:rPr>
            </w:pPr>
          </w:p>
        </w:tc>
        <w:tc>
          <w:tcPr>
            <w:tcW w:w="1222"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bl>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080BB0" w:rsidP="00D41A55">
            <w:pPr>
              <w:pStyle w:val="Heading2"/>
            </w:pPr>
            <w:bookmarkStart w:id="28" w:name="_Toc454992004"/>
            <w:r w:rsidRPr="00EA5B53">
              <w:t>COMMITMENT THREE (3)</w:t>
            </w:r>
            <w:r w:rsidR="00D41A55" w:rsidRPr="00EA5B53">
              <w:t>: WASTE MANAGEMENT</w:t>
            </w:r>
            <w:bookmarkEnd w:id="28"/>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pStyle w:val="Default"/>
              <w:rPr>
                <w:b/>
              </w:rPr>
            </w:pPr>
            <w:r w:rsidRPr="005F75DE">
              <w:t xml:space="preserve">THEME: </w:t>
            </w:r>
            <w:r w:rsidRPr="005F75DE">
              <w:rPr>
                <w:b/>
              </w:rPr>
              <w:t xml:space="preserve"> WASTE MANAGEMENT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Freetown City Council</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 xml:space="preserve">Mayor Franklyn B Gibson and </w:t>
            </w:r>
          </w:p>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Zainu Kpaka</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Environment Department of the Council</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Madiesil8121@gmail.com</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+232-77256168</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hAnsi="Times New Roman"/>
                <w:sz w:val="24"/>
                <w:szCs w:val="24"/>
              </w:rPr>
              <w:t>Other actors involved</w:t>
            </w:r>
            <w:r w:rsidRPr="005F75DE">
              <w:rPr>
                <w:rFonts w:ascii="Times New Roman" w:eastAsia="Times New Roman" w:hAnsi="Times New Roman"/>
                <w:color w:val="000000"/>
                <w:sz w:val="24"/>
                <w:szCs w:val="24"/>
              </w:rPr>
              <w:t> </w:t>
            </w:r>
          </w:p>
        </w:tc>
        <w:tc>
          <w:tcPr>
            <w:tcW w:w="1296" w:type="pct"/>
            <w:tcBorders>
              <w:top w:val="nil"/>
              <w:left w:val="nil"/>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Ministry of Local Government, Ministry of Y</w:t>
            </w:r>
            <w:r w:rsidR="00DA02B8">
              <w:rPr>
                <w:rFonts w:ascii="Times New Roman" w:hAnsi="Times New Roman"/>
                <w:sz w:val="24"/>
                <w:szCs w:val="24"/>
              </w:rPr>
              <w:t xml:space="preserve">outh </w:t>
            </w:r>
            <w:r w:rsidRPr="005F75DE">
              <w:rPr>
                <w:rFonts w:ascii="Times New Roman" w:hAnsi="Times New Roman"/>
                <w:sz w:val="24"/>
                <w:szCs w:val="24"/>
              </w:rPr>
              <w:t>Ministry of Health and Sanitation, Road Maintenance Fund</w:t>
            </w:r>
          </w:p>
          <w:p w:rsidR="00080BB0" w:rsidRPr="005F75DE" w:rsidRDefault="00080BB0" w:rsidP="00577C65">
            <w:pPr>
              <w:spacing w:after="0" w:line="276" w:lineRule="auto"/>
              <w:rPr>
                <w:rFonts w:ascii="Times New Roman" w:hAnsi="Times New Roman"/>
                <w:sz w:val="24"/>
                <w:szCs w:val="24"/>
              </w:rPr>
            </w:pPr>
          </w:p>
          <w:p w:rsidR="00080BB0" w:rsidRPr="005F75DE" w:rsidRDefault="00080BB0" w:rsidP="00577C65">
            <w:pPr>
              <w:spacing w:after="0" w:line="276" w:lineRule="auto"/>
              <w:rPr>
                <w:rFonts w:ascii="Times New Roman" w:hAnsi="Times New Roman"/>
                <w:sz w:val="24"/>
                <w:szCs w:val="24"/>
              </w:rPr>
            </w:pP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CSOs, private sector, working groups, multilaterals</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Masada Waste Management Company</w:t>
            </w:r>
          </w:p>
          <w:p w:rsidR="00080BB0"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Health Committee in Freetown City Council</w:t>
            </w:r>
          </w:p>
          <w:p w:rsidR="00EA5B53" w:rsidRDefault="00EA5B53" w:rsidP="00577C65">
            <w:pPr>
              <w:spacing w:after="0" w:line="276" w:lineRule="auto"/>
              <w:rPr>
                <w:rFonts w:ascii="Times New Roman" w:hAnsi="Times New Roman"/>
                <w:sz w:val="24"/>
                <w:szCs w:val="24"/>
              </w:rPr>
            </w:pPr>
            <w:r>
              <w:rPr>
                <w:rFonts w:ascii="Times New Roman" w:hAnsi="Times New Roman"/>
                <w:sz w:val="24"/>
                <w:szCs w:val="24"/>
              </w:rPr>
              <w:t>National Youth Coalition</w:t>
            </w:r>
          </w:p>
          <w:p w:rsidR="002C1979" w:rsidRDefault="002C1979" w:rsidP="00577C65">
            <w:pPr>
              <w:spacing w:after="0" w:line="276" w:lineRule="auto"/>
              <w:rPr>
                <w:rFonts w:ascii="Times New Roman" w:hAnsi="Times New Roman"/>
                <w:sz w:val="24"/>
                <w:szCs w:val="24"/>
              </w:rPr>
            </w:pPr>
            <w:r>
              <w:rPr>
                <w:rFonts w:ascii="Times New Roman" w:hAnsi="Times New Roman"/>
                <w:sz w:val="24"/>
                <w:szCs w:val="24"/>
              </w:rPr>
              <w:t>Network Movement for Youth and Children Welfare</w:t>
            </w:r>
          </w:p>
          <w:p w:rsidR="002C1979" w:rsidRPr="005F75DE" w:rsidRDefault="002C1979" w:rsidP="00577C65">
            <w:pPr>
              <w:spacing w:after="0" w:line="276" w:lineRule="auto"/>
              <w:rPr>
                <w:rFonts w:ascii="Times New Roman" w:hAnsi="Times New Roman"/>
                <w:sz w:val="24"/>
                <w:szCs w:val="24"/>
              </w:rPr>
            </w:pPr>
            <w:r>
              <w:rPr>
                <w:rFonts w:ascii="Times New Roman" w:hAnsi="Times New Roman"/>
                <w:sz w:val="24"/>
                <w:szCs w:val="24"/>
              </w:rPr>
              <w:t xml:space="preserve">Campaign for Good Governance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pStyle w:val="NormalWeb"/>
            </w:pPr>
            <w:r w:rsidRPr="005F75DE">
              <w:t xml:space="preserve">Continued filth in the city with no </w:t>
            </w:r>
            <w:r w:rsidR="00A533A3" w:rsidRPr="005F75DE">
              <w:t>clear authority</w:t>
            </w:r>
            <w:r w:rsidRPr="005F75DE">
              <w:t xml:space="preserve"> on which agency should take action on where waste should be deposited, collected and disposed </w:t>
            </w:r>
            <w:r w:rsidR="00A533A3">
              <w:t>of.</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Establish structures  to address waste management issues in Freetown</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 The governance around waste management in the city is uncoordinated with lack of information on the roles of </w:t>
            </w:r>
            <w:r w:rsidR="00EF1B1C">
              <w:rPr>
                <w:rFonts w:ascii="Times New Roman" w:hAnsi="Times New Roman"/>
                <w:sz w:val="24"/>
                <w:szCs w:val="24"/>
              </w:rPr>
              <w:t>the various stakeholders</w:t>
            </w:r>
            <w:r w:rsidRPr="005F75DE">
              <w:rPr>
                <w:rFonts w:ascii="Times New Roman" w:hAnsi="Times New Roman"/>
                <w:sz w:val="24"/>
                <w:szCs w:val="24"/>
              </w:rPr>
              <w:t>. The resultant effect is continued filth posing a serious challenge for diseases such as malaria and cholera and the circumstances even worrying in the aftermath of Ebola. This situation has been persistent even when a private company M</w:t>
            </w:r>
            <w:r w:rsidR="00EF1B1C">
              <w:rPr>
                <w:rFonts w:ascii="Times New Roman" w:hAnsi="Times New Roman"/>
                <w:sz w:val="24"/>
                <w:szCs w:val="24"/>
              </w:rPr>
              <w:t>ASADA</w:t>
            </w:r>
            <w:r w:rsidRPr="005F75DE">
              <w:rPr>
                <w:rFonts w:ascii="Times New Roman" w:hAnsi="Times New Roman"/>
                <w:sz w:val="24"/>
                <w:szCs w:val="24"/>
              </w:rPr>
              <w:t xml:space="preserve"> has been contracted and operating for two years to clear the waste in the city and transform it to fertilizer and gas. Government of Sierra Leone is paying huge sums of money without citizens receiving the required services. As Sierra Leone moves to the Ebola recovery phase of its development planning process it becomes necessary that </w:t>
            </w:r>
            <w:r w:rsidRPr="005F75DE">
              <w:rPr>
                <w:rFonts w:ascii="Times New Roman" w:hAnsi="Times New Roman"/>
                <w:b/>
                <w:sz w:val="24"/>
                <w:szCs w:val="24"/>
              </w:rPr>
              <w:t>a clear policy</w:t>
            </w:r>
            <w:r w:rsidRPr="005F75DE">
              <w:rPr>
                <w:rFonts w:ascii="Times New Roman" w:hAnsi="Times New Roman"/>
                <w:sz w:val="24"/>
                <w:szCs w:val="24"/>
              </w:rPr>
              <w:t xml:space="preserve"> around waste management is formulated in the city; detailing specific roles of key institutions, companies and players in order to ensure clear lines of accountability on the delivery of services.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The commitment will ensure the development of </w:t>
            </w:r>
            <w:r w:rsidRPr="005F75DE">
              <w:rPr>
                <w:rFonts w:ascii="Times New Roman" w:hAnsi="Times New Roman"/>
                <w:b/>
                <w:sz w:val="24"/>
                <w:szCs w:val="24"/>
              </w:rPr>
              <w:t>an implementation strategy</w:t>
            </w:r>
            <w:r w:rsidRPr="005F75DE">
              <w:rPr>
                <w:rFonts w:ascii="Times New Roman" w:hAnsi="Times New Roman"/>
                <w:sz w:val="24"/>
                <w:szCs w:val="24"/>
              </w:rPr>
              <w:t xml:space="preserve"> which will serve as a roll out plan with clear deliverables and timelines that will be made available to the public through education  so that both citizens and Agencies will be clear on their duties and responsibilities</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bCs/>
                <w:sz w:val="24"/>
                <w:szCs w:val="24"/>
              </w:rPr>
            </w:pPr>
            <w:r w:rsidRPr="005F75DE">
              <w:rPr>
                <w:rFonts w:ascii="Times New Roman" w:hAnsi="Times New Roman"/>
                <w:bCs/>
                <w:sz w:val="24"/>
                <w:szCs w:val="24"/>
              </w:rPr>
              <w:t xml:space="preserve">Increasing </w:t>
            </w:r>
            <w:r w:rsidR="00A533A3" w:rsidRPr="005F75DE">
              <w:rPr>
                <w:rFonts w:ascii="Times New Roman" w:hAnsi="Times New Roman"/>
                <w:bCs/>
                <w:sz w:val="24"/>
                <w:szCs w:val="24"/>
              </w:rPr>
              <w:t>cor</w:t>
            </w:r>
            <w:r w:rsidR="00A533A3">
              <w:rPr>
                <w:rFonts w:ascii="Times New Roman" w:hAnsi="Times New Roman"/>
                <w:bCs/>
                <w:sz w:val="24"/>
                <w:szCs w:val="24"/>
              </w:rPr>
              <w:t>p</w:t>
            </w:r>
            <w:r w:rsidR="00A533A3" w:rsidRPr="005F75DE">
              <w:rPr>
                <w:rFonts w:ascii="Times New Roman" w:hAnsi="Times New Roman"/>
                <w:bCs/>
                <w:sz w:val="24"/>
                <w:szCs w:val="24"/>
              </w:rPr>
              <w:t>orate</w:t>
            </w:r>
            <w:r w:rsidRPr="005F75DE">
              <w:rPr>
                <w:rFonts w:ascii="Times New Roman" w:hAnsi="Times New Roman"/>
                <w:bCs/>
                <w:sz w:val="24"/>
                <w:szCs w:val="24"/>
              </w:rPr>
              <w:t xml:space="preserve"> accountability</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bCs/>
                <w:sz w:val="24"/>
                <w:szCs w:val="24"/>
              </w:rPr>
              <w:t>Improving Public services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bCs/>
                <w:sz w:val="24"/>
                <w:szCs w:val="24"/>
              </w:rPr>
              <w:t>Creating safer communities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xml:space="preserve">:  This commitment will increase access to information on the roles and responsibilities of  relevant players including citizens on the management of </w:t>
            </w:r>
            <w:r w:rsidR="00A533A3">
              <w:rPr>
                <w:rFonts w:ascii="Times New Roman" w:hAnsi="Times New Roman"/>
                <w:sz w:val="24"/>
                <w:szCs w:val="24"/>
              </w:rPr>
              <w:t>w</w:t>
            </w:r>
            <w:r w:rsidRPr="005F75DE">
              <w:rPr>
                <w:rFonts w:ascii="Times New Roman" w:hAnsi="Times New Roman"/>
                <w:sz w:val="24"/>
                <w:szCs w:val="24"/>
              </w:rPr>
              <w:t xml:space="preserve">aste as laid out in the designed policy and </w:t>
            </w:r>
            <w:r w:rsidR="005018EC" w:rsidRPr="005F75DE">
              <w:rPr>
                <w:rFonts w:ascii="Times New Roman" w:hAnsi="Times New Roman"/>
                <w:sz w:val="24"/>
                <w:szCs w:val="24"/>
              </w:rPr>
              <w:t>popularize</w:t>
            </w:r>
            <w:r w:rsidRPr="005F75DE">
              <w:rPr>
                <w:rFonts w:ascii="Times New Roman" w:hAnsi="Times New Roman"/>
                <w:sz w:val="24"/>
                <w:szCs w:val="24"/>
              </w:rPr>
              <w:t xml:space="preserve"> in the implementation strategy</w:t>
            </w:r>
          </w:p>
          <w:p w:rsidR="00080BB0" w:rsidRPr="005F75DE" w:rsidRDefault="00080BB0" w:rsidP="00577C65">
            <w:pPr>
              <w:spacing w:after="0" w:line="276" w:lineRule="auto"/>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Technology and innovation</w:t>
            </w:r>
            <w:r w:rsidRPr="005F75DE">
              <w:rPr>
                <w:rFonts w:ascii="Times New Roman" w:hAnsi="Times New Roman"/>
                <w:sz w:val="24"/>
                <w:szCs w:val="24"/>
              </w:rPr>
              <w:t>: The Company in Charge i.e</w:t>
            </w:r>
            <w:r w:rsidR="00A533A3">
              <w:rPr>
                <w:rFonts w:ascii="Times New Roman" w:hAnsi="Times New Roman"/>
                <w:sz w:val="24"/>
                <w:szCs w:val="24"/>
              </w:rPr>
              <w:t>.</w:t>
            </w:r>
            <w:r w:rsidRPr="005F75DE">
              <w:rPr>
                <w:rFonts w:ascii="Times New Roman" w:hAnsi="Times New Roman"/>
                <w:sz w:val="24"/>
                <w:szCs w:val="24"/>
              </w:rPr>
              <w:t xml:space="preserve"> Masada be able to create the enabling environment to transform waste into fertilizers and gas</w:t>
            </w:r>
          </w:p>
          <w:p w:rsidR="00080BB0" w:rsidRPr="005F75DE" w:rsidRDefault="00080BB0" w:rsidP="00577C65">
            <w:pPr>
              <w:spacing w:after="0" w:line="276" w:lineRule="auto"/>
              <w:rPr>
                <w:rFonts w:ascii="Times New Roman" w:hAnsi="Times New Roman"/>
                <w:sz w:val="24"/>
                <w:szCs w:val="24"/>
              </w:rPr>
            </w:pPr>
          </w:p>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b/>
                <w:sz w:val="24"/>
                <w:szCs w:val="24"/>
              </w:rPr>
              <w:t>Citizens Engagement:</w:t>
            </w:r>
            <w:r w:rsidRPr="005F75DE">
              <w:rPr>
                <w:rFonts w:ascii="Times New Roman" w:hAnsi="Times New Roman"/>
                <w:sz w:val="24"/>
                <w:szCs w:val="24"/>
              </w:rPr>
              <w:t xml:space="preserve"> Regular Information and education to citizens on Waste disposal and education on “Keep the City Clean”</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018EC" w:rsidRDefault="00080BB0" w:rsidP="005018EC">
            <w:pPr>
              <w:autoSpaceDE w:val="0"/>
              <w:autoSpaceDN w:val="0"/>
              <w:adjustRightInd w:val="0"/>
              <w:spacing w:after="0" w:line="240" w:lineRule="auto"/>
              <w:jc w:val="both"/>
              <w:rPr>
                <w:rFonts w:ascii="Times New Roman" w:hAnsi="Times New Roman"/>
                <w:color w:val="000000"/>
                <w:sz w:val="24"/>
                <w:szCs w:val="24"/>
              </w:rPr>
            </w:pPr>
            <w:r w:rsidRPr="005F75DE">
              <w:t>T</w:t>
            </w:r>
            <w:r w:rsidRPr="005018EC">
              <w:rPr>
                <w:rFonts w:ascii="Times New Roman" w:hAnsi="Times New Roman"/>
                <w:sz w:val="24"/>
                <w:szCs w:val="24"/>
              </w:rPr>
              <w:t xml:space="preserve">he vision of the Freetown City Council is to ensure that </w:t>
            </w:r>
            <w:r w:rsidR="00A533A3">
              <w:rPr>
                <w:rFonts w:ascii="Times New Roman" w:hAnsi="Times New Roman"/>
                <w:sz w:val="24"/>
                <w:szCs w:val="24"/>
              </w:rPr>
              <w:t>c</w:t>
            </w:r>
            <w:r w:rsidR="00A533A3" w:rsidRPr="005018EC">
              <w:rPr>
                <w:rFonts w:ascii="Times New Roman" w:hAnsi="Times New Roman"/>
                <w:sz w:val="24"/>
                <w:szCs w:val="24"/>
              </w:rPr>
              <w:t>itizens’</w:t>
            </w:r>
            <w:r w:rsidRPr="005018EC">
              <w:rPr>
                <w:rFonts w:ascii="Times New Roman" w:hAnsi="Times New Roman"/>
                <w:sz w:val="24"/>
                <w:szCs w:val="24"/>
              </w:rPr>
              <w:t xml:space="preserve"> welfare is paramount in all its actions. It is important that there is value for money spent by the government and council to ensure effective waste collection disposal and a clean and healthy city</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pPr>
            <w:r w:rsidRPr="005F75DE">
              <w:rPr>
                <w:color w:val="000000"/>
              </w:rPr>
              <w:t xml:space="preserve">Review of existing Waste Management Contract and report on the effectiveness of the present Waste Management Process </w:t>
            </w:r>
            <w:r w:rsidR="00E0614F">
              <w:rPr>
                <w:color w:val="000000"/>
              </w:rPr>
              <w:t xml:space="preserve"> in the Freetown City Council</w:t>
            </w:r>
          </w:p>
          <w:p w:rsidR="00080BB0" w:rsidRPr="005F75DE" w:rsidRDefault="00080BB0" w:rsidP="00577C65">
            <w:pPr>
              <w:spacing w:after="0" w:line="240" w:lineRule="auto"/>
              <w:jc w:val="center"/>
              <w:rPr>
                <w:rFonts w:ascii="Times New Roman" w:eastAsia="Times New Roman" w:hAnsi="Times New Roman"/>
                <w:b/>
                <w:bCs/>
                <w:color w:val="000000"/>
                <w:sz w:val="24"/>
                <w:szCs w:val="24"/>
                <w:lang w:val="en-ZA"/>
              </w:rPr>
            </w:pPr>
          </w:p>
        </w:tc>
        <w:tc>
          <w:tcPr>
            <w:tcW w:w="1222" w:type="pct"/>
            <w:vMerge w:val="restart"/>
            <w:tcBorders>
              <w:top w:val="nil"/>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r w:rsidRPr="005F75DE">
              <w:rPr>
                <w:rFonts w:ascii="Times New Roman" w:hAnsi="Times New Roman"/>
                <w:sz w:val="24"/>
                <w:szCs w:val="24"/>
              </w:rPr>
              <w:t>New</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pPr>
            <w:r w:rsidRPr="005F75DE">
              <w:rPr>
                <w:color w:val="000000"/>
              </w:rPr>
              <w:t xml:space="preserve">Engage local communities/general public to determine a most effective way for Waste Collection through community meetings and media outreach </w:t>
            </w:r>
            <w:r w:rsidR="00A533A3" w:rsidRPr="005F75DE">
              <w:rPr>
                <w:color w:val="000000"/>
              </w:rPr>
              <w:t>programs</w:t>
            </w:r>
            <w:r w:rsidRPr="005F75DE">
              <w:rPr>
                <w:color w:val="000000"/>
              </w:rPr>
              <w:t xml:space="preserve"> involving Civil Society, Ward Development Committee and Tribal Authorities, Freetown residents and responsible agencies.</w:t>
            </w:r>
          </w:p>
          <w:p w:rsidR="00080BB0" w:rsidRPr="005F75DE" w:rsidRDefault="00080BB0" w:rsidP="00577C65">
            <w:pPr>
              <w:spacing w:after="0" w:line="240" w:lineRule="auto"/>
              <w:jc w:val="center"/>
              <w:rPr>
                <w:rFonts w:ascii="Times New Roman" w:eastAsia="Times New Roman" w:hAnsi="Times New Roman"/>
                <w:b/>
                <w:bCs/>
                <w:color w:val="000000"/>
                <w:sz w:val="24"/>
                <w:szCs w:val="24"/>
                <w:lang w:val="en-ZA"/>
              </w:rPr>
            </w:pP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E0614F">
            <w:pPr>
              <w:pStyle w:val="NormalWeb"/>
              <w:spacing w:before="0" w:beforeAutospacing="0" w:after="200" w:afterAutospacing="0"/>
              <w:rPr>
                <w:b/>
                <w:bCs/>
                <w:color w:val="000000"/>
                <w:lang w:val="en-ZA"/>
              </w:rPr>
            </w:pPr>
            <w:r w:rsidRPr="005F75DE">
              <w:rPr>
                <w:color w:val="000000"/>
              </w:rPr>
              <w:t xml:space="preserve">Development of a Comprehensive Waste Management </w:t>
            </w:r>
            <w:r w:rsidR="00A533A3" w:rsidRPr="005F75DE">
              <w:rPr>
                <w:color w:val="000000"/>
              </w:rPr>
              <w:t>Policy and</w:t>
            </w:r>
            <w:r w:rsidRPr="005F75DE">
              <w:rPr>
                <w:color w:val="000000"/>
              </w:rPr>
              <w:t xml:space="preserve"> implementation strategy with Waste Management Authorities</w:t>
            </w:r>
            <w:r w:rsidR="00A533A3" w:rsidRPr="005F75DE">
              <w:rPr>
                <w:color w:val="000000"/>
              </w:rPr>
              <w:t>,</w:t>
            </w:r>
            <w:r w:rsidRPr="005F75DE">
              <w:rPr>
                <w:color w:val="000000"/>
              </w:rPr>
              <w:t xml:space="preserve"> Ministry of Health and Sanitation, Local Councils and </w:t>
            </w:r>
            <w:r w:rsidR="00371B5F">
              <w:rPr>
                <w:color w:val="000000"/>
              </w:rPr>
              <w:t>private</w:t>
            </w:r>
            <w:r w:rsidR="00371B5F" w:rsidRPr="005F75DE">
              <w:rPr>
                <w:color w:val="000000"/>
              </w:rPr>
              <w:t xml:space="preserve"> Company</w:t>
            </w:r>
            <w:r w:rsidRPr="005F75DE">
              <w:rPr>
                <w:color w:val="000000"/>
              </w:rPr>
              <w:t xml:space="preserve"> outlining clear roles and responsibilities</w:t>
            </w:r>
            <w:r w:rsidR="00A533A3">
              <w:rPr>
                <w:color w:val="000000"/>
              </w:rPr>
              <w:t>.</w:t>
            </w:r>
            <w:r w:rsidRPr="005F75DE">
              <w:rPr>
                <w:color w:val="000000"/>
              </w:rPr>
              <w:t xml:space="preserve"> It should also include responsibility for Waste Management Company to transform waste </w:t>
            </w: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rPr>
                <w:color w:val="000000"/>
              </w:rPr>
            </w:pPr>
            <w:r w:rsidRPr="005F75DE">
              <w:rPr>
                <w:color w:val="000000"/>
              </w:rPr>
              <w:t>Popularize the new policy and implementation strategy  at local communities and the national level</w:t>
            </w:r>
          </w:p>
          <w:p w:rsidR="00080BB0" w:rsidRPr="005F75DE" w:rsidRDefault="00080BB0" w:rsidP="00577C65">
            <w:pPr>
              <w:spacing w:after="0" w:line="240" w:lineRule="auto"/>
              <w:jc w:val="center"/>
              <w:rPr>
                <w:rFonts w:ascii="Times New Roman" w:eastAsia="Times New Roman" w:hAnsi="Times New Roman"/>
                <w:b/>
                <w:bCs/>
                <w:color w:val="000000"/>
                <w:sz w:val="24"/>
                <w:szCs w:val="24"/>
                <w:lang w:val="en-ZA"/>
              </w:rPr>
            </w:pP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rPr>
                <w:color w:val="000000"/>
              </w:rPr>
            </w:pPr>
            <w:r w:rsidRPr="005F75DE">
              <w:rPr>
                <w:color w:val="000000"/>
              </w:rPr>
              <w:t>Ministry of Health to train and Deploy 50 Sanitary officers in the City</w:t>
            </w: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pPr>
            <w:r w:rsidRPr="005F75DE">
              <w:rPr>
                <w:color w:val="000000"/>
              </w:rPr>
              <w:t xml:space="preserve">Create Citizens Education Programmes on “Keep the City Clean” </w:t>
            </w:r>
            <w:r w:rsidR="00233798">
              <w:rPr>
                <w:color w:val="000000"/>
              </w:rPr>
              <w:t>theme.</w:t>
            </w:r>
          </w:p>
        </w:tc>
        <w:tc>
          <w:tcPr>
            <w:tcW w:w="1222" w:type="pct"/>
            <w:vMerge/>
            <w:tcBorders>
              <w:left w:val="nil"/>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80BB0" w:rsidRPr="005F75DE" w:rsidRDefault="00080BB0" w:rsidP="00577C65">
            <w:pPr>
              <w:pStyle w:val="NormalWeb"/>
              <w:spacing w:before="0" w:beforeAutospacing="0" w:after="200" w:afterAutospacing="0"/>
            </w:pPr>
            <w:r w:rsidRPr="005F75DE">
              <w:rPr>
                <w:color w:val="000000"/>
              </w:rPr>
              <w:t>Conduct annual assessment of the effectiveness of the implementation of the new policy and implementation strategy for waste management</w:t>
            </w:r>
          </w:p>
          <w:p w:rsidR="00080BB0" w:rsidRPr="005F75DE" w:rsidRDefault="00080BB0" w:rsidP="00577C65">
            <w:pPr>
              <w:spacing w:after="0" w:line="240" w:lineRule="auto"/>
              <w:jc w:val="center"/>
              <w:rPr>
                <w:rFonts w:ascii="Times New Roman" w:eastAsia="Times New Roman" w:hAnsi="Times New Roman"/>
                <w:b/>
                <w:bCs/>
                <w:color w:val="000000"/>
                <w:sz w:val="24"/>
                <w:szCs w:val="24"/>
                <w:lang w:val="en-ZA"/>
              </w:rPr>
            </w:pPr>
          </w:p>
        </w:tc>
        <w:tc>
          <w:tcPr>
            <w:tcW w:w="1222" w:type="pct"/>
            <w:vMerge/>
            <w:tcBorders>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p w:rsidR="00080BB0" w:rsidRPr="005F75DE" w:rsidRDefault="00080BB0" w:rsidP="00577C65">
            <w:pPr>
              <w:spacing w:after="0" w:line="240" w:lineRule="auto"/>
              <w:rPr>
                <w:rFonts w:ascii="Times New Roman" w:eastAsia="Times New Roman" w:hAnsi="Times New Roman"/>
                <w:b/>
                <w:bCs/>
                <w:color w:val="000000"/>
                <w:sz w:val="24"/>
                <w:szCs w:val="24"/>
                <w:lang w:val="en-ZA"/>
              </w:rPr>
            </w:pPr>
          </w:p>
        </w:tc>
      </w:tr>
    </w:tbl>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751"/>
        <w:gridCol w:w="1776"/>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4C4C34" w:rsidP="00D41A55">
            <w:pPr>
              <w:pStyle w:val="Heading2"/>
              <w:rPr>
                <w:rFonts w:eastAsia="Times New Roman"/>
                <w:color w:val="000000"/>
              </w:rPr>
            </w:pPr>
            <w:bookmarkStart w:id="29" w:name="_Toc454992005"/>
            <w:r w:rsidRPr="00EA5B53">
              <w:t>COMMITMENT FOUR</w:t>
            </w:r>
            <w:r w:rsidR="00080BB0" w:rsidRPr="00EA5B53">
              <w:t xml:space="preserve"> (4)</w:t>
            </w:r>
            <w:r w:rsidR="00D41A55" w:rsidRPr="00EA5B53">
              <w:t>:FISCAL TRANSPARENCY AND OPEN BUDGET</w:t>
            </w:r>
            <w:bookmarkEnd w:id="29"/>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pStyle w:val="Default"/>
              <w:rPr>
                <w:b/>
              </w:rPr>
            </w:pPr>
            <w:r w:rsidRPr="005F75DE">
              <w:t xml:space="preserve">THEME: </w:t>
            </w:r>
            <w:r w:rsidRPr="005F75DE">
              <w:rPr>
                <w:b/>
              </w:rPr>
              <w:t xml:space="preserve"> FISCAL TRANSPARENCY AND OPEN BUDGET </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Ministry of Finance and Economic Development</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Idrissa Kanu and Mathew Dingie</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Budget Bureau and Tax  Policy and Revenue  Department</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dingiemc@yahoo.co.uk,  idrisskanu@gmail.com</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+232-78342843 and +232-76-788413</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hAnsi="Times New Roman"/>
                <w:sz w:val="24"/>
                <w:szCs w:val="24"/>
              </w:rPr>
              <w:t>Other actors involved</w:t>
            </w:r>
            <w:r w:rsidRPr="005F75DE">
              <w:rPr>
                <w:rFonts w:ascii="Times New Roman" w:eastAsia="Times New Roman" w:hAnsi="Times New Roman"/>
                <w:color w:val="000000"/>
                <w:sz w:val="24"/>
                <w:szCs w:val="24"/>
              </w:rPr>
              <w:t> </w:t>
            </w:r>
          </w:p>
        </w:tc>
        <w:tc>
          <w:tcPr>
            <w:tcW w:w="1530" w:type="pct"/>
            <w:tcBorders>
              <w:top w:val="nil"/>
              <w:left w:val="nil"/>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Government</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Ministry of Finance and Economic Development</w:t>
            </w:r>
          </w:p>
          <w:p w:rsidR="00080BB0"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National Revenue Authority</w:t>
            </w:r>
          </w:p>
          <w:p w:rsidR="002C1979" w:rsidRDefault="004B0118" w:rsidP="00577C65">
            <w:pPr>
              <w:spacing w:after="0" w:line="276" w:lineRule="auto"/>
              <w:rPr>
                <w:rFonts w:ascii="Times New Roman" w:hAnsi="Times New Roman"/>
                <w:sz w:val="24"/>
                <w:szCs w:val="24"/>
              </w:rPr>
            </w:pPr>
            <w:r>
              <w:rPr>
                <w:rFonts w:ascii="Times New Roman" w:hAnsi="Times New Roman"/>
                <w:sz w:val="24"/>
                <w:szCs w:val="24"/>
              </w:rPr>
              <w:t>Anti-Corruption</w:t>
            </w:r>
            <w:r w:rsidR="002C1979">
              <w:rPr>
                <w:rFonts w:ascii="Times New Roman" w:hAnsi="Times New Roman"/>
                <w:sz w:val="24"/>
                <w:szCs w:val="24"/>
              </w:rPr>
              <w:t xml:space="preserve"> Commission </w:t>
            </w:r>
          </w:p>
          <w:p w:rsidR="00E0614F" w:rsidRPr="005F75DE" w:rsidRDefault="00E0614F" w:rsidP="00577C65">
            <w:pPr>
              <w:spacing w:after="0" w:line="276" w:lineRule="auto"/>
              <w:rPr>
                <w:rFonts w:ascii="Times New Roman" w:hAnsi="Times New Roman"/>
                <w:sz w:val="24"/>
                <w:szCs w:val="24"/>
              </w:rPr>
            </w:pPr>
            <w:r>
              <w:rPr>
                <w:rFonts w:ascii="Times New Roman" w:hAnsi="Times New Roman"/>
                <w:sz w:val="24"/>
                <w:szCs w:val="24"/>
              </w:rPr>
              <w:t>International Budget Partnership</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530"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CSOs, private sector, working groups, multilaterals</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080BB0">
            <w:pPr>
              <w:numPr>
                <w:ilvl w:val="0"/>
                <w:numId w:val="38"/>
              </w:num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Transparency International</w:t>
            </w:r>
          </w:p>
          <w:p w:rsidR="00080BB0" w:rsidRPr="005F75DE" w:rsidRDefault="00080BB0" w:rsidP="00080BB0">
            <w:pPr>
              <w:framePr w:hSpace="180" w:wrap="around" w:vAnchor="page" w:hAnchor="margin" w:xAlign="center" w:y="713"/>
              <w:numPr>
                <w:ilvl w:val="0"/>
                <w:numId w:val="38"/>
              </w:numPr>
              <w:spacing w:after="0" w:line="276" w:lineRule="auto"/>
              <w:rPr>
                <w:rFonts w:ascii="Times New Roman" w:hAnsi="Times New Roman"/>
                <w:sz w:val="24"/>
                <w:szCs w:val="24"/>
              </w:rPr>
            </w:pPr>
            <w:r w:rsidRPr="005F75DE">
              <w:rPr>
                <w:rFonts w:ascii="Times New Roman" w:hAnsi="Times New Roman"/>
                <w:sz w:val="24"/>
                <w:szCs w:val="24"/>
              </w:rPr>
              <w:t>Citizen Budget Watch</w:t>
            </w:r>
          </w:p>
          <w:p w:rsidR="00080BB0" w:rsidRPr="005F75DE" w:rsidRDefault="00080BB0" w:rsidP="00080BB0">
            <w:pPr>
              <w:framePr w:hSpace="180" w:wrap="around" w:vAnchor="page" w:hAnchor="margin" w:xAlign="center" w:y="713"/>
              <w:numPr>
                <w:ilvl w:val="0"/>
                <w:numId w:val="38"/>
              </w:numPr>
              <w:spacing w:after="0" w:line="276" w:lineRule="auto"/>
              <w:rPr>
                <w:rFonts w:ascii="Times New Roman" w:hAnsi="Times New Roman"/>
                <w:sz w:val="24"/>
                <w:szCs w:val="24"/>
              </w:rPr>
            </w:pPr>
            <w:r w:rsidRPr="005F75DE">
              <w:rPr>
                <w:rFonts w:ascii="Times New Roman" w:hAnsi="Times New Roman"/>
                <w:sz w:val="24"/>
                <w:szCs w:val="24"/>
              </w:rPr>
              <w:t>Budget Advocacy Network</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color w:val="000000"/>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If you want to fight poverty, you need to care about budgets. They are the government’s most powerful tool to meet the needs and priorities of a country and its people. Public budgets are the blueprints </w:t>
            </w:r>
            <w:r w:rsidR="00A533A3">
              <w:rPr>
                <w:rFonts w:ascii="Times New Roman" w:hAnsi="Times New Roman"/>
                <w:sz w:val="24"/>
                <w:szCs w:val="24"/>
              </w:rPr>
              <w:t>on</w:t>
            </w:r>
            <w:r w:rsidRPr="005F75DE">
              <w:rPr>
                <w:rFonts w:ascii="Times New Roman" w:hAnsi="Times New Roman"/>
                <w:sz w:val="24"/>
                <w:szCs w:val="24"/>
              </w:rPr>
              <w:t xml:space="preserve"> how the government will raise and spend the public funds needed for the policies and programs that will translate its priorities into action. There is no feedback mechanism from the budget discussion </w:t>
            </w:r>
            <w:r w:rsidR="00233798" w:rsidRPr="005F75DE">
              <w:rPr>
                <w:rFonts w:ascii="Times New Roman" w:hAnsi="Times New Roman"/>
                <w:sz w:val="24"/>
                <w:szCs w:val="24"/>
              </w:rPr>
              <w:t>process to</w:t>
            </w:r>
            <w:r w:rsidR="00EF1B1C">
              <w:rPr>
                <w:rFonts w:ascii="Times New Roman" w:hAnsi="Times New Roman"/>
                <w:sz w:val="24"/>
                <w:szCs w:val="24"/>
              </w:rPr>
              <w:t xml:space="preserve"> </w:t>
            </w:r>
            <w:r w:rsidR="00233798" w:rsidRPr="005F75DE">
              <w:rPr>
                <w:rFonts w:ascii="Times New Roman" w:hAnsi="Times New Roman"/>
                <w:sz w:val="24"/>
                <w:szCs w:val="24"/>
              </w:rPr>
              <w:t>know the</w:t>
            </w:r>
            <w:r w:rsidRPr="005F75DE">
              <w:rPr>
                <w:rFonts w:ascii="Times New Roman" w:hAnsi="Times New Roman"/>
                <w:sz w:val="24"/>
                <w:szCs w:val="24"/>
              </w:rPr>
              <w:t xml:space="preserve"> extent to </w:t>
            </w:r>
            <w:r w:rsidR="00233798" w:rsidRPr="005F75DE">
              <w:rPr>
                <w:rFonts w:ascii="Times New Roman" w:hAnsi="Times New Roman"/>
                <w:sz w:val="24"/>
                <w:szCs w:val="24"/>
              </w:rPr>
              <w:t>which citizen</w:t>
            </w:r>
            <w:r w:rsidRPr="005F75DE">
              <w:rPr>
                <w:rFonts w:ascii="Times New Roman" w:hAnsi="Times New Roman"/>
                <w:sz w:val="24"/>
                <w:szCs w:val="24"/>
              </w:rPr>
              <w:t xml:space="preserve"> input</w:t>
            </w:r>
            <w:r w:rsidR="00A533A3">
              <w:rPr>
                <w:rFonts w:ascii="Times New Roman" w:hAnsi="Times New Roman"/>
                <w:sz w:val="24"/>
                <w:szCs w:val="24"/>
              </w:rPr>
              <w:t>s</w:t>
            </w:r>
            <w:r w:rsidRPr="005F75DE">
              <w:rPr>
                <w:rFonts w:ascii="Times New Roman" w:hAnsi="Times New Roman"/>
                <w:sz w:val="24"/>
                <w:szCs w:val="24"/>
              </w:rPr>
              <w:t xml:space="preserve"> are incorporate</w:t>
            </w:r>
            <w:r w:rsidR="00A533A3">
              <w:rPr>
                <w:rFonts w:ascii="Times New Roman" w:hAnsi="Times New Roman"/>
                <w:sz w:val="24"/>
                <w:szCs w:val="24"/>
              </w:rPr>
              <w:t>d</w:t>
            </w:r>
            <w:r w:rsidRPr="005F75DE">
              <w:rPr>
                <w:rFonts w:ascii="Times New Roman" w:hAnsi="Times New Roman"/>
                <w:sz w:val="24"/>
                <w:szCs w:val="24"/>
              </w:rPr>
              <w:t xml:space="preserve"> or not in the budget</w:t>
            </w:r>
            <w:r w:rsidR="00EF1B1C">
              <w:rPr>
                <w:rFonts w:ascii="Times New Roman" w:hAnsi="Times New Roman"/>
                <w:sz w:val="24"/>
                <w:szCs w:val="24"/>
              </w:rPr>
              <w:t xml:space="preserve">, and improvements must be made in communicating the budget statements and other related information through accessible media. </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color w:val="414142"/>
                <w:sz w:val="24"/>
                <w:szCs w:val="24"/>
              </w:rPr>
            </w:pPr>
            <w:r w:rsidRPr="005F75DE">
              <w:rPr>
                <w:rFonts w:ascii="Times New Roman" w:hAnsi="Times New Roman"/>
                <w:color w:val="414142"/>
                <w:sz w:val="24"/>
                <w:szCs w:val="24"/>
              </w:rPr>
              <w:t xml:space="preserve">Tax exemption granted by the government are a major reason for Sierra Leone’s low tax revenues. Some of the tax </w:t>
            </w:r>
            <w:r w:rsidR="00371B5F" w:rsidRPr="005F75DE">
              <w:rPr>
                <w:rFonts w:ascii="Times New Roman" w:hAnsi="Times New Roman"/>
                <w:color w:val="414142"/>
                <w:sz w:val="24"/>
                <w:szCs w:val="24"/>
              </w:rPr>
              <w:t>exempt</w:t>
            </w:r>
            <w:r w:rsidR="00371B5F">
              <w:rPr>
                <w:rFonts w:ascii="Times New Roman" w:hAnsi="Times New Roman"/>
                <w:color w:val="414142"/>
                <w:sz w:val="24"/>
                <w:szCs w:val="24"/>
              </w:rPr>
              <w:t>ions</w:t>
            </w:r>
            <w:r w:rsidR="00371B5F" w:rsidRPr="005F75DE">
              <w:rPr>
                <w:rFonts w:ascii="Times New Roman" w:hAnsi="Times New Roman"/>
                <w:color w:val="414142"/>
                <w:sz w:val="24"/>
                <w:szCs w:val="24"/>
              </w:rPr>
              <w:t xml:space="preserve"> granted</w:t>
            </w:r>
            <w:r w:rsidRPr="005F75DE">
              <w:rPr>
                <w:rFonts w:ascii="Times New Roman" w:hAnsi="Times New Roman"/>
                <w:color w:val="414142"/>
                <w:sz w:val="24"/>
                <w:szCs w:val="24"/>
              </w:rPr>
              <w:t xml:space="preserve"> are not utilize</w:t>
            </w:r>
            <w:r w:rsidR="00A533A3">
              <w:rPr>
                <w:rFonts w:ascii="Times New Roman" w:hAnsi="Times New Roman"/>
                <w:color w:val="414142"/>
                <w:sz w:val="24"/>
                <w:szCs w:val="24"/>
              </w:rPr>
              <w:t>d</w:t>
            </w:r>
            <w:r w:rsidRPr="005F75DE">
              <w:rPr>
                <w:rFonts w:ascii="Times New Roman" w:hAnsi="Times New Roman"/>
                <w:color w:val="414142"/>
                <w:sz w:val="24"/>
                <w:szCs w:val="24"/>
              </w:rPr>
              <w:t xml:space="preserve"> for the purpose they are </w:t>
            </w:r>
            <w:r w:rsidR="00371B5F" w:rsidRPr="005F75DE">
              <w:rPr>
                <w:rFonts w:ascii="Times New Roman" w:hAnsi="Times New Roman"/>
                <w:color w:val="414142"/>
                <w:sz w:val="24"/>
                <w:szCs w:val="24"/>
              </w:rPr>
              <w:t>granted and</w:t>
            </w:r>
            <w:r w:rsidRPr="005F75DE">
              <w:rPr>
                <w:rFonts w:ascii="Times New Roman" w:hAnsi="Times New Roman"/>
                <w:color w:val="414142"/>
                <w:sz w:val="24"/>
                <w:szCs w:val="24"/>
              </w:rPr>
              <w:t xml:space="preserve"> as such the country lose</w:t>
            </w:r>
            <w:r w:rsidR="00A533A3">
              <w:rPr>
                <w:rFonts w:ascii="Times New Roman" w:hAnsi="Times New Roman"/>
                <w:color w:val="414142"/>
                <w:sz w:val="24"/>
                <w:szCs w:val="24"/>
              </w:rPr>
              <w:t>s</w:t>
            </w:r>
            <w:r w:rsidRPr="005F75DE">
              <w:rPr>
                <w:rFonts w:ascii="Times New Roman" w:hAnsi="Times New Roman"/>
                <w:color w:val="414142"/>
                <w:sz w:val="24"/>
                <w:szCs w:val="24"/>
              </w:rPr>
              <w:t xml:space="preserve"> twice. Information around tax exemption</w:t>
            </w:r>
            <w:r w:rsidR="00A533A3">
              <w:rPr>
                <w:rFonts w:ascii="Times New Roman" w:hAnsi="Times New Roman"/>
                <w:color w:val="414142"/>
                <w:sz w:val="24"/>
                <w:szCs w:val="24"/>
              </w:rPr>
              <w:t xml:space="preserve"> is</w:t>
            </w:r>
            <w:r w:rsidRPr="005F75DE">
              <w:rPr>
                <w:rFonts w:ascii="Times New Roman" w:hAnsi="Times New Roman"/>
                <w:color w:val="414142"/>
                <w:sz w:val="24"/>
                <w:szCs w:val="24"/>
              </w:rPr>
              <w:t xml:space="preserve"> not published which would have help</w:t>
            </w:r>
            <w:r w:rsidR="00A533A3">
              <w:rPr>
                <w:rFonts w:ascii="Times New Roman" w:hAnsi="Times New Roman"/>
                <w:color w:val="414142"/>
                <w:sz w:val="24"/>
                <w:szCs w:val="24"/>
              </w:rPr>
              <w:t>ed</w:t>
            </w:r>
            <w:r w:rsidRPr="005F75DE">
              <w:rPr>
                <w:rFonts w:ascii="Times New Roman" w:hAnsi="Times New Roman"/>
                <w:color w:val="414142"/>
                <w:sz w:val="24"/>
                <w:szCs w:val="24"/>
              </w:rPr>
              <w:t xml:space="preserve"> citizen</w:t>
            </w:r>
            <w:r w:rsidR="00A533A3">
              <w:rPr>
                <w:rFonts w:ascii="Times New Roman" w:hAnsi="Times New Roman"/>
                <w:color w:val="414142"/>
                <w:sz w:val="24"/>
                <w:szCs w:val="24"/>
              </w:rPr>
              <w:t>s</w:t>
            </w:r>
            <w:r w:rsidRPr="005F75DE">
              <w:rPr>
                <w:rFonts w:ascii="Times New Roman" w:hAnsi="Times New Roman"/>
                <w:color w:val="414142"/>
                <w:sz w:val="24"/>
                <w:szCs w:val="24"/>
              </w:rPr>
              <w:t xml:space="preserve"> to monitor the use of these exemption</w:t>
            </w:r>
            <w:r w:rsidR="00A533A3">
              <w:rPr>
                <w:rFonts w:ascii="Times New Roman" w:hAnsi="Times New Roman"/>
                <w:color w:val="414142"/>
                <w:sz w:val="24"/>
                <w:szCs w:val="24"/>
              </w:rPr>
              <w:t>s.</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To make budget data (Pre</w:t>
            </w:r>
            <w:r w:rsidR="00F413E7">
              <w:rPr>
                <w:rFonts w:ascii="Times New Roman" w:hAnsi="Times New Roman"/>
                <w:sz w:val="24"/>
                <w:szCs w:val="24"/>
              </w:rPr>
              <w:t>-</w:t>
            </w:r>
            <w:r w:rsidRPr="005F75DE">
              <w:rPr>
                <w:rFonts w:ascii="Times New Roman" w:hAnsi="Times New Roman"/>
                <w:sz w:val="24"/>
                <w:szCs w:val="24"/>
              </w:rPr>
              <w:t>budget statement and Mid</w:t>
            </w:r>
            <w:r w:rsidR="00F413E7">
              <w:rPr>
                <w:rFonts w:ascii="Times New Roman" w:hAnsi="Times New Roman"/>
                <w:sz w:val="24"/>
                <w:szCs w:val="24"/>
              </w:rPr>
              <w:t>-</w:t>
            </w:r>
            <w:r w:rsidRPr="005F75DE">
              <w:rPr>
                <w:rFonts w:ascii="Times New Roman" w:hAnsi="Times New Roman"/>
                <w:sz w:val="24"/>
                <w:szCs w:val="24"/>
              </w:rPr>
              <w:t xml:space="preserve">year report), </w:t>
            </w:r>
            <w:r w:rsidR="00F413E7">
              <w:rPr>
                <w:rFonts w:ascii="Times New Roman" w:hAnsi="Times New Roman"/>
                <w:sz w:val="24"/>
                <w:szCs w:val="24"/>
              </w:rPr>
              <w:t>P</w:t>
            </w:r>
            <w:r w:rsidRPr="005F75DE">
              <w:rPr>
                <w:rFonts w:ascii="Times New Roman" w:hAnsi="Times New Roman"/>
                <w:sz w:val="24"/>
                <w:szCs w:val="24"/>
              </w:rPr>
              <w:t xml:space="preserve">arliament audit committee reports and tax exemptions publicly </w:t>
            </w:r>
            <w:r w:rsidR="00A533A3" w:rsidRPr="005F75DE">
              <w:rPr>
                <w:rFonts w:ascii="Times New Roman" w:hAnsi="Times New Roman"/>
                <w:sz w:val="24"/>
                <w:szCs w:val="24"/>
              </w:rPr>
              <w:t>available and</w:t>
            </w:r>
            <w:r w:rsidRPr="005F75DE">
              <w:rPr>
                <w:rFonts w:ascii="Times New Roman" w:hAnsi="Times New Roman"/>
                <w:sz w:val="24"/>
                <w:szCs w:val="24"/>
              </w:rPr>
              <w:t xml:space="preserve"> increase citizen participation in the budget process.</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This commitment is geared towards the government </w:t>
            </w:r>
            <w:r w:rsidR="00F413E7" w:rsidRPr="005F75DE">
              <w:rPr>
                <w:rFonts w:ascii="Times New Roman" w:hAnsi="Times New Roman"/>
                <w:sz w:val="24"/>
                <w:szCs w:val="24"/>
              </w:rPr>
              <w:t>publishing the</w:t>
            </w:r>
            <w:r w:rsidRPr="005F75DE">
              <w:rPr>
                <w:rFonts w:ascii="Times New Roman" w:hAnsi="Times New Roman"/>
                <w:sz w:val="24"/>
                <w:szCs w:val="24"/>
              </w:rPr>
              <w:t xml:space="preserve"> pre</w:t>
            </w:r>
            <w:r w:rsidR="00F413E7">
              <w:rPr>
                <w:rFonts w:ascii="Times New Roman" w:hAnsi="Times New Roman"/>
                <w:sz w:val="24"/>
                <w:szCs w:val="24"/>
              </w:rPr>
              <w:t>-</w:t>
            </w:r>
            <w:r w:rsidRPr="005F75DE">
              <w:rPr>
                <w:rFonts w:ascii="Times New Roman" w:hAnsi="Times New Roman"/>
                <w:sz w:val="24"/>
                <w:szCs w:val="24"/>
              </w:rPr>
              <w:t>budget and mid review budget and also publish all tax exemption</w:t>
            </w:r>
            <w:r w:rsidR="00F413E7">
              <w:rPr>
                <w:rFonts w:ascii="Times New Roman" w:hAnsi="Times New Roman"/>
                <w:sz w:val="24"/>
                <w:szCs w:val="24"/>
              </w:rPr>
              <w:t>s</w:t>
            </w:r>
            <w:r w:rsidRPr="005F75DE">
              <w:rPr>
                <w:rFonts w:ascii="Times New Roman" w:hAnsi="Times New Roman"/>
                <w:sz w:val="24"/>
                <w:szCs w:val="24"/>
              </w:rPr>
              <w:t xml:space="preserve"> in an open data format. In addition it will provide feedback mechanism to citizen</w:t>
            </w:r>
            <w:r w:rsidR="00F413E7">
              <w:rPr>
                <w:rFonts w:ascii="Times New Roman" w:hAnsi="Times New Roman"/>
                <w:sz w:val="24"/>
                <w:szCs w:val="24"/>
              </w:rPr>
              <w:t>s</w:t>
            </w:r>
            <w:r w:rsidRPr="005F75DE">
              <w:rPr>
                <w:rFonts w:ascii="Times New Roman" w:hAnsi="Times New Roman"/>
                <w:sz w:val="24"/>
                <w:szCs w:val="24"/>
              </w:rPr>
              <w:t xml:space="preserve"> on their input</w:t>
            </w:r>
            <w:r w:rsidR="00233798">
              <w:rPr>
                <w:rFonts w:ascii="Times New Roman" w:hAnsi="Times New Roman"/>
                <w:sz w:val="24"/>
                <w:szCs w:val="24"/>
              </w:rPr>
              <w:t>s</w:t>
            </w:r>
            <w:r w:rsidRPr="005F75DE">
              <w:rPr>
                <w:rFonts w:ascii="Times New Roman" w:hAnsi="Times New Roman"/>
                <w:sz w:val="24"/>
                <w:szCs w:val="24"/>
              </w:rPr>
              <w:t xml:space="preserve"> into the budget.</w:t>
            </w:r>
          </w:p>
        </w:tc>
      </w:tr>
      <w:tr w:rsidR="00080BB0" w:rsidRPr="005F75DE" w:rsidTr="00577C65">
        <w:trPr>
          <w:trHeight w:val="288"/>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This commitment will address more effective management of public resource</w:t>
            </w:r>
            <w:r w:rsidR="00F413E7">
              <w:rPr>
                <w:rFonts w:ascii="Times New Roman" w:hAnsi="Times New Roman"/>
                <w:sz w:val="24"/>
                <w:szCs w:val="24"/>
              </w:rPr>
              <w:t>s</w:t>
            </w:r>
            <w:r w:rsidRPr="005F75DE">
              <w:rPr>
                <w:rFonts w:ascii="Times New Roman" w:hAnsi="Times New Roman"/>
                <w:sz w:val="24"/>
                <w:szCs w:val="24"/>
              </w:rPr>
              <w:t xml:space="preserve"> and will also increase corporate accountability in Sierra Leone.</w:t>
            </w:r>
          </w:p>
        </w:tc>
      </w:tr>
      <w:tr w:rsidR="00080BB0" w:rsidRPr="005F75DE" w:rsidTr="00577C65">
        <w:trPr>
          <w:trHeight w:val="2520"/>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This commitment is relevant to:</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Citizen</w:t>
            </w:r>
            <w:r w:rsidR="00F413E7">
              <w:rPr>
                <w:rFonts w:ascii="Times New Roman" w:hAnsi="Times New Roman"/>
                <w:sz w:val="24"/>
                <w:szCs w:val="24"/>
              </w:rPr>
              <w:t>s</w:t>
            </w:r>
            <w:r w:rsidRPr="005F75DE">
              <w:rPr>
                <w:rFonts w:ascii="Times New Roman" w:hAnsi="Times New Roman"/>
                <w:sz w:val="24"/>
                <w:szCs w:val="24"/>
              </w:rPr>
              <w:t xml:space="preserve"> will have access to budget and tax </w:t>
            </w:r>
            <w:r w:rsidR="00233798" w:rsidRPr="005F75DE">
              <w:rPr>
                <w:rFonts w:ascii="Times New Roman" w:hAnsi="Times New Roman"/>
                <w:sz w:val="24"/>
                <w:szCs w:val="24"/>
              </w:rPr>
              <w:t>exemption information</w:t>
            </w:r>
            <w:r w:rsidRPr="005F75DE">
              <w:rPr>
                <w:rFonts w:ascii="Times New Roman" w:hAnsi="Times New Roman"/>
                <w:sz w:val="24"/>
                <w:szCs w:val="24"/>
              </w:rPr>
              <w:t xml:space="preserve"> in an open data format</w:t>
            </w:r>
            <w:r w:rsidR="00F413E7">
              <w:rPr>
                <w:rFonts w:ascii="Times New Roman" w:hAnsi="Times New Roman"/>
                <w:sz w:val="24"/>
                <w:szCs w:val="24"/>
              </w:rPr>
              <w:t>.</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b/>
                <w:sz w:val="24"/>
                <w:szCs w:val="24"/>
              </w:rPr>
              <w:t>Public accountability</w:t>
            </w:r>
            <w:r w:rsidRPr="005F75DE">
              <w:rPr>
                <w:rFonts w:ascii="Times New Roman" w:hAnsi="Times New Roman"/>
                <w:sz w:val="24"/>
                <w:szCs w:val="24"/>
              </w:rPr>
              <w:t>: Government will account for all tax exemption granted</w:t>
            </w:r>
            <w:r w:rsidR="00F413E7">
              <w:rPr>
                <w:rFonts w:ascii="Times New Roman" w:hAnsi="Times New Roman"/>
                <w:sz w:val="24"/>
                <w:szCs w:val="24"/>
              </w:rPr>
              <w:t xml:space="preserve">. </w:t>
            </w:r>
            <w:r w:rsidRPr="005F75DE">
              <w:rPr>
                <w:rFonts w:ascii="Times New Roman" w:hAnsi="Times New Roman"/>
                <w:sz w:val="24"/>
                <w:szCs w:val="24"/>
              </w:rPr>
              <w:t>Citizen</w:t>
            </w:r>
            <w:r w:rsidR="00F413E7">
              <w:rPr>
                <w:rFonts w:ascii="Times New Roman" w:hAnsi="Times New Roman"/>
                <w:sz w:val="24"/>
                <w:szCs w:val="24"/>
              </w:rPr>
              <w:t>s</w:t>
            </w:r>
            <w:r w:rsidRPr="005F75DE">
              <w:rPr>
                <w:rFonts w:ascii="Times New Roman" w:hAnsi="Times New Roman"/>
                <w:sz w:val="24"/>
                <w:szCs w:val="24"/>
              </w:rPr>
              <w:t xml:space="preserve"> will also use the published information to hold government </w:t>
            </w:r>
            <w:r w:rsidR="00F413E7" w:rsidRPr="005F75DE">
              <w:rPr>
                <w:rFonts w:ascii="Times New Roman" w:hAnsi="Times New Roman"/>
                <w:sz w:val="24"/>
                <w:szCs w:val="24"/>
              </w:rPr>
              <w:t>accountable.</w:t>
            </w:r>
          </w:p>
          <w:p w:rsidR="00080BB0" w:rsidRPr="005F75DE" w:rsidRDefault="00080BB0" w:rsidP="00577C65">
            <w:pPr>
              <w:spacing w:after="0" w:line="276" w:lineRule="auto"/>
              <w:rPr>
                <w:rFonts w:ascii="Times New Roman" w:hAnsi="Times New Roman"/>
                <w:sz w:val="24"/>
                <w:szCs w:val="24"/>
              </w:rPr>
            </w:pPr>
          </w:p>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b/>
                <w:sz w:val="24"/>
                <w:szCs w:val="24"/>
              </w:rPr>
              <w:t>Civic Participation</w:t>
            </w:r>
            <w:r w:rsidRPr="005F75DE">
              <w:rPr>
                <w:rFonts w:ascii="Times New Roman" w:hAnsi="Times New Roman"/>
                <w:sz w:val="24"/>
                <w:szCs w:val="24"/>
              </w:rPr>
              <w:t>: The feedback mechanism will engender public participation in the budget discussion process</w:t>
            </w:r>
            <w:r w:rsidR="00F413E7">
              <w:rPr>
                <w:rFonts w:ascii="Times New Roman" w:hAnsi="Times New Roman"/>
                <w:sz w:val="24"/>
                <w:szCs w:val="24"/>
              </w:rPr>
              <w:t>.</w:t>
            </w:r>
          </w:p>
        </w:tc>
      </w:tr>
      <w:tr w:rsidR="00080BB0" w:rsidRPr="005F75DE" w:rsidTr="00577C65">
        <w:trPr>
          <w:trHeight w:val="1524"/>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641"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color w:val="000000"/>
                <w:sz w:val="24"/>
                <w:szCs w:val="24"/>
              </w:rPr>
            </w:pPr>
            <w:r w:rsidRPr="005F75DE">
              <w:rPr>
                <w:rFonts w:ascii="Times New Roman" w:hAnsi="Times New Roman"/>
                <w:color w:val="404040"/>
                <w:sz w:val="24"/>
                <w:szCs w:val="24"/>
              </w:rPr>
              <w:t xml:space="preserve">This commitment </w:t>
            </w:r>
            <w:r w:rsidRPr="005F75DE">
              <w:rPr>
                <w:rFonts w:ascii="Times New Roman" w:hAnsi="Times New Roman"/>
                <w:color w:val="000000"/>
                <w:sz w:val="24"/>
                <w:szCs w:val="24"/>
              </w:rPr>
              <w:t>will allow the electorate and financial markets accurately assess the government’s financial position and the true costs and benefits of government activities, including their present and future economic and social implications.  Disclosure of fiscal information reduces market risk and asymmetries of information allowing markets to function more efficiently. By enabling accountability for public spending, fiscal transparency can also reduce fiduciary risks and improve efficiency and effectiveness of public spending. Analyses have shown that countries whose public finances are more transparent have better fiscal discipline, a lower perceived level of corruption, better credit ratings and lower public sector borrowing costs.</w:t>
            </w:r>
          </w:p>
          <w:p w:rsidR="00080BB0" w:rsidRPr="005F75DE" w:rsidRDefault="00080BB0" w:rsidP="00577C65">
            <w:pPr>
              <w:autoSpaceDE w:val="0"/>
              <w:autoSpaceDN w:val="0"/>
              <w:adjustRightInd w:val="0"/>
              <w:spacing w:after="0" w:line="240" w:lineRule="auto"/>
              <w:jc w:val="both"/>
              <w:rPr>
                <w:rFonts w:ascii="Times New Roman" w:hAnsi="Times New Roman"/>
                <w:color w:val="000000"/>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color w:val="000000"/>
                <w:sz w:val="24"/>
                <w:szCs w:val="24"/>
              </w:rPr>
            </w:pPr>
            <w:r w:rsidRPr="005F75DE">
              <w:rPr>
                <w:rFonts w:ascii="Times New Roman" w:hAnsi="Times New Roman"/>
                <w:color w:val="000000"/>
                <w:sz w:val="24"/>
                <w:szCs w:val="24"/>
              </w:rPr>
              <w:t xml:space="preserve">It will also increase the Sierra Leone Open </w:t>
            </w:r>
            <w:r w:rsidR="00F413E7">
              <w:rPr>
                <w:rFonts w:ascii="Times New Roman" w:hAnsi="Times New Roman"/>
                <w:color w:val="000000"/>
                <w:sz w:val="24"/>
                <w:szCs w:val="24"/>
              </w:rPr>
              <w:t>B</w:t>
            </w:r>
            <w:r w:rsidRPr="005F75DE">
              <w:rPr>
                <w:rFonts w:ascii="Times New Roman" w:hAnsi="Times New Roman"/>
                <w:color w:val="000000"/>
                <w:sz w:val="24"/>
                <w:szCs w:val="24"/>
              </w:rPr>
              <w:t>udget Index score</w:t>
            </w:r>
            <w:r w:rsidR="00F413E7">
              <w:rPr>
                <w:rFonts w:ascii="Times New Roman" w:hAnsi="Times New Roman"/>
                <w:color w:val="000000"/>
                <w:sz w:val="24"/>
                <w:szCs w:val="24"/>
              </w:rPr>
              <w:t>,</w:t>
            </w:r>
            <w:r w:rsidRPr="005F75DE">
              <w:rPr>
                <w:rFonts w:ascii="Times New Roman" w:hAnsi="Times New Roman"/>
                <w:color w:val="000000"/>
                <w:sz w:val="24"/>
                <w:szCs w:val="24"/>
              </w:rPr>
              <w:t xml:space="preserve"> hence increas</w:t>
            </w:r>
            <w:r w:rsidR="00F413E7">
              <w:rPr>
                <w:rFonts w:ascii="Times New Roman" w:hAnsi="Times New Roman"/>
                <w:color w:val="000000"/>
                <w:sz w:val="24"/>
                <w:szCs w:val="24"/>
              </w:rPr>
              <w:t>ing</w:t>
            </w:r>
            <w:r w:rsidRPr="005F75DE">
              <w:rPr>
                <w:rFonts w:ascii="Times New Roman" w:hAnsi="Times New Roman"/>
                <w:color w:val="000000"/>
                <w:sz w:val="24"/>
                <w:szCs w:val="24"/>
              </w:rPr>
              <w:t xml:space="preserve"> the credibility and openness of the government at international level.</w:t>
            </w:r>
          </w:p>
          <w:p w:rsidR="00080BB0" w:rsidRPr="005F75DE" w:rsidRDefault="00080BB0" w:rsidP="00577C65">
            <w:pPr>
              <w:autoSpaceDE w:val="0"/>
              <w:autoSpaceDN w:val="0"/>
              <w:adjustRightInd w:val="0"/>
              <w:spacing w:after="0" w:line="240" w:lineRule="auto"/>
              <w:jc w:val="both"/>
              <w:rPr>
                <w:rFonts w:ascii="Times New Roman" w:hAnsi="Times New Roman"/>
                <w:color w:val="000000"/>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color w:val="000000"/>
                <w:sz w:val="24"/>
                <w:szCs w:val="24"/>
              </w:rPr>
            </w:pPr>
            <w:r w:rsidRPr="005F75DE">
              <w:rPr>
                <w:rFonts w:ascii="Times New Roman" w:hAnsi="Times New Roman"/>
                <w:color w:val="000000"/>
                <w:sz w:val="24"/>
                <w:szCs w:val="24"/>
              </w:rPr>
              <w:t>In addition, CSOs can also use the published information in an open data format to do further analysis and hence provide policy alternatives and also hold government accountable.</w:t>
            </w:r>
          </w:p>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p>
        </w:tc>
      </w:tr>
      <w:tr w:rsidR="00080BB0" w:rsidRPr="005F75DE" w:rsidTr="00577C65">
        <w:trPr>
          <w:trHeight w:val="312"/>
        </w:trPr>
        <w:tc>
          <w:tcPr>
            <w:tcW w:w="2359"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EF1B1C">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Verifiable and measurable milestone</w:t>
            </w:r>
            <w:r w:rsidR="00EF1B1C">
              <w:rPr>
                <w:rFonts w:ascii="Times New Roman" w:eastAsia="Times New Roman" w:hAnsi="Times New Roman"/>
                <w:b/>
                <w:bCs/>
                <w:color w:val="000000"/>
                <w:sz w:val="24"/>
                <w:szCs w:val="24"/>
                <w:lang w:val="en-ZA"/>
              </w:rPr>
              <w:t xml:space="preserve"> </w:t>
            </w:r>
            <w:r w:rsidRPr="005F75DE">
              <w:rPr>
                <w:rFonts w:ascii="Times New Roman" w:eastAsia="Times New Roman" w:hAnsi="Times New Roman"/>
                <w:b/>
                <w:bCs/>
                <w:color w:val="000000"/>
                <w:sz w:val="24"/>
                <w:szCs w:val="24"/>
                <w:lang w:val="en-ZA"/>
              </w:rPr>
              <w:t xml:space="preserve">to fulfil the commitment </w:t>
            </w:r>
          </w:p>
        </w:tc>
        <w:tc>
          <w:tcPr>
            <w:tcW w:w="988"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359"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lang w:val="en-GB"/>
              </w:rPr>
              <w:t xml:space="preserve">Publish, in a timely manner, the budget reports each budget year: </w:t>
            </w:r>
            <w:r w:rsidR="00EA5B53">
              <w:rPr>
                <w:rFonts w:ascii="Times New Roman" w:hAnsi="Times New Roman"/>
                <w:sz w:val="24"/>
                <w:szCs w:val="24"/>
                <w:lang w:val="en-GB"/>
              </w:rPr>
              <w:t>the MTEF</w:t>
            </w:r>
            <w:r w:rsidRPr="005F75DE">
              <w:rPr>
                <w:rFonts w:ascii="Times New Roman" w:hAnsi="Times New Roman"/>
                <w:sz w:val="24"/>
                <w:szCs w:val="24"/>
                <w:lang w:val="en-GB"/>
              </w:rPr>
              <w:t xml:space="preserve"> and a mid-year review as these tw</w:t>
            </w:r>
            <w:r w:rsidR="00986116">
              <w:rPr>
                <w:rFonts w:ascii="Times New Roman" w:hAnsi="Times New Roman"/>
                <w:sz w:val="24"/>
                <w:szCs w:val="24"/>
                <w:lang w:val="en-GB"/>
              </w:rPr>
              <w:t>o reports are still not yet</w:t>
            </w:r>
            <w:r w:rsidRPr="005F75DE">
              <w:rPr>
                <w:rFonts w:ascii="Times New Roman" w:hAnsi="Times New Roman"/>
                <w:sz w:val="24"/>
                <w:szCs w:val="24"/>
                <w:lang w:val="en-GB"/>
              </w:rPr>
              <w:t xml:space="preserve"> published by the </w:t>
            </w:r>
            <w:r w:rsidR="00F413E7">
              <w:rPr>
                <w:rFonts w:ascii="Times New Roman" w:hAnsi="Times New Roman"/>
                <w:sz w:val="24"/>
                <w:szCs w:val="24"/>
                <w:lang w:val="en-GB"/>
              </w:rPr>
              <w:t>G</w:t>
            </w:r>
            <w:r w:rsidRPr="005F75DE">
              <w:rPr>
                <w:rFonts w:ascii="Times New Roman" w:hAnsi="Times New Roman"/>
                <w:sz w:val="24"/>
                <w:szCs w:val="24"/>
                <w:lang w:val="en-GB"/>
              </w:rPr>
              <w:t xml:space="preserve">overnment of Sierra Leone. ( Pre- budget for 2017 and 2018 and </w:t>
            </w:r>
            <w:r w:rsidR="00F413E7" w:rsidRPr="005F75DE">
              <w:rPr>
                <w:rFonts w:ascii="Times New Roman" w:hAnsi="Times New Roman"/>
                <w:sz w:val="24"/>
                <w:szCs w:val="24"/>
                <w:lang w:val="en-GB"/>
              </w:rPr>
              <w:t>mid-year</w:t>
            </w:r>
            <w:r w:rsidRPr="005F75DE">
              <w:rPr>
                <w:rFonts w:ascii="Times New Roman" w:hAnsi="Times New Roman"/>
                <w:sz w:val="24"/>
                <w:szCs w:val="24"/>
                <w:lang w:val="en-GB"/>
              </w:rPr>
              <w:t xml:space="preserve"> review budget for 2016, 2017 and 2018)</w:t>
            </w:r>
          </w:p>
          <w:p w:rsidR="00080BB0" w:rsidRPr="005F75DE" w:rsidRDefault="00080BB0" w:rsidP="00577C65">
            <w:pPr>
              <w:spacing w:after="0" w:line="240" w:lineRule="auto"/>
              <w:ind w:left="1440"/>
              <w:rPr>
                <w:rFonts w:ascii="Times New Roman" w:hAnsi="Times New Roman"/>
                <w:sz w:val="24"/>
                <w:szCs w:val="24"/>
              </w:rPr>
            </w:pPr>
          </w:p>
        </w:tc>
        <w:tc>
          <w:tcPr>
            <w:tcW w:w="988" w:type="pct"/>
            <w:vMerge w:val="restart"/>
            <w:tcBorders>
              <w:top w:val="nil"/>
              <w:left w:val="nil"/>
              <w:right w:val="single" w:sz="4" w:space="0" w:color="auto"/>
            </w:tcBorders>
            <w:shd w:val="clear" w:color="auto" w:fill="auto"/>
            <w:noWrap/>
            <w:hideMark/>
          </w:tcPr>
          <w:p w:rsidR="00080BB0" w:rsidRPr="005F75DE" w:rsidRDefault="00080BB0" w:rsidP="00577C65">
            <w:pPr>
              <w:spacing w:after="0" w:line="276" w:lineRule="auto"/>
              <w:ind w:left="720"/>
              <w:rPr>
                <w:rFonts w:ascii="Times New Roman" w:hAnsi="Times New Roman"/>
                <w:sz w:val="24"/>
                <w:szCs w:val="24"/>
              </w:rPr>
            </w:pPr>
            <w:r w:rsidRPr="005F75DE">
              <w:rPr>
                <w:rFonts w:ascii="Times New Roman" w:hAnsi="Times New Roman"/>
                <w:sz w:val="24"/>
                <w:szCs w:val="24"/>
              </w:rPr>
              <w:t>NEW</w:t>
            </w: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359"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080BB0" w:rsidRPr="005F75DE" w:rsidRDefault="00E0614F" w:rsidP="00577C65">
            <w:pPr>
              <w:spacing w:after="0" w:line="240" w:lineRule="auto"/>
              <w:rPr>
                <w:rFonts w:ascii="Times New Roman" w:hAnsi="Times New Roman"/>
                <w:sz w:val="24"/>
                <w:szCs w:val="24"/>
                <w:lang w:val="en-GB"/>
              </w:rPr>
            </w:pPr>
            <w:r>
              <w:rPr>
                <w:rFonts w:ascii="Times New Roman" w:hAnsi="Times New Roman"/>
                <w:sz w:val="24"/>
                <w:szCs w:val="24"/>
                <w:lang w:val="en-GB"/>
              </w:rPr>
              <w:t>In line with the Public Financial Management Act 2016, p</w:t>
            </w:r>
            <w:r w:rsidRPr="005F75DE">
              <w:rPr>
                <w:rFonts w:ascii="Times New Roman" w:hAnsi="Times New Roman"/>
                <w:sz w:val="24"/>
                <w:szCs w:val="24"/>
                <w:lang w:val="en-GB"/>
              </w:rPr>
              <w:t xml:space="preserve">ublish </w:t>
            </w:r>
            <w:r w:rsidR="00080BB0" w:rsidRPr="005F75DE">
              <w:rPr>
                <w:rFonts w:ascii="Times New Roman" w:hAnsi="Times New Roman"/>
                <w:sz w:val="24"/>
                <w:szCs w:val="24"/>
                <w:lang w:val="en-GB"/>
              </w:rPr>
              <w:t>all tax exemptions, on a half yearly basis starting 2016 in government website.</w:t>
            </w:r>
          </w:p>
          <w:p w:rsidR="00080BB0" w:rsidRPr="005F75DE" w:rsidRDefault="00080BB0" w:rsidP="00577C65">
            <w:pPr>
              <w:spacing w:after="0" w:line="240" w:lineRule="auto"/>
              <w:jc w:val="both"/>
              <w:rPr>
                <w:rFonts w:ascii="Times New Roman" w:hAnsi="Times New Roman"/>
                <w:sz w:val="24"/>
                <w:szCs w:val="24"/>
                <w:lang w:val="en-GB"/>
              </w:rPr>
            </w:pPr>
          </w:p>
          <w:p w:rsidR="004C4C34" w:rsidRDefault="00080BB0" w:rsidP="00577C65">
            <w:pPr>
              <w:spacing w:after="0" w:line="240" w:lineRule="auto"/>
              <w:jc w:val="both"/>
              <w:rPr>
                <w:rFonts w:ascii="Times New Roman" w:hAnsi="Times New Roman"/>
                <w:bCs/>
                <w:i/>
                <w:iCs/>
                <w:sz w:val="24"/>
                <w:szCs w:val="24"/>
                <w:lang w:val="en-GB"/>
              </w:rPr>
            </w:pPr>
            <w:r w:rsidRPr="005F75DE">
              <w:rPr>
                <w:rFonts w:ascii="Times New Roman" w:hAnsi="Times New Roman"/>
                <w:bCs/>
                <w:i/>
                <w:iCs/>
                <w:sz w:val="24"/>
                <w:szCs w:val="24"/>
                <w:lang w:val="en-GB"/>
              </w:rPr>
              <w:t>This should include</w:t>
            </w:r>
            <w:r w:rsidR="00EF1B1C">
              <w:rPr>
                <w:rFonts w:ascii="Times New Roman" w:hAnsi="Times New Roman"/>
                <w:bCs/>
                <w:i/>
                <w:iCs/>
                <w:sz w:val="24"/>
                <w:szCs w:val="24"/>
                <w:lang w:val="en-GB"/>
              </w:rPr>
              <w:t xml:space="preserve"> </w:t>
            </w:r>
            <w:r w:rsidRPr="005F75DE">
              <w:rPr>
                <w:rFonts w:ascii="Times New Roman" w:hAnsi="Times New Roman"/>
                <w:bCs/>
                <w:i/>
                <w:iCs/>
                <w:sz w:val="24"/>
                <w:szCs w:val="24"/>
                <w:lang w:val="en-GB"/>
              </w:rPr>
              <w:t>an estimate of the total amount of revenue losses attributable to all tax ex</w:t>
            </w:r>
            <w:r w:rsidR="00233798">
              <w:rPr>
                <w:rFonts w:ascii="Times New Roman" w:hAnsi="Times New Roman"/>
                <w:bCs/>
                <w:i/>
                <w:iCs/>
                <w:sz w:val="24"/>
                <w:szCs w:val="24"/>
                <w:lang w:val="en-GB"/>
              </w:rPr>
              <w:t>emptions</w:t>
            </w:r>
            <w:r w:rsidRPr="005F75DE">
              <w:rPr>
                <w:rFonts w:ascii="Times New Roman" w:hAnsi="Times New Roman"/>
                <w:bCs/>
                <w:i/>
                <w:iCs/>
                <w:sz w:val="24"/>
                <w:szCs w:val="24"/>
                <w:lang w:val="en-GB"/>
              </w:rPr>
              <w:t xml:space="preserve">, the amount of revenue losses attributable to </w:t>
            </w:r>
          </w:p>
          <w:p w:rsidR="00080BB0" w:rsidRPr="005F75DE" w:rsidRDefault="004C4C34" w:rsidP="00577C65">
            <w:pPr>
              <w:spacing w:after="0" w:line="240" w:lineRule="auto"/>
              <w:jc w:val="both"/>
              <w:rPr>
                <w:rFonts w:ascii="Times New Roman" w:hAnsi="Times New Roman"/>
                <w:bCs/>
                <w:i/>
                <w:sz w:val="24"/>
                <w:szCs w:val="24"/>
              </w:rPr>
            </w:pPr>
            <w:r>
              <w:rPr>
                <w:rFonts w:ascii="Times New Roman" w:hAnsi="Times New Roman"/>
                <w:bCs/>
                <w:i/>
                <w:iCs/>
                <w:sz w:val="24"/>
                <w:szCs w:val="24"/>
                <w:lang w:val="en-GB"/>
              </w:rPr>
              <w:t>tax exemptions</w:t>
            </w:r>
            <w:r w:rsidR="00EF1B1C">
              <w:rPr>
                <w:rFonts w:ascii="Times New Roman" w:hAnsi="Times New Roman"/>
                <w:bCs/>
                <w:i/>
                <w:iCs/>
                <w:sz w:val="24"/>
                <w:szCs w:val="24"/>
                <w:lang w:val="en-GB"/>
              </w:rPr>
              <w:t xml:space="preserve"> </w:t>
            </w:r>
            <w:r>
              <w:rPr>
                <w:rFonts w:ascii="Times New Roman" w:hAnsi="Times New Roman"/>
                <w:bCs/>
                <w:i/>
                <w:iCs/>
                <w:sz w:val="24"/>
                <w:szCs w:val="24"/>
                <w:lang w:val="en-GB"/>
              </w:rPr>
              <w:t>d</w:t>
            </w:r>
            <w:r w:rsidR="00080BB0" w:rsidRPr="005F75DE">
              <w:rPr>
                <w:rFonts w:ascii="Times New Roman" w:hAnsi="Times New Roman"/>
                <w:bCs/>
                <w:i/>
                <w:iCs/>
                <w:sz w:val="24"/>
                <w:szCs w:val="24"/>
                <w:lang w:val="en-GB"/>
              </w:rPr>
              <w:t>ivided by the various revenue streams, the amount of revenue losses attributable to tax ex</w:t>
            </w:r>
            <w:r>
              <w:rPr>
                <w:rFonts w:ascii="Times New Roman" w:hAnsi="Times New Roman"/>
                <w:bCs/>
                <w:i/>
                <w:iCs/>
                <w:sz w:val="24"/>
                <w:szCs w:val="24"/>
                <w:lang w:val="en-GB"/>
              </w:rPr>
              <w:t>emptions</w:t>
            </w:r>
            <w:r w:rsidR="00080BB0" w:rsidRPr="005F75DE">
              <w:rPr>
                <w:rFonts w:ascii="Times New Roman" w:hAnsi="Times New Roman"/>
                <w:bCs/>
                <w:i/>
                <w:iCs/>
                <w:sz w:val="24"/>
                <w:szCs w:val="24"/>
                <w:lang w:val="en-GB"/>
              </w:rPr>
              <w:t xml:space="preserve"> from various sectors, both public and private, the amount of revenue losses attributable to tax ex</w:t>
            </w:r>
            <w:r>
              <w:rPr>
                <w:rFonts w:ascii="Times New Roman" w:hAnsi="Times New Roman"/>
                <w:bCs/>
                <w:i/>
                <w:iCs/>
                <w:sz w:val="24"/>
                <w:szCs w:val="24"/>
                <w:lang w:val="en-GB"/>
              </w:rPr>
              <w:t>emptions to</w:t>
            </w:r>
            <w:r w:rsidR="00080BB0" w:rsidRPr="005F75DE">
              <w:rPr>
                <w:rFonts w:ascii="Times New Roman" w:hAnsi="Times New Roman"/>
                <w:bCs/>
                <w:i/>
                <w:iCs/>
                <w:sz w:val="24"/>
                <w:szCs w:val="24"/>
                <w:lang w:val="en-GB"/>
              </w:rPr>
              <w:t xml:space="preserve"> 20 of the largest investors, divided by company</w:t>
            </w:r>
            <w:r>
              <w:rPr>
                <w:rFonts w:ascii="Times New Roman" w:hAnsi="Times New Roman"/>
                <w:bCs/>
                <w:i/>
                <w:iCs/>
                <w:sz w:val="24"/>
                <w:szCs w:val="24"/>
                <w:lang w:val="en-GB"/>
              </w:rPr>
              <w:t>.</w:t>
            </w:r>
          </w:p>
          <w:p w:rsidR="00080BB0" w:rsidRPr="005F75DE" w:rsidRDefault="00080BB0" w:rsidP="00577C65">
            <w:pPr>
              <w:spacing w:after="0" w:line="240" w:lineRule="auto"/>
              <w:jc w:val="both"/>
              <w:rPr>
                <w:rFonts w:ascii="Times New Roman" w:hAnsi="Times New Roman"/>
                <w:bCs/>
                <w:i/>
                <w:sz w:val="24"/>
                <w:szCs w:val="24"/>
              </w:rPr>
            </w:pPr>
          </w:p>
          <w:p w:rsidR="00080BB0" w:rsidRPr="005F75DE" w:rsidRDefault="00080BB0" w:rsidP="00080BB0">
            <w:pPr>
              <w:numPr>
                <w:ilvl w:val="0"/>
                <w:numId w:val="39"/>
              </w:numPr>
              <w:spacing w:after="0" w:line="240" w:lineRule="auto"/>
              <w:jc w:val="both"/>
              <w:rPr>
                <w:rFonts w:ascii="Times New Roman" w:hAnsi="Times New Roman"/>
                <w:bCs/>
                <w:i/>
                <w:sz w:val="24"/>
                <w:szCs w:val="24"/>
              </w:rPr>
            </w:pPr>
            <w:r w:rsidRPr="005F75DE">
              <w:rPr>
                <w:rFonts w:ascii="Times New Roman" w:hAnsi="Times New Roman"/>
                <w:bCs/>
                <w:i/>
                <w:sz w:val="24"/>
                <w:szCs w:val="24"/>
              </w:rPr>
              <w:t>Exemption</w:t>
            </w:r>
            <w:r w:rsidR="004C4C34">
              <w:rPr>
                <w:rFonts w:ascii="Times New Roman" w:hAnsi="Times New Roman"/>
                <w:bCs/>
                <w:i/>
                <w:sz w:val="24"/>
                <w:szCs w:val="24"/>
              </w:rPr>
              <w:t>s</w:t>
            </w:r>
            <w:r w:rsidRPr="005F75DE">
              <w:rPr>
                <w:rFonts w:ascii="Times New Roman" w:hAnsi="Times New Roman"/>
                <w:bCs/>
                <w:i/>
                <w:sz w:val="24"/>
                <w:szCs w:val="24"/>
              </w:rPr>
              <w:t xml:space="preserve">  granted from January to June  2016 published latest September ending 2016</w:t>
            </w:r>
          </w:p>
          <w:p w:rsidR="00080BB0" w:rsidRPr="005F75DE" w:rsidRDefault="00080BB0" w:rsidP="00080BB0">
            <w:pPr>
              <w:numPr>
                <w:ilvl w:val="0"/>
                <w:numId w:val="39"/>
              </w:numPr>
              <w:spacing w:after="0" w:line="240" w:lineRule="auto"/>
              <w:jc w:val="both"/>
              <w:rPr>
                <w:rFonts w:ascii="Times New Roman" w:hAnsi="Times New Roman"/>
                <w:i/>
                <w:sz w:val="24"/>
                <w:szCs w:val="24"/>
              </w:rPr>
            </w:pPr>
            <w:r w:rsidRPr="005F75DE">
              <w:rPr>
                <w:rFonts w:ascii="Times New Roman" w:hAnsi="Times New Roman"/>
                <w:bCs/>
                <w:i/>
                <w:sz w:val="24"/>
                <w:szCs w:val="24"/>
              </w:rPr>
              <w:t>Exemption</w:t>
            </w:r>
            <w:r w:rsidR="004C4C34">
              <w:rPr>
                <w:rFonts w:ascii="Times New Roman" w:hAnsi="Times New Roman"/>
                <w:bCs/>
                <w:i/>
                <w:sz w:val="24"/>
                <w:szCs w:val="24"/>
              </w:rPr>
              <w:t>s</w:t>
            </w:r>
            <w:r w:rsidRPr="005F75DE">
              <w:rPr>
                <w:rFonts w:ascii="Times New Roman" w:hAnsi="Times New Roman"/>
                <w:bCs/>
                <w:i/>
                <w:sz w:val="24"/>
                <w:szCs w:val="24"/>
              </w:rPr>
              <w:t xml:space="preserve"> granted from July to December 2016 published latest  March ending 2017</w:t>
            </w:r>
          </w:p>
          <w:p w:rsidR="00080BB0" w:rsidRPr="005F75DE" w:rsidRDefault="00080BB0" w:rsidP="00080BB0">
            <w:pPr>
              <w:numPr>
                <w:ilvl w:val="0"/>
                <w:numId w:val="39"/>
              </w:numPr>
              <w:spacing w:after="0" w:line="240" w:lineRule="auto"/>
              <w:jc w:val="both"/>
              <w:rPr>
                <w:rFonts w:ascii="Times New Roman" w:hAnsi="Times New Roman"/>
                <w:bCs/>
                <w:i/>
                <w:sz w:val="24"/>
                <w:szCs w:val="24"/>
              </w:rPr>
            </w:pPr>
            <w:r w:rsidRPr="005F75DE">
              <w:rPr>
                <w:rFonts w:ascii="Times New Roman" w:hAnsi="Times New Roman"/>
                <w:bCs/>
                <w:i/>
                <w:sz w:val="24"/>
                <w:szCs w:val="24"/>
              </w:rPr>
              <w:t>Exemption</w:t>
            </w:r>
            <w:r w:rsidR="004C4C34">
              <w:rPr>
                <w:rFonts w:ascii="Times New Roman" w:hAnsi="Times New Roman"/>
                <w:bCs/>
                <w:i/>
                <w:sz w:val="24"/>
                <w:szCs w:val="24"/>
              </w:rPr>
              <w:t>s</w:t>
            </w:r>
            <w:r w:rsidRPr="005F75DE">
              <w:rPr>
                <w:rFonts w:ascii="Times New Roman" w:hAnsi="Times New Roman"/>
                <w:bCs/>
                <w:i/>
                <w:sz w:val="24"/>
                <w:szCs w:val="24"/>
              </w:rPr>
              <w:t xml:space="preserve">  granted from January to June  2017 published latest September ending 2017</w:t>
            </w:r>
          </w:p>
          <w:p w:rsidR="00080BB0" w:rsidRPr="005F75DE" w:rsidRDefault="00080BB0" w:rsidP="00080BB0">
            <w:pPr>
              <w:numPr>
                <w:ilvl w:val="0"/>
                <w:numId w:val="39"/>
              </w:numPr>
              <w:spacing w:after="0" w:line="240" w:lineRule="auto"/>
              <w:jc w:val="both"/>
              <w:rPr>
                <w:rFonts w:ascii="Times New Roman" w:hAnsi="Times New Roman"/>
                <w:i/>
                <w:sz w:val="24"/>
                <w:szCs w:val="24"/>
              </w:rPr>
            </w:pPr>
            <w:r w:rsidRPr="005F75DE">
              <w:rPr>
                <w:rFonts w:ascii="Times New Roman" w:hAnsi="Times New Roman"/>
                <w:bCs/>
                <w:i/>
                <w:sz w:val="24"/>
                <w:szCs w:val="24"/>
              </w:rPr>
              <w:t>Exemption granted from July to December 2017 published latest  March ending 2018</w:t>
            </w:r>
          </w:p>
          <w:p w:rsidR="00080BB0" w:rsidRPr="005F75DE" w:rsidRDefault="00080BB0" w:rsidP="00577C65">
            <w:pPr>
              <w:spacing w:after="0" w:line="240" w:lineRule="auto"/>
              <w:rPr>
                <w:rFonts w:ascii="Times New Roman" w:hAnsi="Times New Roman"/>
                <w:sz w:val="24"/>
                <w:szCs w:val="24"/>
              </w:rPr>
            </w:pPr>
          </w:p>
        </w:tc>
        <w:tc>
          <w:tcPr>
            <w:tcW w:w="988" w:type="pct"/>
            <w:vMerge/>
            <w:tcBorders>
              <w:left w:val="nil"/>
              <w:right w:val="single" w:sz="4" w:space="0" w:color="auto"/>
            </w:tcBorders>
            <w:shd w:val="clear" w:color="auto" w:fill="auto"/>
            <w:noWrap/>
            <w:hideMark/>
          </w:tcPr>
          <w:p w:rsidR="00080BB0" w:rsidRPr="005F75DE" w:rsidRDefault="00080BB0" w:rsidP="00577C65">
            <w:pPr>
              <w:spacing w:after="0" w:line="276" w:lineRule="auto"/>
              <w:ind w:left="720"/>
              <w:rPr>
                <w:rFonts w:ascii="Times New Roman" w:hAnsi="Times New Roman"/>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359"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080BB0" w:rsidRPr="005F75DE" w:rsidRDefault="00080BB0" w:rsidP="00577C65">
            <w:pPr>
              <w:spacing w:after="0" w:line="240" w:lineRule="auto"/>
              <w:rPr>
                <w:rFonts w:ascii="Times New Roman" w:hAnsi="Times New Roman"/>
                <w:sz w:val="24"/>
                <w:szCs w:val="24"/>
                <w:lang w:val="en-GB"/>
              </w:rPr>
            </w:pPr>
            <w:r w:rsidRPr="005F75DE">
              <w:rPr>
                <w:rFonts w:ascii="Times New Roman" w:hAnsi="Times New Roman"/>
                <w:sz w:val="24"/>
                <w:szCs w:val="24"/>
                <w:lang w:val="en-GB"/>
              </w:rPr>
              <w:t xml:space="preserve">Publish Budget data (a pre-budget statement; the executive’s budget proposal; the enacted budget; a citizens budget; in-year reports on revenues collected, expenditures made and debt incurred; a mid-year review; year-end report; and audit reports)  online, in machine-readable formats. </w:t>
            </w:r>
          </w:p>
          <w:p w:rsidR="00080BB0" w:rsidRPr="005F75DE" w:rsidRDefault="00080BB0" w:rsidP="00577C65">
            <w:pPr>
              <w:spacing w:after="0" w:line="240" w:lineRule="auto"/>
              <w:rPr>
                <w:rFonts w:ascii="Times New Roman" w:hAnsi="Times New Roman"/>
                <w:sz w:val="24"/>
                <w:szCs w:val="24"/>
              </w:rPr>
            </w:pPr>
          </w:p>
        </w:tc>
        <w:tc>
          <w:tcPr>
            <w:tcW w:w="988" w:type="pct"/>
            <w:vMerge/>
            <w:tcBorders>
              <w:left w:val="nil"/>
              <w:right w:val="single" w:sz="4" w:space="0" w:color="auto"/>
            </w:tcBorders>
            <w:shd w:val="clear" w:color="auto" w:fill="auto"/>
            <w:noWrap/>
            <w:hideMark/>
          </w:tcPr>
          <w:p w:rsidR="00080BB0" w:rsidRPr="005F75DE" w:rsidRDefault="00080BB0" w:rsidP="00577C65">
            <w:pPr>
              <w:spacing w:after="0" w:line="276" w:lineRule="auto"/>
              <w:ind w:left="720"/>
              <w:rPr>
                <w:rFonts w:ascii="Times New Roman" w:hAnsi="Times New Roman"/>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 xml:space="preserve">July 2016 </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359"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080BB0" w:rsidRPr="005F75DE" w:rsidRDefault="004C4C34" w:rsidP="00577C65">
            <w:pPr>
              <w:spacing w:after="0" w:line="240" w:lineRule="auto"/>
              <w:rPr>
                <w:rFonts w:ascii="Times New Roman" w:hAnsi="Times New Roman"/>
                <w:sz w:val="24"/>
                <w:szCs w:val="24"/>
                <w:lang w:val="en-GB"/>
              </w:rPr>
            </w:pPr>
            <w:r w:rsidRPr="005F75DE">
              <w:rPr>
                <w:rFonts w:ascii="Times New Roman" w:hAnsi="Times New Roman"/>
                <w:sz w:val="24"/>
                <w:szCs w:val="24"/>
                <w:lang w:val="en-GB"/>
              </w:rPr>
              <w:t>Provide and</w:t>
            </w:r>
            <w:r w:rsidR="00080BB0" w:rsidRPr="005F75DE">
              <w:rPr>
                <w:rFonts w:ascii="Times New Roman" w:hAnsi="Times New Roman"/>
                <w:sz w:val="24"/>
                <w:szCs w:val="24"/>
                <w:lang w:val="en-GB"/>
              </w:rPr>
              <w:t xml:space="preserve"> publish </w:t>
            </w:r>
            <w:r w:rsidRPr="005F75DE">
              <w:rPr>
                <w:rFonts w:ascii="Times New Roman" w:hAnsi="Times New Roman"/>
                <w:sz w:val="24"/>
                <w:szCs w:val="24"/>
                <w:lang w:val="en-GB"/>
              </w:rPr>
              <w:t>the detailed</w:t>
            </w:r>
            <w:r w:rsidR="00080BB0" w:rsidRPr="005F75DE">
              <w:rPr>
                <w:rFonts w:ascii="Times New Roman" w:hAnsi="Times New Roman"/>
                <w:sz w:val="24"/>
                <w:szCs w:val="24"/>
                <w:lang w:val="en-GB"/>
              </w:rPr>
              <w:t xml:space="preserve"> feedback on how public percept</w:t>
            </w:r>
            <w:r w:rsidR="00F413E7">
              <w:rPr>
                <w:rFonts w:ascii="Times New Roman" w:hAnsi="Times New Roman"/>
                <w:sz w:val="24"/>
                <w:szCs w:val="24"/>
                <w:lang w:val="en-GB"/>
              </w:rPr>
              <w:t>ions</w:t>
            </w:r>
            <w:r w:rsidR="00080BB0" w:rsidRPr="005F75DE">
              <w:rPr>
                <w:rFonts w:ascii="Times New Roman" w:hAnsi="Times New Roman"/>
                <w:sz w:val="24"/>
                <w:szCs w:val="24"/>
                <w:lang w:val="en-GB"/>
              </w:rPr>
              <w:t xml:space="preserve"> have been </w:t>
            </w:r>
            <w:r w:rsidRPr="005F75DE">
              <w:rPr>
                <w:rFonts w:ascii="Times New Roman" w:hAnsi="Times New Roman"/>
                <w:sz w:val="24"/>
                <w:szCs w:val="24"/>
                <w:lang w:val="en-GB"/>
              </w:rPr>
              <w:t>capture</w:t>
            </w:r>
            <w:r>
              <w:rPr>
                <w:rFonts w:ascii="Times New Roman" w:hAnsi="Times New Roman"/>
                <w:sz w:val="24"/>
                <w:szCs w:val="24"/>
                <w:lang w:val="en-GB"/>
              </w:rPr>
              <w:t>d</w:t>
            </w:r>
            <w:r w:rsidRPr="005F75DE">
              <w:rPr>
                <w:rFonts w:ascii="Times New Roman" w:hAnsi="Times New Roman"/>
                <w:sz w:val="24"/>
                <w:szCs w:val="24"/>
                <w:lang w:val="en-GB"/>
              </w:rPr>
              <w:t xml:space="preserve"> and</w:t>
            </w:r>
            <w:r w:rsidR="00080BB0" w:rsidRPr="005F75DE">
              <w:rPr>
                <w:rFonts w:ascii="Times New Roman" w:hAnsi="Times New Roman"/>
                <w:sz w:val="24"/>
                <w:szCs w:val="24"/>
                <w:lang w:val="en-GB"/>
              </w:rPr>
              <w:t xml:space="preserve"> taken into </w:t>
            </w:r>
            <w:r w:rsidRPr="005F75DE">
              <w:rPr>
                <w:rFonts w:ascii="Times New Roman" w:hAnsi="Times New Roman"/>
                <w:sz w:val="24"/>
                <w:szCs w:val="24"/>
                <w:lang w:val="en-GB"/>
              </w:rPr>
              <w:t>account on</w:t>
            </w:r>
            <w:r w:rsidR="00080BB0" w:rsidRPr="005F75DE">
              <w:rPr>
                <w:rFonts w:ascii="Times New Roman" w:hAnsi="Times New Roman"/>
                <w:sz w:val="24"/>
                <w:szCs w:val="24"/>
                <w:lang w:val="en-GB"/>
              </w:rPr>
              <w:t xml:space="preserve"> the budget </w:t>
            </w:r>
            <w:r w:rsidRPr="005F75DE">
              <w:rPr>
                <w:rFonts w:ascii="Times New Roman" w:hAnsi="Times New Roman"/>
                <w:sz w:val="24"/>
                <w:szCs w:val="24"/>
                <w:lang w:val="en-GB"/>
              </w:rPr>
              <w:t>discussion process</w:t>
            </w:r>
            <w:r w:rsidR="00080BB0" w:rsidRPr="005F75DE">
              <w:rPr>
                <w:rFonts w:ascii="Times New Roman" w:hAnsi="Times New Roman"/>
                <w:sz w:val="24"/>
                <w:szCs w:val="24"/>
                <w:lang w:val="en-GB"/>
              </w:rPr>
              <w:t xml:space="preserve"> during the formation stage</w:t>
            </w:r>
            <w:r w:rsidR="00F413E7">
              <w:rPr>
                <w:rFonts w:ascii="Times New Roman" w:hAnsi="Times New Roman"/>
                <w:sz w:val="24"/>
                <w:szCs w:val="24"/>
                <w:lang w:val="en-GB"/>
              </w:rPr>
              <w:t>.</w:t>
            </w:r>
          </w:p>
        </w:tc>
        <w:tc>
          <w:tcPr>
            <w:tcW w:w="988" w:type="pct"/>
            <w:vMerge/>
            <w:tcBorders>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ind w:left="720"/>
              <w:rPr>
                <w:rFonts w:ascii="Times New Roman" w:hAnsi="Times New Roman"/>
                <w:sz w:val="24"/>
                <w:szCs w:val="24"/>
              </w:rPr>
            </w:pPr>
          </w:p>
        </w:tc>
        <w:tc>
          <w:tcPr>
            <w:tcW w:w="799"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July 2016</w:t>
            </w:r>
          </w:p>
        </w:tc>
        <w:tc>
          <w:tcPr>
            <w:tcW w:w="854" w:type="pct"/>
            <w:tcBorders>
              <w:top w:val="nil"/>
              <w:left w:val="nil"/>
              <w:bottom w:val="single" w:sz="4" w:space="0" w:color="auto"/>
              <w:right w:val="single" w:sz="4" w:space="0" w:color="auto"/>
            </w:tcBorders>
            <w:shd w:val="clear" w:color="auto" w:fill="auto"/>
            <w:noWrap/>
            <w:hideMark/>
          </w:tcPr>
          <w:p w:rsidR="00080BB0" w:rsidRPr="005F75DE" w:rsidRDefault="00080BB0" w:rsidP="00577C65">
            <w:pPr>
              <w:spacing w:after="0" w:line="276" w:lineRule="auto"/>
              <w:rPr>
                <w:rFonts w:ascii="Times New Roman" w:hAnsi="Times New Roman"/>
                <w:sz w:val="24"/>
                <w:szCs w:val="24"/>
              </w:rPr>
            </w:pPr>
            <w:r w:rsidRPr="005F75DE">
              <w:rPr>
                <w:rFonts w:ascii="Times New Roman" w:hAnsi="Times New Roman"/>
                <w:sz w:val="24"/>
                <w:szCs w:val="24"/>
              </w:rPr>
              <w:t>June 2018</w:t>
            </w:r>
          </w:p>
        </w:tc>
      </w:tr>
    </w:tbl>
    <w:p w:rsidR="00080BB0" w:rsidRPr="005F75DE" w:rsidRDefault="00080BB0" w:rsidP="00080BB0">
      <w:pPr>
        <w:rPr>
          <w:rFonts w:ascii="Times New Roman" w:hAnsi="Times New Roman"/>
          <w:sz w:val="24"/>
          <w:szCs w:val="24"/>
        </w:rPr>
      </w:pPr>
    </w:p>
    <w:p w:rsidR="00080BB0" w:rsidRDefault="00080BB0"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Pr="005F75DE" w:rsidRDefault="005018EC"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4C4C34" w:rsidP="00D41A55">
            <w:pPr>
              <w:pStyle w:val="Heading2"/>
            </w:pPr>
            <w:bookmarkStart w:id="30" w:name="_Toc454992006"/>
            <w:r w:rsidRPr="00EA5B53">
              <w:t>COMMITMENT FIVE</w:t>
            </w:r>
            <w:r w:rsidR="00080BB0" w:rsidRPr="00EA5B53">
              <w:t xml:space="preserve"> (5)</w:t>
            </w:r>
            <w:r w:rsidR="00D41A55" w:rsidRPr="00EA5B53">
              <w:t>: AUDIT REPORTS</w:t>
            </w:r>
            <w:bookmarkEnd w:id="30"/>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THEME:  AUDITOR GENERAL'S REPORT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Audit Service Sierra Leone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Abdul Aziz</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Audit Service Sierra Leone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Abdul.aziz@auditservice.gov.sl</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+232-76611813</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Other actors involved</w:t>
            </w:r>
          </w:p>
        </w:tc>
        <w:tc>
          <w:tcPr>
            <w:tcW w:w="1296"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MOFED, MOHS, MEST, MHWI, MAFFS and PMSD</w:t>
            </w:r>
            <w:r w:rsidR="002C1979">
              <w:rPr>
                <w:rFonts w:ascii="Times New Roman" w:hAnsi="Times New Roman"/>
                <w:sz w:val="24"/>
                <w:szCs w:val="24"/>
              </w:rPr>
              <w:t>, ACC</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Budget Advocacy Network </w:t>
            </w:r>
          </w:p>
          <w:p w:rsidR="00080BB0" w:rsidRDefault="00080BB0" w:rsidP="00577C65">
            <w:pPr>
              <w:spacing w:after="0"/>
              <w:rPr>
                <w:rFonts w:ascii="Times New Roman" w:hAnsi="Times New Roman"/>
                <w:sz w:val="24"/>
                <w:szCs w:val="24"/>
              </w:rPr>
            </w:pPr>
            <w:r w:rsidRPr="005F75DE">
              <w:rPr>
                <w:rFonts w:ascii="Times New Roman" w:hAnsi="Times New Roman"/>
                <w:sz w:val="24"/>
                <w:szCs w:val="24"/>
              </w:rPr>
              <w:t>Transparency International</w:t>
            </w:r>
          </w:p>
          <w:p w:rsidR="002C1979" w:rsidRDefault="002C1979" w:rsidP="00577C65">
            <w:pPr>
              <w:spacing w:after="0"/>
              <w:rPr>
                <w:rFonts w:ascii="Times New Roman" w:hAnsi="Times New Roman"/>
                <w:sz w:val="24"/>
                <w:szCs w:val="24"/>
              </w:rPr>
            </w:pPr>
            <w:r>
              <w:rPr>
                <w:rFonts w:ascii="Times New Roman" w:hAnsi="Times New Roman"/>
                <w:sz w:val="24"/>
                <w:szCs w:val="24"/>
              </w:rPr>
              <w:t>Youth Coalition</w:t>
            </w:r>
          </w:p>
          <w:p w:rsidR="002C1979" w:rsidRDefault="002C1979" w:rsidP="00577C65">
            <w:pPr>
              <w:spacing w:after="0"/>
              <w:rPr>
                <w:rFonts w:ascii="Times New Roman" w:hAnsi="Times New Roman"/>
                <w:sz w:val="24"/>
                <w:szCs w:val="24"/>
              </w:rPr>
            </w:pPr>
            <w:r>
              <w:rPr>
                <w:rFonts w:ascii="Times New Roman" w:hAnsi="Times New Roman"/>
                <w:sz w:val="24"/>
                <w:szCs w:val="24"/>
              </w:rPr>
              <w:t>Education for All</w:t>
            </w:r>
          </w:p>
          <w:p w:rsidR="002C1979" w:rsidRPr="005F75DE" w:rsidRDefault="00E0614F" w:rsidP="00577C65">
            <w:pPr>
              <w:spacing w:after="0"/>
              <w:rPr>
                <w:rFonts w:ascii="Times New Roman" w:hAnsi="Times New Roman"/>
                <w:sz w:val="24"/>
                <w:szCs w:val="24"/>
              </w:rPr>
            </w:pPr>
            <w:r>
              <w:rPr>
                <w:rFonts w:ascii="Times New Roman" w:hAnsi="Times New Roman"/>
                <w:sz w:val="24"/>
                <w:szCs w:val="24"/>
              </w:rPr>
              <w:t>Network Movement for Justice and Development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47471E" w:rsidRDefault="00080BB0" w:rsidP="0047471E">
            <w:pPr>
              <w:pStyle w:val="Default"/>
              <w:jc w:val="both"/>
              <w:rPr>
                <w:color w:val="auto"/>
              </w:rPr>
            </w:pPr>
            <w:r w:rsidRPr="005F75DE">
              <w:rPr>
                <w:color w:val="auto"/>
              </w:rPr>
              <w:t xml:space="preserve">Majority of the recommendations of the Auditor General's report were not </w:t>
            </w:r>
            <w:r w:rsidR="00F413E7" w:rsidRPr="005F75DE">
              <w:rPr>
                <w:color w:val="auto"/>
              </w:rPr>
              <w:t>implement</w:t>
            </w:r>
            <w:r w:rsidR="00F413E7">
              <w:rPr>
                <w:color w:val="auto"/>
              </w:rPr>
              <w:t>ed</w:t>
            </w:r>
            <w:r w:rsidR="00EF1B1C">
              <w:rPr>
                <w:color w:val="auto"/>
              </w:rPr>
              <w:t xml:space="preserve"> </w:t>
            </w:r>
            <w:r w:rsidR="00F413E7" w:rsidRPr="005F75DE">
              <w:rPr>
                <w:color w:val="auto"/>
              </w:rPr>
              <w:t>and public</w:t>
            </w:r>
            <w:r w:rsidRPr="005F75DE">
              <w:rPr>
                <w:color w:val="auto"/>
              </w:rPr>
              <w:t xml:space="preserve"> </w:t>
            </w:r>
            <w:r w:rsidR="00986116" w:rsidRPr="005F75DE">
              <w:rPr>
                <w:color w:val="auto"/>
              </w:rPr>
              <w:t>officials most</w:t>
            </w:r>
            <w:r w:rsidRPr="005F75DE">
              <w:rPr>
                <w:color w:val="auto"/>
              </w:rPr>
              <w:t xml:space="preserve"> times go unpunished </w:t>
            </w:r>
            <w:r w:rsidR="00F413E7">
              <w:rPr>
                <w:color w:val="auto"/>
              </w:rPr>
              <w:t>resulting in</w:t>
            </w:r>
            <w:r w:rsidRPr="005F75DE">
              <w:rPr>
                <w:color w:val="auto"/>
              </w:rPr>
              <w:t xml:space="preserve"> the loss of government resources which would have been use</w:t>
            </w:r>
            <w:r w:rsidR="00F413E7">
              <w:rPr>
                <w:color w:val="auto"/>
              </w:rPr>
              <w:t>d</w:t>
            </w:r>
            <w:r w:rsidRPr="005F75DE">
              <w:rPr>
                <w:color w:val="auto"/>
              </w:rPr>
              <w:t xml:space="preserve"> to provide services for the people of Sierra Leone. Also, the report of the PAC on the Auditor General</w:t>
            </w:r>
            <w:r w:rsidR="00F413E7">
              <w:rPr>
                <w:color w:val="auto"/>
              </w:rPr>
              <w:t>’s</w:t>
            </w:r>
            <w:r w:rsidRPr="005F75DE">
              <w:rPr>
                <w:color w:val="auto"/>
              </w:rPr>
              <w:t xml:space="preserve"> report is not made available online.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pStyle w:val="ListParagraph"/>
              <w:ind w:left="0"/>
              <w:jc w:val="both"/>
              <w:rPr>
                <w:rFonts w:ascii="Times New Roman" w:hAnsi="Times New Roman"/>
                <w:sz w:val="24"/>
                <w:szCs w:val="24"/>
                <w:lang w:val="en-ZA"/>
              </w:rPr>
            </w:pPr>
            <w:r w:rsidRPr="005F75DE">
              <w:rPr>
                <w:rFonts w:ascii="Times New Roman" w:hAnsi="Times New Roman"/>
                <w:sz w:val="24"/>
                <w:szCs w:val="24"/>
                <w:lang w:val="en-ZA"/>
              </w:rPr>
              <w:t>Increase compliance with audit measures to improve transparency and accountability in public resource spending</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eastAsia="MS Mincho" w:hAnsi="Times New Roman"/>
                <w:sz w:val="24"/>
                <w:szCs w:val="24"/>
              </w:rPr>
              <w:t xml:space="preserve">This commitment seeks to improve compliance with procurement </w:t>
            </w:r>
            <w:r w:rsidR="00F413E7" w:rsidRPr="005F75DE">
              <w:rPr>
                <w:rFonts w:ascii="Times New Roman" w:eastAsia="MS Mincho" w:hAnsi="Times New Roman"/>
                <w:sz w:val="24"/>
                <w:szCs w:val="24"/>
              </w:rPr>
              <w:t>related recommendations</w:t>
            </w:r>
            <w:r w:rsidRPr="005F75DE">
              <w:rPr>
                <w:rFonts w:ascii="Times New Roman" w:eastAsia="MS Mincho" w:hAnsi="Times New Roman"/>
                <w:sz w:val="24"/>
                <w:szCs w:val="24"/>
              </w:rPr>
              <w:t xml:space="preserve"> from the Audit Service and the Parliamentary Public Accounts Committee report publish</w:t>
            </w:r>
            <w:r w:rsidR="00F413E7">
              <w:rPr>
                <w:rFonts w:ascii="Times New Roman" w:eastAsia="MS Mincho" w:hAnsi="Times New Roman"/>
                <w:sz w:val="24"/>
                <w:szCs w:val="24"/>
              </w:rPr>
              <w:t>ed</w:t>
            </w:r>
            <w:r w:rsidRPr="005F75DE">
              <w:rPr>
                <w:rFonts w:ascii="Times New Roman" w:eastAsia="MS Mincho" w:hAnsi="Times New Roman"/>
                <w:sz w:val="24"/>
                <w:szCs w:val="24"/>
              </w:rPr>
              <w:t xml:space="preserve"> online.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More effective management of public resources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Improving public service delivery</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Increasing public integrity</w:t>
            </w: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Citizen</w:t>
            </w:r>
            <w:r w:rsidR="00F413E7">
              <w:rPr>
                <w:rFonts w:ascii="Times New Roman" w:hAnsi="Times New Roman"/>
                <w:sz w:val="24"/>
                <w:szCs w:val="24"/>
              </w:rPr>
              <w:t>s</w:t>
            </w:r>
            <w:r w:rsidRPr="005F75DE">
              <w:rPr>
                <w:rFonts w:ascii="Times New Roman" w:hAnsi="Times New Roman"/>
                <w:sz w:val="24"/>
                <w:szCs w:val="24"/>
              </w:rPr>
              <w:t xml:space="preserve"> will have access to PAC report on the </w:t>
            </w:r>
            <w:r w:rsidR="00F413E7">
              <w:rPr>
                <w:rFonts w:ascii="Times New Roman" w:hAnsi="Times New Roman"/>
                <w:sz w:val="24"/>
                <w:szCs w:val="24"/>
              </w:rPr>
              <w:t>A</w:t>
            </w:r>
            <w:r w:rsidRPr="005F75DE">
              <w:rPr>
                <w:rFonts w:ascii="Times New Roman" w:hAnsi="Times New Roman"/>
                <w:sz w:val="24"/>
                <w:szCs w:val="24"/>
              </w:rPr>
              <w:t xml:space="preserve">uditor </w:t>
            </w:r>
            <w:r w:rsidR="00F413E7">
              <w:rPr>
                <w:rFonts w:ascii="Times New Roman" w:hAnsi="Times New Roman"/>
                <w:sz w:val="24"/>
                <w:szCs w:val="24"/>
              </w:rPr>
              <w:t>G</w:t>
            </w:r>
            <w:r w:rsidRPr="005F75DE">
              <w:rPr>
                <w:rFonts w:ascii="Times New Roman" w:hAnsi="Times New Roman"/>
                <w:sz w:val="24"/>
                <w:szCs w:val="24"/>
              </w:rPr>
              <w:t>eneral's report online and also the status of implementation of the procurement related recommendations</w:t>
            </w:r>
          </w:p>
          <w:p w:rsidR="00080BB0" w:rsidRPr="005F75DE" w:rsidRDefault="00080BB0" w:rsidP="00577C65">
            <w:pPr>
              <w:spacing w:after="0"/>
              <w:rPr>
                <w:rFonts w:ascii="Times New Roman" w:hAnsi="Times New Roman"/>
                <w:sz w:val="24"/>
                <w:szCs w:val="24"/>
              </w:rPr>
            </w:pPr>
          </w:p>
          <w:p w:rsidR="00080BB0" w:rsidRPr="005F75DE" w:rsidRDefault="00F413E7" w:rsidP="00577C65">
            <w:pPr>
              <w:spacing w:after="0"/>
              <w:rPr>
                <w:rFonts w:ascii="Times New Roman" w:hAnsi="Times New Roman"/>
                <w:sz w:val="24"/>
                <w:szCs w:val="24"/>
              </w:rPr>
            </w:pPr>
            <w:r w:rsidRPr="005F75DE">
              <w:rPr>
                <w:rFonts w:ascii="Times New Roman" w:hAnsi="Times New Roman"/>
                <w:b/>
                <w:sz w:val="24"/>
                <w:szCs w:val="24"/>
              </w:rPr>
              <w:t>Accountability</w:t>
            </w:r>
            <w:r w:rsidRPr="005F75DE">
              <w:rPr>
                <w:rFonts w:ascii="Times New Roman" w:hAnsi="Times New Roman"/>
                <w:sz w:val="24"/>
                <w:szCs w:val="24"/>
              </w:rPr>
              <w:t>:</w:t>
            </w:r>
            <w:r w:rsidR="00080BB0" w:rsidRPr="005F75DE">
              <w:rPr>
                <w:rFonts w:ascii="Times New Roman" w:hAnsi="Times New Roman"/>
                <w:sz w:val="24"/>
                <w:szCs w:val="24"/>
              </w:rPr>
              <w:t xml:space="preserve">  MDAs will account for the</w:t>
            </w:r>
            <w:r>
              <w:rPr>
                <w:rFonts w:ascii="Times New Roman" w:hAnsi="Times New Roman"/>
                <w:sz w:val="24"/>
                <w:szCs w:val="24"/>
              </w:rPr>
              <w:t>ir</w:t>
            </w:r>
            <w:r w:rsidR="00EF1B1C">
              <w:rPr>
                <w:rFonts w:ascii="Times New Roman" w:hAnsi="Times New Roman"/>
                <w:sz w:val="24"/>
                <w:szCs w:val="24"/>
              </w:rPr>
              <w:t xml:space="preserve"> </w:t>
            </w:r>
            <w:r>
              <w:rPr>
                <w:rFonts w:ascii="Times New Roman" w:hAnsi="Times New Roman"/>
                <w:sz w:val="24"/>
                <w:szCs w:val="24"/>
              </w:rPr>
              <w:t>stewardship</w:t>
            </w:r>
            <w:r w:rsidR="00EF1B1C">
              <w:rPr>
                <w:rFonts w:ascii="Times New Roman" w:hAnsi="Times New Roman"/>
                <w:sz w:val="24"/>
                <w:szCs w:val="24"/>
              </w:rPr>
              <w:t xml:space="preserve"> </w:t>
            </w:r>
            <w:r>
              <w:rPr>
                <w:rFonts w:ascii="Times New Roman" w:hAnsi="Times New Roman"/>
                <w:sz w:val="24"/>
                <w:szCs w:val="24"/>
              </w:rPr>
              <w:t>in</w:t>
            </w:r>
            <w:r w:rsidR="00080BB0" w:rsidRPr="005F75DE">
              <w:rPr>
                <w:rFonts w:ascii="Times New Roman" w:hAnsi="Times New Roman"/>
                <w:sz w:val="24"/>
                <w:szCs w:val="24"/>
              </w:rPr>
              <w:t xml:space="preserve"> the use of public resources </w:t>
            </w:r>
            <w:r>
              <w:rPr>
                <w:rFonts w:ascii="Times New Roman" w:hAnsi="Times New Roman"/>
                <w:sz w:val="24"/>
                <w:szCs w:val="24"/>
              </w:rPr>
              <w:t>for</w:t>
            </w:r>
            <w:r w:rsidR="00080BB0" w:rsidRPr="005F75DE">
              <w:rPr>
                <w:rFonts w:ascii="Times New Roman" w:hAnsi="Times New Roman"/>
                <w:sz w:val="24"/>
                <w:szCs w:val="24"/>
              </w:rPr>
              <w:t xml:space="preserve"> public procurement. </w:t>
            </w:r>
          </w:p>
          <w:p w:rsidR="00080BB0" w:rsidRPr="005F75DE" w:rsidRDefault="00080BB0" w:rsidP="00577C65">
            <w:pPr>
              <w:spacing w:after="0"/>
              <w:rPr>
                <w:rFonts w:ascii="Times New Roman" w:hAnsi="Times New Roman"/>
                <w:sz w:val="24"/>
                <w:szCs w:val="24"/>
              </w:rPr>
            </w:pP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jc w:val="both"/>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MDAs implement procurement related recommendation since around 75% of government budget goes into procurement.</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 3 MDAs </w:t>
            </w:r>
            <w:r w:rsidR="00F413E7" w:rsidRPr="005F75DE">
              <w:rPr>
                <w:rFonts w:ascii="Times New Roman" w:hAnsi="Times New Roman"/>
                <w:sz w:val="24"/>
                <w:szCs w:val="24"/>
              </w:rPr>
              <w:t>(MOHS</w:t>
            </w:r>
            <w:r w:rsidRPr="005F75DE">
              <w:rPr>
                <w:rFonts w:ascii="Times New Roman" w:hAnsi="Times New Roman"/>
                <w:sz w:val="24"/>
                <w:szCs w:val="24"/>
              </w:rPr>
              <w:t xml:space="preserve">, MHWI and MOFED) </w:t>
            </w:r>
            <w:r w:rsidR="00F413E7" w:rsidRPr="005F75DE">
              <w:rPr>
                <w:rFonts w:ascii="Times New Roman" w:hAnsi="Times New Roman"/>
                <w:sz w:val="24"/>
                <w:szCs w:val="24"/>
              </w:rPr>
              <w:t>implement 50</w:t>
            </w:r>
            <w:r w:rsidRPr="005F75DE">
              <w:rPr>
                <w:rFonts w:ascii="Times New Roman" w:hAnsi="Times New Roman"/>
                <w:sz w:val="24"/>
                <w:szCs w:val="24"/>
              </w:rPr>
              <w:t xml:space="preserve">% of </w:t>
            </w:r>
            <w:r w:rsidR="0055630F" w:rsidRPr="005F75DE">
              <w:rPr>
                <w:rFonts w:ascii="Times New Roman" w:hAnsi="Times New Roman"/>
                <w:sz w:val="24"/>
                <w:szCs w:val="24"/>
              </w:rPr>
              <w:t>procurement related</w:t>
            </w:r>
            <w:r w:rsidRPr="005F75DE">
              <w:rPr>
                <w:rFonts w:ascii="Times New Roman" w:hAnsi="Times New Roman"/>
                <w:sz w:val="24"/>
                <w:szCs w:val="24"/>
              </w:rPr>
              <w:t xml:space="preserve"> recommendation of </w:t>
            </w:r>
            <w:r w:rsidR="00F413E7" w:rsidRPr="005F75DE">
              <w:rPr>
                <w:rFonts w:ascii="Times New Roman" w:hAnsi="Times New Roman"/>
                <w:sz w:val="24"/>
                <w:szCs w:val="24"/>
              </w:rPr>
              <w:t>the Auditor</w:t>
            </w:r>
            <w:r w:rsidRPr="005F75DE">
              <w:rPr>
                <w:rFonts w:ascii="Times New Roman" w:hAnsi="Times New Roman"/>
                <w:sz w:val="24"/>
                <w:szCs w:val="24"/>
              </w:rPr>
              <w:t xml:space="preserve"> General</w:t>
            </w:r>
            <w:r w:rsidR="00F413E7">
              <w:rPr>
                <w:rFonts w:ascii="Times New Roman" w:hAnsi="Times New Roman"/>
                <w:sz w:val="24"/>
                <w:szCs w:val="24"/>
              </w:rPr>
              <w:t>’s</w:t>
            </w:r>
            <w:r w:rsidRPr="005F75DE">
              <w:rPr>
                <w:rFonts w:ascii="Times New Roman" w:hAnsi="Times New Roman"/>
                <w:sz w:val="24"/>
                <w:szCs w:val="24"/>
              </w:rPr>
              <w:t xml:space="preserve"> reports 2014 and 2015 and the Audit Service publish the status of the recommendation in </w:t>
            </w:r>
            <w:r w:rsidR="00F413E7" w:rsidRPr="005F75DE">
              <w:rPr>
                <w:rFonts w:ascii="Times New Roman" w:hAnsi="Times New Roman"/>
                <w:sz w:val="24"/>
                <w:szCs w:val="24"/>
              </w:rPr>
              <w:t>their audit</w:t>
            </w:r>
            <w:r w:rsidRPr="005F75DE">
              <w:rPr>
                <w:rFonts w:ascii="Times New Roman" w:hAnsi="Times New Roman"/>
                <w:sz w:val="24"/>
                <w:szCs w:val="24"/>
              </w:rPr>
              <w:t xml:space="preserve"> report.</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rPr>
                <w:rFonts w:ascii="Times New Roman" w:hAnsi="Times New Roman"/>
                <w:sz w:val="24"/>
                <w:szCs w:val="24"/>
              </w:rPr>
            </w:pP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55630F" w:rsidP="00577C6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MDAs to develop</w:t>
            </w:r>
            <w:r w:rsidR="00080BB0" w:rsidRPr="005F75DE">
              <w:rPr>
                <w:rFonts w:ascii="Times New Roman" w:hAnsi="Times New Roman"/>
                <w:sz w:val="24"/>
                <w:szCs w:val="24"/>
              </w:rPr>
              <w:t xml:space="preserve"> action </w:t>
            </w:r>
            <w:r w:rsidR="00F413E7" w:rsidRPr="005F75DE">
              <w:rPr>
                <w:rFonts w:ascii="Times New Roman" w:hAnsi="Times New Roman"/>
                <w:sz w:val="24"/>
                <w:szCs w:val="24"/>
              </w:rPr>
              <w:t>plans to</w:t>
            </w:r>
            <w:r w:rsidR="00080BB0" w:rsidRPr="005F75DE">
              <w:rPr>
                <w:rFonts w:ascii="Times New Roman" w:hAnsi="Times New Roman"/>
                <w:sz w:val="24"/>
                <w:szCs w:val="24"/>
              </w:rPr>
              <w:t xml:space="preserve"> show how they are going </w:t>
            </w:r>
            <w:r w:rsidR="004B0118">
              <w:rPr>
                <w:rFonts w:ascii="Times New Roman" w:hAnsi="Times New Roman"/>
                <w:sz w:val="24"/>
                <w:szCs w:val="24"/>
              </w:rPr>
              <w:t xml:space="preserve">to </w:t>
            </w:r>
            <w:r w:rsidR="00080BB0" w:rsidRPr="005F75DE">
              <w:rPr>
                <w:rFonts w:ascii="Times New Roman" w:hAnsi="Times New Roman"/>
                <w:sz w:val="24"/>
                <w:szCs w:val="24"/>
              </w:rPr>
              <w:t>impl</w:t>
            </w:r>
            <w:r w:rsidR="004B0118">
              <w:rPr>
                <w:rFonts w:ascii="Times New Roman" w:hAnsi="Times New Roman"/>
                <w:sz w:val="24"/>
                <w:szCs w:val="24"/>
              </w:rPr>
              <w:t>ement the recommendation and the</w:t>
            </w:r>
            <w:r w:rsidR="00080BB0" w:rsidRPr="005F75DE">
              <w:rPr>
                <w:rFonts w:ascii="Times New Roman" w:hAnsi="Times New Roman"/>
                <w:sz w:val="24"/>
                <w:szCs w:val="24"/>
              </w:rPr>
              <w:t>s</w:t>
            </w:r>
            <w:r w:rsidR="004B0118">
              <w:rPr>
                <w:rFonts w:ascii="Times New Roman" w:hAnsi="Times New Roman"/>
                <w:sz w:val="24"/>
                <w:szCs w:val="24"/>
              </w:rPr>
              <w:t>e</w:t>
            </w:r>
            <w:r w:rsidR="00080BB0" w:rsidRPr="005F75DE">
              <w:rPr>
                <w:rFonts w:ascii="Times New Roman" w:hAnsi="Times New Roman"/>
                <w:sz w:val="24"/>
                <w:szCs w:val="24"/>
              </w:rPr>
              <w:t xml:space="preserve"> plan</w:t>
            </w:r>
            <w:r w:rsidR="004B0118">
              <w:rPr>
                <w:rFonts w:ascii="Times New Roman" w:hAnsi="Times New Roman"/>
                <w:sz w:val="24"/>
                <w:szCs w:val="24"/>
              </w:rPr>
              <w:t xml:space="preserve">s are </w:t>
            </w:r>
            <w:r>
              <w:rPr>
                <w:rFonts w:ascii="Times New Roman" w:hAnsi="Times New Roman"/>
                <w:sz w:val="24"/>
                <w:szCs w:val="24"/>
              </w:rPr>
              <w:t xml:space="preserve">to be </w:t>
            </w:r>
            <w:bookmarkStart w:id="31" w:name="_GoBack"/>
            <w:bookmarkEnd w:id="31"/>
            <w:r w:rsidR="004B0118">
              <w:rPr>
                <w:rFonts w:ascii="Times New Roman" w:hAnsi="Times New Roman"/>
                <w:sz w:val="24"/>
                <w:szCs w:val="24"/>
              </w:rPr>
              <w:t>published. Each</w:t>
            </w:r>
            <w:r w:rsidR="00080BB0" w:rsidRPr="005F75DE">
              <w:rPr>
                <w:rFonts w:ascii="Times New Roman" w:hAnsi="Times New Roman"/>
                <w:sz w:val="24"/>
                <w:szCs w:val="24"/>
              </w:rPr>
              <w:t xml:space="preserve"> plan should be submitted together with the progress </w:t>
            </w:r>
            <w:r w:rsidR="00F413E7" w:rsidRPr="005F75DE">
              <w:rPr>
                <w:rFonts w:ascii="Times New Roman" w:hAnsi="Times New Roman"/>
                <w:sz w:val="24"/>
                <w:szCs w:val="24"/>
              </w:rPr>
              <w:t>report on</w:t>
            </w:r>
            <w:r w:rsidR="00080BB0" w:rsidRPr="005F75DE">
              <w:rPr>
                <w:rFonts w:ascii="Times New Roman" w:hAnsi="Times New Roman"/>
                <w:sz w:val="24"/>
                <w:szCs w:val="24"/>
              </w:rPr>
              <w:t xml:space="preserve"> the implementation of the recommendation of </w:t>
            </w:r>
            <w:r w:rsidR="00F413E7" w:rsidRPr="005F75DE">
              <w:rPr>
                <w:rFonts w:ascii="Times New Roman" w:hAnsi="Times New Roman"/>
                <w:sz w:val="24"/>
                <w:szCs w:val="24"/>
              </w:rPr>
              <w:t>the 2014</w:t>
            </w:r>
            <w:r w:rsidR="00080BB0" w:rsidRPr="005F75DE">
              <w:rPr>
                <w:rFonts w:ascii="Times New Roman" w:hAnsi="Times New Roman"/>
                <w:sz w:val="24"/>
                <w:szCs w:val="24"/>
              </w:rPr>
              <w:t xml:space="preserve"> Auditor General's report.</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September 2016</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50% of the special procurement  audit reports conducted by the Audit Service Sierra Leone for 2015 implemented by  MEST and MAFFS</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Publish the reports of the   2014 and 2015 Parliamentary Audit Committees online </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bl>
    <w:p w:rsidR="00080BB0" w:rsidRDefault="00080BB0"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Pr="005F75DE" w:rsidRDefault="005018EC"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285"/>
        <w:gridCol w:w="2242"/>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4C4C34" w:rsidP="00D41A55">
            <w:pPr>
              <w:pStyle w:val="Heading2"/>
            </w:pPr>
            <w:bookmarkStart w:id="32" w:name="_Toc454992007"/>
            <w:r w:rsidRPr="00EA5B53">
              <w:t>COMMITMENT SIX</w:t>
            </w:r>
            <w:r w:rsidR="00080BB0" w:rsidRPr="00EA5B53">
              <w:t xml:space="preserve"> (6)</w:t>
            </w:r>
            <w:r w:rsidR="00D41A55" w:rsidRPr="00EA5B53">
              <w:t>: CLIMATE CHANGE</w:t>
            </w:r>
            <w:bookmarkEnd w:id="32"/>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THEME: CLIMATE CHANGE</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Environment Protection Agency</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i/>
                <w:iCs/>
                <w:sz w:val="24"/>
                <w:szCs w:val="24"/>
              </w:rPr>
              <w:t>Abdul Bakarr Salim</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i/>
                <w:iCs/>
                <w:sz w:val="24"/>
                <w:szCs w:val="24"/>
              </w:rPr>
              <w:t>Climate Change Secretariat,</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abdul_salim007@yahoo.co.uk</w:t>
            </w:r>
          </w:p>
          <w:p w:rsidR="00080BB0" w:rsidRPr="005F75DE" w:rsidRDefault="00080BB0" w:rsidP="00577C65">
            <w:pPr>
              <w:spacing w:after="0"/>
              <w:rPr>
                <w:rFonts w:ascii="Times New Roman" w:hAnsi="Times New Roman"/>
                <w:sz w:val="24"/>
                <w:szCs w:val="24"/>
              </w:rPr>
            </w:pP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i/>
                <w:iCs/>
                <w:sz w:val="24"/>
                <w:szCs w:val="24"/>
              </w:rPr>
              <w:t>+232- 78-363989</w:t>
            </w:r>
          </w:p>
        </w:tc>
      </w:tr>
      <w:tr w:rsidR="00080BB0" w:rsidRPr="005F75DE" w:rsidTr="00733DAF">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Other actors involved  </w:t>
            </w:r>
          </w:p>
        </w:tc>
        <w:tc>
          <w:tcPr>
            <w:tcW w:w="1270"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900"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Met</w:t>
            </w:r>
            <w:r w:rsidR="00733DAF">
              <w:rPr>
                <w:rFonts w:ascii="Times New Roman" w:hAnsi="Times New Roman"/>
                <w:sz w:val="24"/>
                <w:szCs w:val="24"/>
              </w:rPr>
              <w:t>e</w:t>
            </w:r>
            <w:r w:rsidRPr="005F75DE">
              <w:rPr>
                <w:rFonts w:ascii="Times New Roman" w:hAnsi="Times New Roman"/>
                <w:sz w:val="24"/>
                <w:szCs w:val="24"/>
              </w:rPr>
              <w:t>o</w:t>
            </w:r>
            <w:r w:rsidR="00733DAF">
              <w:rPr>
                <w:rFonts w:ascii="Times New Roman" w:hAnsi="Times New Roman"/>
                <w:sz w:val="24"/>
                <w:szCs w:val="24"/>
              </w:rPr>
              <w:t>ro</w:t>
            </w:r>
            <w:r w:rsidRPr="005F75DE">
              <w:rPr>
                <w:rFonts w:ascii="Times New Roman" w:hAnsi="Times New Roman"/>
                <w:sz w:val="24"/>
                <w:szCs w:val="24"/>
              </w:rPr>
              <w:t>logical Department</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Ministry of Transport and Aviation, Water resources, Marine, Agriculture, Foreign Affairs, Mines, Tourism, Energy</w:t>
            </w:r>
          </w:p>
        </w:tc>
      </w:tr>
      <w:tr w:rsidR="00080BB0" w:rsidRPr="005F75DE" w:rsidTr="00733DAF">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70"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900"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Civil Society Advocacy Network on Climate Change and Environment - Sierra Leone</w:t>
            </w:r>
          </w:p>
          <w:p w:rsidR="002C1979" w:rsidRPr="005F75DE" w:rsidRDefault="002C1979" w:rsidP="00577C65">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Federation</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733DAF" w:rsidP="00577C65">
            <w:pPr>
              <w:autoSpaceDE w:val="0"/>
              <w:autoSpaceDN w:val="0"/>
              <w:adjustRightInd w:val="0"/>
              <w:spacing w:after="0" w:line="240" w:lineRule="auto"/>
              <w:jc w:val="both"/>
              <w:rPr>
                <w:rFonts w:ascii="Times New Roman" w:hAnsi="Times New Roman"/>
                <w:color w:val="414142"/>
                <w:sz w:val="24"/>
                <w:szCs w:val="24"/>
              </w:rPr>
            </w:pPr>
            <w:r w:rsidRPr="005F75DE">
              <w:rPr>
                <w:rFonts w:ascii="Times New Roman" w:hAnsi="Times New Roman"/>
                <w:color w:val="414142"/>
                <w:sz w:val="24"/>
                <w:szCs w:val="24"/>
              </w:rPr>
              <w:t>Citizen</w:t>
            </w:r>
            <w:r>
              <w:rPr>
                <w:rFonts w:ascii="Times New Roman" w:hAnsi="Times New Roman"/>
                <w:color w:val="414142"/>
                <w:sz w:val="24"/>
                <w:szCs w:val="24"/>
              </w:rPr>
              <w:t>s</w:t>
            </w:r>
            <w:r w:rsidRPr="005F75DE">
              <w:rPr>
                <w:rFonts w:ascii="Times New Roman" w:hAnsi="Times New Roman"/>
                <w:color w:val="414142"/>
                <w:sz w:val="24"/>
                <w:szCs w:val="24"/>
              </w:rPr>
              <w:t xml:space="preserve"> do</w:t>
            </w:r>
            <w:r w:rsidR="00080BB0" w:rsidRPr="005F75DE">
              <w:rPr>
                <w:rFonts w:ascii="Times New Roman" w:hAnsi="Times New Roman"/>
                <w:color w:val="414142"/>
                <w:sz w:val="24"/>
                <w:szCs w:val="24"/>
              </w:rPr>
              <w:t xml:space="preserve"> not have access to climate change information and are not part of the process in developing climate change policy and data</w:t>
            </w:r>
            <w:r>
              <w:rPr>
                <w:rFonts w:ascii="Times New Roman" w:hAnsi="Times New Roman"/>
                <w:color w:val="414142"/>
                <w:sz w:val="24"/>
                <w:szCs w:val="24"/>
              </w:rPr>
              <w:t>.</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200" w:line="276" w:lineRule="auto"/>
              <w:rPr>
                <w:rFonts w:ascii="Times New Roman" w:hAnsi="Times New Roman"/>
                <w:sz w:val="24"/>
                <w:szCs w:val="24"/>
              </w:rPr>
            </w:pPr>
            <w:r w:rsidRPr="005F75DE">
              <w:rPr>
                <w:rFonts w:ascii="Times New Roman" w:hAnsi="Times New Roman"/>
                <w:sz w:val="24"/>
                <w:szCs w:val="24"/>
              </w:rPr>
              <w:t>Providing user</w:t>
            </w:r>
            <w:r w:rsidR="00EC17CC">
              <w:rPr>
                <w:rFonts w:ascii="Times New Roman" w:hAnsi="Times New Roman"/>
                <w:sz w:val="24"/>
                <w:szCs w:val="24"/>
              </w:rPr>
              <w:t>-</w:t>
            </w:r>
            <w:r w:rsidRPr="005F75DE">
              <w:rPr>
                <w:rFonts w:ascii="Times New Roman" w:hAnsi="Times New Roman"/>
                <w:sz w:val="24"/>
                <w:szCs w:val="24"/>
              </w:rPr>
              <w:t>friendly data and information regarding climate</w:t>
            </w:r>
            <w:r w:rsidR="00733DAF">
              <w:rPr>
                <w:rFonts w:ascii="Times New Roman" w:hAnsi="Times New Roman"/>
                <w:sz w:val="24"/>
                <w:szCs w:val="24"/>
              </w:rPr>
              <w:t>-</w:t>
            </w:r>
            <w:r w:rsidRPr="005F75DE">
              <w:rPr>
                <w:rFonts w:ascii="Times New Roman" w:hAnsi="Times New Roman"/>
                <w:sz w:val="24"/>
                <w:szCs w:val="24"/>
              </w:rPr>
              <w:t>related action</w:t>
            </w:r>
            <w:r w:rsidR="00733DAF">
              <w:rPr>
                <w:rFonts w:ascii="Times New Roman" w:hAnsi="Times New Roman"/>
                <w:sz w:val="24"/>
                <w:szCs w:val="24"/>
              </w:rPr>
              <w:t>.</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This commitment is geared towards empowering the citizen with climate change information in an open data format and also track the policy implementation on gas targets, renewable energy, and forest restoration, clean mobility, green buildings, and other policy goals and targets</w:t>
            </w:r>
            <w:r w:rsidR="00733DAF">
              <w:rPr>
                <w:rFonts w:ascii="Times New Roman" w:hAnsi="Times New Roman"/>
                <w:sz w:val="24"/>
                <w:szCs w:val="24"/>
              </w:rPr>
              <w:t>.</w:t>
            </w:r>
          </w:p>
        </w:tc>
      </w:tr>
      <w:tr w:rsidR="00080BB0" w:rsidRPr="005F75DE" w:rsidTr="00733DAF">
        <w:trPr>
          <w:trHeight w:val="288"/>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Safer communities</w:t>
            </w:r>
            <w:r w:rsidR="00733DAF">
              <w:rPr>
                <w:rFonts w:ascii="Times New Roman" w:hAnsi="Times New Roman"/>
                <w:sz w:val="24"/>
                <w:szCs w:val="24"/>
              </w:rPr>
              <w:t>.</w:t>
            </w:r>
          </w:p>
        </w:tc>
      </w:tr>
      <w:tr w:rsidR="00080BB0" w:rsidRPr="005F75DE" w:rsidTr="00733DAF">
        <w:trPr>
          <w:trHeight w:val="2520"/>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jc w:val="both"/>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Citizen</w:t>
            </w:r>
            <w:r w:rsidR="00733DAF">
              <w:rPr>
                <w:rFonts w:ascii="Times New Roman" w:hAnsi="Times New Roman"/>
                <w:sz w:val="24"/>
                <w:szCs w:val="24"/>
              </w:rPr>
              <w:t>s</w:t>
            </w:r>
            <w:r w:rsidR="00EF1B1C">
              <w:rPr>
                <w:rFonts w:ascii="Times New Roman" w:hAnsi="Times New Roman"/>
                <w:sz w:val="24"/>
                <w:szCs w:val="24"/>
              </w:rPr>
              <w:t xml:space="preserve"> </w:t>
            </w:r>
            <w:r w:rsidR="00EC17CC" w:rsidRPr="005F75DE">
              <w:rPr>
                <w:rFonts w:ascii="Times New Roman" w:hAnsi="Times New Roman"/>
                <w:sz w:val="24"/>
                <w:szCs w:val="24"/>
              </w:rPr>
              <w:t>will have</w:t>
            </w:r>
            <w:r w:rsidRPr="005F75DE">
              <w:rPr>
                <w:rFonts w:ascii="Times New Roman" w:hAnsi="Times New Roman"/>
                <w:sz w:val="24"/>
                <w:szCs w:val="24"/>
              </w:rPr>
              <w:t xml:space="preserve"> access to climate change information including early war</w:t>
            </w:r>
            <w:r w:rsidR="00733DAF">
              <w:rPr>
                <w:rFonts w:ascii="Times New Roman" w:hAnsi="Times New Roman"/>
                <w:sz w:val="24"/>
                <w:szCs w:val="24"/>
              </w:rPr>
              <w:t>n</w:t>
            </w:r>
            <w:r w:rsidR="00EC17CC" w:rsidRPr="005F75DE">
              <w:rPr>
                <w:rFonts w:ascii="Times New Roman" w:hAnsi="Times New Roman"/>
                <w:sz w:val="24"/>
                <w:szCs w:val="24"/>
              </w:rPr>
              <w:t>ing in</w:t>
            </w:r>
            <w:r w:rsidRPr="005F75DE">
              <w:rPr>
                <w:rFonts w:ascii="Times New Roman" w:hAnsi="Times New Roman"/>
                <w:sz w:val="24"/>
                <w:szCs w:val="24"/>
              </w:rPr>
              <w:t xml:space="preserve"> an open dat</w:t>
            </w:r>
            <w:r w:rsidR="00733DAF">
              <w:rPr>
                <w:rFonts w:ascii="Times New Roman" w:hAnsi="Times New Roman"/>
                <w:sz w:val="24"/>
                <w:szCs w:val="24"/>
              </w:rPr>
              <w:t>a</w:t>
            </w:r>
            <w:r w:rsidRPr="005F75DE">
              <w:rPr>
                <w:rFonts w:ascii="Times New Roman" w:hAnsi="Times New Roman"/>
                <w:sz w:val="24"/>
                <w:szCs w:val="24"/>
              </w:rPr>
              <w:t xml:space="preserve"> format</w:t>
            </w:r>
            <w:r w:rsidR="00733DAF">
              <w:rPr>
                <w:rFonts w:ascii="Times New Roman" w:hAnsi="Times New Roman"/>
                <w:sz w:val="24"/>
                <w:szCs w:val="24"/>
              </w:rPr>
              <w:t>.</w:t>
            </w:r>
          </w:p>
          <w:p w:rsidR="00080BB0" w:rsidRPr="005F75DE" w:rsidRDefault="00080BB0" w:rsidP="00577C65">
            <w:pPr>
              <w:spacing w:after="0"/>
              <w:jc w:val="both"/>
              <w:rPr>
                <w:rFonts w:ascii="Times New Roman" w:hAnsi="Times New Roman"/>
                <w:sz w:val="24"/>
                <w:szCs w:val="24"/>
              </w:rPr>
            </w:pPr>
          </w:p>
          <w:p w:rsidR="00080BB0" w:rsidRPr="005F75DE" w:rsidRDefault="00080BB0" w:rsidP="00577C65">
            <w:pPr>
              <w:rPr>
                <w:rFonts w:ascii="Times New Roman" w:hAnsi="Times New Roman"/>
                <w:sz w:val="24"/>
                <w:szCs w:val="24"/>
              </w:rPr>
            </w:pPr>
            <w:r w:rsidRPr="005F75DE">
              <w:rPr>
                <w:rFonts w:ascii="Times New Roman" w:hAnsi="Times New Roman"/>
                <w:b/>
                <w:sz w:val="24"/>
                <w:szCs w:val="24"/>
              </w:rPr>
              <w:t>Civic participation</w:t>
            </w:r>
            <w:r w:rsidR="004B0118">
              <w:rPr>
                <w:rFonts w:ascii="Times New Roman" w:hAnsi="Times New Roman"/>
                <w:sz w:val="24"/>
                <w:szCs w:val="24"/>
              </w:rPr>
              <w:t>:   T</w:t>
            </w:r>
            <w:r w:rsidRPr="005F75DE">
              <w:rPr>
                <w:rFonts w:ascii="Times New Roman" w:hAnsi="Times New Roman"/>
                <w:sz w:val="24"/>
                <w:szCs w:val="24"/>
              </w:rPr>
              <w:t xml:space="preserve">he early warning </w:t>
            </w:r>
            <w:r w:rsidRPr="005F75DE">
              <w:rPr>
                <w:rFonts w:ascii="Times New Roman" w:hAnsi="Times New Roman"/>
                <w:bCs/>
                <w:sz w:val="24"/>
                <w:szCs w:val="24"/>
              </w:rPr>
              <w:t xml:space="preserve">information in open data formats and </w:t>
            </w:r>
            <w:r w:rsidR="00733DAF">
              <w:rPr>
                <w:rFonts w:ascii="Times New Roman" w:hAnsi="Times New Roman"/>
                <w:bCs/>
                <w:sz w:val="24"/>
                <w:szCs w:val="24"/>
              </w:rPr>
              <w:t>w</w:t>
            </w:r>
            <w:r w:rsidRPr="005F75DE">
              <w:rPr>
                <w:rFonts w:ascii="Times New Roman" w:hAnsi="Times New Roman"/>
                <w:bCs/>
                <w:sz w:val="24"/>
                <w:szCs w:val="24"/>
              </w:rPr>
              <w:t>eb</w:t>
            </w:r>
            <w:r w:rsidR="00733DAF">
              <w:rPr>
                <w:rFonts w:ascii="Times New Roman" w:hAnsi="Times New Roman"/>
                <w:bCs/>
                <w:sz w:val="24"/>
                <w:szCs w:val="24"/>
              </w:rPr>
              <w:t>-</w:t>
            </w:r>
            <w:r w:rsidRPr="005F75DE">
              <w:rPr>
                <w:rFonts w:ascii="Times New Roman" w:hAnsi="Times New Roman"/>
                <w:bCs/>
                <w:sz w:val="24"/>
                <w:szCs w:val="24"/>
              </w:rPr>
              <w:t xml:space="preserve">based </w:t>
            </w:r>
            <w:r w:rsidRPr="005F75DE">
              <w:rPr>
                <w:rFonts w:ascii="Times New Roman" w:hAnsi="Times New Roman"/>
                <w:sz w:val="24"/>
                <w:szCs w:val="24"/>
              </w:rPr>
              <w:t>would help educate, empower and engage all stakeholders about climate change issues</w:t>
            </w:r>
            <w:r w:rsidR="00733DAF">
              <w:rPr>
                <w:rFonts w:ascii="Times New Roman" w:hAnsi="Times New Roman"/>
                <w:sz w:val="24"/>
                <w:szCs w:val="24"/>
              </w:rPr>
              <w:t>.</w:t>
            </w:r>
          </w:p>
          <w:p w:rsidR="00080BB0" w:rsidRPr="005F75DE" w:rsidRDefault="00080BB0" w:rsidP="00EF1B1C">
            <w:pPr>
              <w:jc w:val="both"/>
              <w:rPr>
                <w:rFonts w:ascii="Times New Roman" w:hAnsi="Times New Roman"/>
                <w:sz w:val="24"/>
                <w:szCs w:val="24"/>
              </w:rPr>
            </w:pPr>
            <w:r w:rsidRPr="005F75DE">
              <w:rPr>
                <w:rFonts w:ascii="Times New Roman" w:hAnsi="Times New Roman"/>
                <w:b/>
                <w:sz w:val="24"/>
                <w:szCs w:val="24"/>
              </w:rPr>
              <w:t>Technology and innovation</w:t>
            </w:r>
            <w:r w:rsidRPr="005F75DE">
              <w:rPr>
                <w:rFonts w:ascii="Times New Roman" w:hAnsi="Times New Roman"/>
                <w:sz w:val="24"/>
                <w:szCs w:val="24"/>
              </w:rPr>
              <w:t xml:space="preserve">:  The </w:t>
            </w:r>
            <w:r w:rsidRPr="005F75DE">
              <w:rPr>
                <w:rFonts w:ascii="Times New Roman" w:hAnsi="Times New Roman"/>
                <w:bCs/>
                <w:sz w:val="24"/>
                <w:szCs w:val="24"/>
              </w:rPr>
              <w:t>user friendly public tool to track policy implementation</w:t>
            </w:r>
            <w:r w:rsidR="00EF1B1C">
              <w:rPr>
                <w:rFonts w:ascii="Times New Roman" w:hAnsi="Times New Roman"/>
                <w:bCs/>
                <w:sz w:val="24"/>
                <w:szCs w:val="24"/>
              </w:rPr>
              <w:t xml:space="preserve">. </w:t>
            </w:r>
            <w:r w:rsidR="00733DAF">
              <w:rPr>
                <w:rFonts w:ascii="Times New Roman" w:hAnsi="Times New Roman"/>
                <w:bCs/>
                <w:sz w:val="24"/>
                <w:szCs w:val="24"/>
              </w:rPr>
              <w:t>T</w:t>
            </w:r>
            <w:r w:rsidRPr="005F75DE">
              <w:rPr>
                <w:rFonts w:ascii="Times New Roman" w:hAnsi="Times New Roman"/>
                <w:bCs/>
                <w:sz w:val="24"/>
                <w:szCs w:val="24"/>
              </w:rPr>
              <w:t>his will be track</w:t>
            </w:r>
            <w:r w:rsidR="00733DAF">
              <w:rPr>
                <w:rFonts w:ascii="Times New Roman" w:hAnsi="Times New Roman"/>
                <w:bCs/>
                <w:sz w:val="24"/>
                <w:szCs w:val="24"/>
              </w:rPr>
              <w:t>ed</w:t>
            </w:r>
            <w:r w:rsidRPr="005F75DE">
              <w:rPr>
                <w:rFonts w:ascii="Times New Roman" w:hAnsi="Times New Roman"/>
                <w:bCs/>
                <w:sz w:val="24"/>
                <w:szCs w:val="24"/>
              </w:rPr>
              <w:t xml:space="preserve"> through</w:t>
            </w:r>
            <w:r w:rsidRPr="005F75DE">
              <w:rPr>
                <w:rFonts w:ascii="Times New Roman" w:hAnsi="Times New Roman"/>
                <w:sz w:val="24"/>
                <w:szCs w:val="24"/>
              </w:rPr>
              <w:t xml:space="preserve"> a central database that showcases progress on commitments. Furthermore</w:t>
            </w:r>
            <w:r w:rsidR="00986116">
              <w:rPr>
                <w:rFonts w:ascii="Times New Roman" w:hAnsi="Times New Roman"/>
                <w:sz w:val="24"/>
                <w:szCs w:val="24"/>
              </w:rPr>
              <w:t>,</w:t>
            </w:r>
            <w:r w:rsidRPr="005F75DE">
              <w:rPr>
                <w:rFonts w:ascii="Times New Roman" w:hAnsi="Times New Roman"/>
                <w:sz w:val="24"/>
                <w:szCs w:val="24"/>
              </w:rPr>
              <w:t xml:space="preserve"> a web base will be </w:t>
            </w:r>
            <w:r w:rsidR="00733DAF" w:rsidRPr="005F75DE">
              <w:rPr>
                <w:rFonts w:ascii="Times New Roman" w:hAnsi="Times New Roman"/>
                <w:sz w:val="24"/>
                <w:szCs w:val="24"/>
              </w:rPr>
              <w:t>used</w:t>
            </w:r>
            <w:r w:rsidRPr="005F75DE">
              <w:rPr>
                <w:rFonts w:ascii="Times New Roman" w:hAnsi="Times New Roman"/>
                <w:sz w:val="24"/>
                <w:szCs w:val="24"/>
              </w:rPr>
              <w:t xml:space="preserve"> to publish climate change information in an open data format</w:t>
            </w:r>
            <w:r w:rsidR="00733DAF">
              <w:rPr>
                <w:rFonts w:ascii="Times New Roman" w:hAnsi="Times New Roman"/>
                <w:sz w:val="24"/>
                <w:szCs w:val="24"/>
              </w:rPr>
              <w:t>.</w:t>
            </w:r>
          </w:p>
        </w:tc>
      </w:tr>
      <w:tr w:rsidR="00080BB0" w:rsidRPr="005F75DE" w:rsidTr="00733DAF">
        <w:trPr>
          <w:trHeight w:val="1524"/>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900"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r w:rsidRPr="005F75DE">
              <w:rPr>
                <w:rFonts w:ascii="Times New Roman" w:hAnsi="Times New Roman"/>
                <w:color w:val="404040"/>
                <w:sz w:val="24"/>
                <w:szCs w:val="24"/>
              </w:rPr>
              <w:t>This commitment will track climate change policy implementation and will empower the citizen</w:t>
            </w:r>
            <w:r w:rsidR="00733DAF">
              <w:rPr>
                <w:rFonts w:ascii="Times New Roman" w:hAnsi="Times New Roman"/>
                <w:color w:val="404040"/>
                <w:sz w:val="24"/>
                <w:szCs w:val="24"/>
              </w:rPr>
              <w:t>s</w:t>
            </w:r>
            <w:r w:rsidRPr="005F75DE">
              <w:rPr>
                <w:rFonts w:ascii="Times New Roman" w:hAnsi="Times New Roman"/>
                <w:color w:val="404040"/>
                <w:sz w:val="24"/>
                <w:szCs w:val="24"/>
              </w:rPr>
              <w:t xml:space="preserve"> with climate change information which the</w:t>
            </w:r>
            <w:r w:rsidR="00733DAF">
              <w:rPr>
                <w:rFonts w:ascii="Times New Roman" w:hAnsi="Times New Roman"/>
                <w:color w:val="404040"/>
                <w:sz w:val="24"/>
                <w:szCs w:val="24"/>
              </w:rPr>
              <w:t>y</w:t>
            </w:r>
            <w:r w:rsidRPr="005F75DE">
              <w:rPr>
                <w:rFonts w:ascii="Times New Roman" w:hAnsi="Times New Roman"/>
                <w:color w:val="404040"/>
                <w:sz w:val="24"/>
                <w:szCs w:val="24"/>
              </w:rPr>
              <w:t xml:space="preserve"> can use for early warning purpose and for further analysis</w:t>
            </w:r>
            <w:r w:rsidR="00733DAF">
              <w:rPr>
                <w:rFonts w:ascii="Times New Roman" w:hAnsi="Times New Roman"/>
                <w:color w:val="404040"/>
                <w:sz w:val="24"/>
                <w:szCs w:val="24"/>
              </w:rPr>
              <w:t>.</w:t>
            </w:r>
          </w:p>
        </w:tc>
      </w:tr>
      <w:tr w:rsidR="00080BB0" w:rsidRPr="005F75DE" w:rsidTr="00733DAF">
        <w:trPr>
          <w:trHeight w:val="312"/>
        </w:trPr>
        <w:tc>
          <w:tcPr>
            <w:tcW w:w="2100"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47"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733DAF">
        <w:trPr>
          <w:trHeight w:val="312"/>
        </w:trPr>
        <w:tc>
          <w:tcPr>
            <w:tcW w:w="2100"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jc w:val="both"/>
              <w:rPr>
                <w:rFonts w:ascii="Times New Roman" w:hAnsi="Times New Roman"/>
                <w:sz w:val="24"/>
                <w:szCs w:val="24"/>
              </w:rPr>
            </w:pPr>
            <w:r w:rsidRPr="005F75DE">
              <w:rPr>
                <w:rFonts w:ascii="Times New Roman" w:hAnsi="Times New Roman"/>
                <w:bCs/>
                <w:sz w:val="24"/>
                <w:szCs w:val="24"/>
              </w:rPr>
              <w:t xml:space="preserve">Creating a user friendly public tool to track policy implementation with </w:t>
            </w:r>
            <w:r w:rsidRPr="005F75DE">
              <w:rPr>
                <w:rFonts w:ascii="Times New Roman" w:hAnsi="Times New Roman"/>
                <w:sz w:val="24"/>
                <w:szCs w:val="24"/>
              </w:rPr>
              <w:t>critical milestones in specific sectors. Country and national actors could commit to track policies th</w:t>
            </w:r>
            <w:r w:rsidR="00733DAF">
              <w:rPr>
                <w:rFonts w:ascii="Times New Roman" w:hAnsi="Times New Roman"/>
                <w:sz w:val="24"/>
                <w:szCs w:val="24"/>
              </w:rPr>
              <w:t>r</w:t>
            </w:r>
            <w:r w:rsidRPr="005F75DE">
              <w:rPr>
                <w:rFonts w:ascii="Times New Roman" w:hAnsi="Times New Roman"/>
                <w:sz w:val="24"/>
                <w:szCs w:val="24"/>
              </w:rPr>
              <w:t>ough a central database that showcases progress on commitments, including toward specific greenhouse gas targets, renewable energy, and forest restoration, clean mobility, green buildings, and other policy goals and targets.  Making use of MRV (Monitoring</w:t>
            </w:r>
            <w:r w:rsidR="00EC17CC">
              <w:rPr>
                <w:rFonts w:ascii="Times New Roman" w:hAnsi="Times New Roman"/>
                <w:sz w:val="24"/>
                <w:szCs w:val="24"/>
              </w:rPr>
              <w:t>,</w:t>
            </w:r>
            <w:r w:rsidRPr="005F75DE">
              <w:rPr>
                <w:rFonts w:ascii="Times New Roman" w:hAnsi="Times New Roman"/>
                <w:sz w:val="24"/>
                <w:szCs w:val="24"/>
              </w:rPr>
              <w:t xml:space="preserve"> Reporting and Verification) systems</w:t>
            </w:r>
            <w:r w:rsidR="00733DAF">
              <w:rPr>
                <w:rFonts w:ascii="Times New Roman" w:hAnsi="Times New Roman"/>
                <w:sz w:val="24"/>
                <w:szCs w:val="24"/>
              </w:rPr>
              <w:t>.</w:t>
            </w:r>
          </w:p>
          <w:p w:rsidR="00080BB0" w:rsidRPr="005F75DE" w:rsidRDefault="00080BB0" w:rsidP="00577C65">
            <w:pPr>
              <w:spacing w:after="0" w:line="240" w:lineRule="auto"/>
              <w:jc w:val="both"/>
              <w:rPr>
                <w:rFonts w:ascii="Times New Roman" w:hAnsi="Times New Roman"/>
                <w:sz w:val="24"/>
                <w:szCs w:val="24"/>
              </w:rPr>
            </w:pPr>
          </w:p>
          <w:p w:rsidR="00080BB0" w:rsidRPr="005F75DE" w:rsidRDefault="00080BB0" w:rsidP="00080BB0">
            <w:pPr>
              <w:numPr>
                <w:ilvl w:val="0"/>
                <w:numId w:val="40"/>
              </w:numPr>
              <w:spacing w:after="0" w:line="240" w:lineRule="auto"/>
              <w:jc w:val="both"/>
              <w:rPr>
                <w:rFonts w:ascii="Times New Roman" w:hAnsi="Times New Roman"/>
                <w:sz w:val="24"/>
                <w:szCs w:val="24"/>
              </w:rPr>
            </w:pPr>
            <w:r w:rsidRPr="005F75DE">
              <w:rPr>
                <w:rFonts w:ascii="Times New Roman" w:hAnsi="Times New Roman"/>
                <w:sz w:val="24"/>
                <w:szCs w:val="24"/>
              </w:rPr>
              <w:t>Public consultation with MDAs, CSOs and local council</w:t>
            </w:r>
            <w:r w:rsidR="00733DAF">
              <w:rPr>
                <w:rFonts w:ascii="Times New Roman" w:hAnsi="Times New Roman"/>
                <w:sz w:val="24"/>
                <w:szCs w:val="24"/>
              </w:rPr>
              <w:t>s</w:t>
            </w:r>
            <w:r w:rsidRPr="005F75DE">
              <w:rPr>
                <w:rFonts w:ascii="Times New Roman" w:hAnsi="Times New Roman"/>
                <w:sz w:val="24"/>
                <w:szCs w:val="24"/>
              </w:rPr>
              <w:t xml:space="preserve"> on how to develop monitoring</w:t>
            </w:r>
            <w:r w:rsidR="00EF1B1C">
              <w:rPr>
                <w:rFonts w:ascii="Times New Roman" w:hAnsi="Times New Roman"/>
                <w:sz w:val="24"/>
                <w:szCs w:val="24"/>
              </w:rPr>
              <w:t xml:space="preserve"> </w:t>
            </w:r>
            <w:r w:rsidRPr="005F75DE">
              <w:rPr>
                <w:rFonts w:ascii="Times New Roman" w:hAnsi="Times New Roman"/>
                <w:sz w:val="24"/>
                <w:szCs w:val="24"/>
              </w:rPr>
              <w:t>tools (4 consultations)</w:t>
            </w:r>
          </w:p>
          <w:p w:rsidR="00080BB0" w:rsidRPr="005F75DE" w:rsidRDefault="00080BB0" w:rsidP="00577C65">
            <w:pPr>
              <w:spacing w:after="0" w:line="240" w:lineRule="auto"/>
              <w:ind w:left="720"/>
              <w:jc w:val="both"/>
              <w:rPr>
                <w:rFonts w:ascii="Times New Roman" w:hAnsi="Times New Roman"/>
                <w:sz w:val="24"/>
                <w:szCs w:val="24"/>
              </w:rPr>
            </w:pPr>
          </w:p>
          <w:p w:rsidR="00080BB0" w:rsidRPr="005F75DE" w:rsidRDefault="00080BB0" w:rsidP="00080BB0">
            <w:pPr>
              <w:numPr>
                <w:ilvl w:val="0"/>
                <w:numId w:val="40"/>
              </w:numPr>
              <w:spacing w:after="0" w:line="240" w:lineRule="auto"/>
              <w:jc w:val="both"/>
              <w:rPr>
                <w:rFonts w:ascii="Times New Roman" w:hAnsi="Times New Roman"/>
                <w:sz w:val="24"/>
                <w:szCs w:val="24"/>
              </w:rPr>
            </w:pPr>
            <w:r w:rsidRPr="005F75DE">
              <w:rPr>
                <w:rFonts w:ascii="Times New Roman" w:hAnsi="Times New Roman"/>
                <w:sz w:val="24"/>
                <w:szCs w:val="24"/>
              </w:rPr>
              <w:t>System Investigation and design to identi</w:t>
            </w:r>
            <w:r w:rsidR="00733DAF">
              <w:rPr>
                <w:rFonts w:ascii="Times New Roman" w:hAnsi="Times New Roman"/>
                <w:sz w:val="24"/>
                <w:szCs w:val="24"/>
              </w:rPr>
              <w:t>f</w:t>
            </w:r>
            <w:r w:rsidRPr="005F75DE">
              <w:rPr>
                <w:rFonts w:ascii="Times New Roman" w:hAnsi="Times New Roman"/>
                <w:sz w:val="24"/>
                <w:szCs w:val="24"/>
              </w:rPr>
              <w:t>y measurable indicators and show the information flow</w:t>
            </w:r>
            <w:r w:rsidR="00733DAF">
              <w:rPr>
                <w:rFonts w:ascii="Times New Roman" w:hAnsi="Times New Roman"/>
                <w:sz w:val="24"/>
                <w:szCs w:val="24"/>
              </w:rPr>
              <w:t>.</w:t>
            </w:r>
          </w:p>
          <w:p w:rsidR="00080BB0" w:rsidRPr="005F75DE" w:rsidRDefault="00080BB0" w:rsidP="00577C65">
            <w:pPr>
              <w:spacing w:after="0" w:line="240" w:lineRule="auto"/>
              <w:ind w:left="720"/>
              <w:jc w:val="both"/>
              <w:rPr>
                <w:rFonts w:ascii="Times New Roman" w:hAnsi="Times New Roman"/>
                <w:sz w:val="24"/>
                <w:szCs w:val="24"/>
              </w:rPr>
            </w:pPr>
          </w:p>
          <w:p w:rsidR="00080BB0" w:rsidRPr="005F75DE" w:rsidRDefault="00080BB0" w:rsidP="00577C65">
            <w:pPr>
              <w:spacing w:after="0" w:line="240" w:lineRule="auto"/>
              <w:ind w:left="720"/>
              <w:jc w:val="both"/>
              <w:rPr>
                <w:rFonts w:ascii="Times New Roman" w:hAnsi="Times New Roman"/>
                <w:sz w:val="24"/>
                <w:szCs w:val="24"/>
              </w:rPr>
            </w:pPr>
          </w:p>
          <w:p w:rsidR="00080BB0" w:rsidRPr="005F75DE" w:rsidRDefault="00080BB0" w:rsidP="00080BB0">
            <w:pPr>
              <w:numPr>
                <w:ilvl w:val="0"/>
                <w:numId w:val="40"/>
              </w:numPr>
              <w:spacing w:after="0" w:line="240" w:lineRule="auto"/>
              <w:jc w:val="both"/>
              <w:rPr>
                <w:rFonts w:ascii="Times New Roman" w:hAnsi="Times New Roman"/>
                <w:sz w:val="24"/>
                <w:szCs w:val="24"/>
              </w:rPr>
            </w:pPr>
            <w:r w:rsidRPr="005F75DE">
              <w:rPr>
                <w:rFonts w:ascii="Times New Roman" w:hAnsi="Times New Roman"/>
                <w:sz w:val="24"/>
                <w:szCs w:val="24"/>
              </w:rPr>
              <w:t>Desk Review of relevant data from the various sectors</w:t>
            </w:r>
            <w:r w:rsidR="00733DAF">
              <w:rPr>
                <w:rFonts w:ascii="Times New Roman" w:hAnsi="Times New Roman"/>
                <w:sz w:val="24"/>
                <w:szCs w:val="24"/>
              </w:rPr>
              <w:t>.</w:t>
            </w:r>
          </w:p>
          <w:p w:rsidR="00080BB0" w:rsidRPr="005F75DE" w:rsidRDefault="00080BB0" w:rsidP="00577C65">
            <w:pPr>
              <w:spacing w:after="0" w:line="240" w:lineRule="auto"/>
              <w:ind w:left="720"/>
              <w:jc w:val="both"/>
              <w:rPr>
                <w:rFonts w:ascii="Times New Roman" w:hAnsi="Times New Roman"/>
                <w:sz w:val="24"/>
                <w:szCs w:val="24"/>
              </w:rPr>
            </w:pPr>
          </w:p>
          <w:p w:rsidR="00080BB0" w:rsidRPr="005F75DE" w:rsidRDefault="00080BB0" w:rsidP="00080BB0">
            <w:pPr>
              <w:numPr>
                <w:ilvl w:val="0"/>
                <w:numId w:val="40"/>
              </w:numPr>
              <w:spacing w:after="0" w:line="240" w:lineRule="auto"/>
              <w:jc w:val="both"/>
              <w:rPr>
                <w:rFonts w:ascii="Times New Roman" w:hAnsi="Times New Roman"/>
                <w:sz w:val="24"/>
                <w:szCs w:val="24"/>
              </w:rPr>
            </w:pPr>
            <w:r w:rsidRPr="005F75DE">
              <w:rPr>
                <w:rFonts w:ascii="Times New Roman" w:hAnsi="Times New Roman"/>
                <w:sz w:val="24"/>
                <w:szCs w:val="24"/>
              </w:rPr>
              <w:t>Generate report from the monitoring</w:t>
            </w:r>
            <w:r w:rsidR="00733DAF">
              <w:rPr>
                <w:rFonts w:ascii="Times New Roman" w:hAnsi="Times New Roman"/>
                <w:sz w:val="24"/>
                <w:szCs w:val="24"/>
              </w:rPr>
              <w:t>,</w:t>
            </w:r>
            <w:r w:rsidRPr="005F75DE">
              <w:rPr>
                <w:rFonts w:ascii="Times New Roman" w:hAnsi="Times New Roman"/>
                <w:sz w:val="24"/>
                <w:szCs w:val="24"/>
              </w:rPr>
              <w:t xml:space="preserve"> reporting and verification system on half yearly basis</w:t>
            </w:r>
            <w:r w:rsidR="00733DAF">
              <w:rPr>
                <w:rFonts w:ascii="Times New Roman" w:hAnsi="Times New Roman"/>
                <w:sz w:val="24"/>
                <w:szCs w:val="24"/>
              </w:rPr>
              <w:t>.</w:t>
            </w:r>
          </w:p>
          <w:p w:rsidR="00080BB0" w:rsidRPr="005F75DE" w:rsidRDefault="00080BB0" w:rsidP="00577C65">
            <w:pPr>
              <w:spacing w:after="0" w:line="240" w:lineRule="auto"/>
              <w:ind w:left="720"/>
              <w:jc w:val="both"/>
              <w:rPr>
                <w:rFonts w:ascii="Times New Roman" w:hAnsi="Times New Roman"/>
                <w:sz w:val="24"/>
                <w:szCs w:val="24"/>
              </w:rPr>
            </w:pPr>
          </w:p>
          <w:p w:rsidR="00080BB0" w:rsidRPr="005F75DE" w:rsidRDefault="00080BB0" w:rsidP="00080BB0">
            <w:pPr>
              <w:numPr>
                <w:ilvl w:val="0"/>
                <w:numId w:val="40"/>
              </w:numPr>
              <w:spacing w:after="0" w:line="240" w:lineRule="auto"/>
              <w:jc w:val="both"/>
              <w:rPr>
                <w:rFonts w:ascii="Times New Roman" w:hAnsi="Times New Roman"/>
                <w:sz w:val="24"/>
                <w:szCs w:val="24"/>
              </w:rPr>
            </w:pPr>
            <w:r w:rsidRPr="005F75DE">
              <w:rPr>
                <w:rFonts w:ascii="Times New Roman" w:hAnsi="Times New Roman"/>
                <w:sz w:val="24"/>
                <w:szCs w:val="24"/>
              </w:rPr>
              <w:t>Undertake  yearly climate change greenhouse gas inventory</w:t>
            </w:r>
          </w:p>
          <w:p w:rsidR="00080BB0" w:rsidRPr="005F75DE" w:rsidRDefault="00080BB0" w:rsidP="00577C65">
            <w:pPr>
              <w:spacing w:after="0" w:line="240" w:lineRule="auto"/>
              <w:jc w:val="both"/>
              <w:rPr>
                <w:rFonts w:ascii="Times New Roman" w:hAnsi="Times New Roman"/>
                <w:sz w:val="24"/>
                <w:szCs w:val="24"/>
              </w:rPr>
            </w:pPr>
          </w:p>
        </w:tc>
        <w:tc>
          <w:tcPr>
            <w:tcW w:w="1247"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Default="00080BB0" w:rsidP="00577C65">
            <w:pPr>
              <w:spacing w:after="0"/>
              <w:rPr>
                <w:rFonts w:ascii="Times New Roman" w:hAnsi="Times New Roman"/>
                <w:sz w:val="24"/>
                <w:szCs w:val="24"/>
              </w:rPr>
            </w:pPr>
          </w:p>
          <w:p w:rsidR="005018EC" w:rsidRPr="005F75DE" w:rsidRDefault="005018EC"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January 2017</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May 2017</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Default="00080BB0" w:rsidP="00577C65">
            <w:pPr>
              <w:spacing w:after="0"/>
              <w:rPr>
                <w:rFonts w:ascii="Times New Roman" w:hAnsi="Times New Roman"/>
                <w:sz w:val="24"/>
                <w:szCs w:val="24"/>
              </w:rPr>
            </w:pPr>
          </w:p>
          <w:p w:rsidR="005018EC" w:rsidRPr="005F75DE" w:rsidRDefault="005018EC"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April 2017</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2017</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733DAF">
        <w:trPr>
          <w:trHeight w:val="312"/>
        </w:trPr>
        <w:tc>
          <w:tcPr>
            <w:tcW w:w="2100"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rPr>
                <w:rFonts w:ascii="Times New Roman" w:hAnsi="Times New Roman"/>
                <w:sz w:val="24"/>
                <w:szCs w:val="24"/>
              </w:rPr>
            </w:pPr>
            <w:r w:rsidRPr="005F75DE">
              <w:rPr>
                <w:rFonts w:ascii="Times New Roman" w:hAnsi="Times New Roman"/>
                <w:bCs/>
                <w:sz w:val="24"/>
                <w:szCs w:val="24"/>
              </w:rPr>
              <w:t>Providing adequate and relevant climate information to the public at the</w:t>
            </w:r>
            <w:r w:rsidR="00EF1B1C">
              <w:rPr>
                <w:rFonts w:ascii="Times New Roman" w:hAnsi="Times New Roman"/>
                <w:bCs/>
                <w:sz w:val="24"/>
                <w:szCs w:val="24"/>
              </w:rPr>
              <w:t xml:space="preserve"> </w:t>
            </w:r>
            <w:r w:rsidR="00733DAF">
              <w:rPr>
                <w:rFonts w:ascii="Times New Roman" w:hAnsi="Times New Roman"/>
                <w:bCs/>
                <w:sz w:val="24"/>
                <w:szCs w:val="24"/>
              </w:rPr>
              <w:t>p</w:t>
            </w:r>
            <w:r w:rsidRPr="005F75DE">
              <w:rPr>
                <w:rFonts w:ascii="Times New Roman" w:hAnsi="Times New Roman"/>
                <w:bCs/>
                <w:sz w:val="24"/>
                <w:szCs w:val="24"/>
              </w:rPr>
              <w:t>olicy and project level</w:t>
            </w:r>
            <w:r w:rsidR="00733DAF">
              <w:rPr>
                <w:rFonts w:ascii="Times New Roman" w:hAnsi="Times New Roman"/>
                <w:bCs/>
                <w:sz w:val="24"/>
                <w:szCs w:val="24"/>
              </w:rPr>
              <w:t>s</w:t>
            </w:r>
            <w:r w:rsidRPr="005F75DE">
              <w:rPr>
                <w:rFonts w:ascii="Times New Roman" w:hAnsi="Times New Roman"/>
                <w:bCs/>
                <w:sz w:val="24"/>
                <w:szCs w:val="24"/>
              </w:rPr>
              <w:t xml:space="preserve"> (reactively and proactively) with a focus on </w:t>
            </w:r>
            <w:r w:rsidRPr="005F75DE">
              <w:rPr>
                <w:rFonts w:ascii="Times New Roman" w:hAnsi="Times New Roman"/>
                <w:sz w:val="24"/>
                <w:szCs w:val="24"/>
              </w:rPr>
              <w:t>usability, accessibility and publicity.</w:t>
            </w:r>
          </w:p>
          <w:p w:rsidR="00080BB0" w:rsidRPr="005F75DE" w:rsidRDefault="00080BB0" w:rsidP="00577C65">
            <w:pPr>
              <w:rPr>
                <w:rFonts w:ascii="Times New Roman" w:hAnsi="Times New Roman"/>
                <w:sz w:val="24"/>
                <w:szCs w:val="24"/>
              </w:rPr>
            </w:pPr>
          </w:p>
          <w:p w:rsidR="00080BB0" w:rsidRPr="005F75DE" w:rsidRDefault="00080BB0" w:rsidP="00080BB0">
            <w:pPr>
              <w:numPr>
                <w:ilvl w:val="0"/>
                <w:numId w:val="41"/>
              </w:numPr>
              <w:rPr>
                <w:rFonts w:ascii="Times New Roman" w:hAnsi="Times New Roman"/>
                <w:sz w:val="24"/>
                <w:szCs w:val="24"/>
              </w:rPr>
            </w:pPr>
            <w:r w:rsidRPr="005F75DE">
              <w:rPr>
                <w:rFonts w:ascii="Times New Roman" w:hAnsi="Times New Roman"/>
                <w:sz w:val="24"/>
                <w:szCs w:val="24"/>
              </w:rPr>
              <w:t>Awareness raising activities on climate change impact through the media and stakeholder</w:t>
            </w:r>
            <w:r w:rsidR="00733DAF">
              <w:rPr>
                <w:rFonts w:ascii="Times New Roman" w:hAnsi="Times New Roman"/>
                <w:sz w:val="24"/>
                <w:szCs w:val="24"/>
              </w:rPr>
              <w:t>s</w:t>
            </w:r>
            <w:r w:rsidRPr="005F75DE">
              <w:rPr>
                <w:rFonts w:ascii="Times New Roman" w:hAnsi="Times New Roman"/>
                <w:sz w:val="24"/>
                <w:szCs w:val="24"/>
              </w:rPr>
              <w:t xml:space="preserve"> ( radio monthly and TV quarterly)</w:t>
            </w:r>
          </w:p>
          <w:p w:rsidR="00080BB0" w:rsidRPr="005F75DE" w:rsidRDefault="00080BB0" w:rsidP="00577C65">
            <w:pPr>
              <w:rPr>
                <w:rFonts w:ascii="Times New Roman" w:hAnsi="Times New Roman"/>
                <w:sz w:val="24"/>
                <w:szCs w:val="24"/>
              </w:rPr>
            </w:pPr>
          </w:p>
          <w:p w:rsidR="00080BB0" w:rsidRPr="005F75DE" w:rsidRDefault="00080BB0" w:rsidP="00080BB0">
            <w:pPr>
              <w:numPr>
                <w:ilvl w:val="0"/>
                <w:numId w:val="41"/>
              </w:numPr>
              <w:rPr>
                <w:rFonts w:ascii="Times New Roman" w:hAnsi="Times New Roman"/>
                <w:sz w:val="24"/>
                <w:szCs w:val="24"/>
              </w:rPr>
            </w:pPr>
            <w:r w:rsidRPr="005F75DE">
              <w:rPr>
                <w:rFonts w:ascii="Times New Roman" w:hAnsi="Times New Roman"/>
                <w:sz w:val="24"/>
                <w:szCs w:val="24"/>
              </w:rPr>
              <w:t>Development of quarterly newsletter and brochures on specific climate</w:t>
            </w:r>
            <w:r w:rsidR="00733DAF">
              <w:rPr>
                <w:rFonts w:ascii="Times New Roman" w:hAnsi="Times New Roman"/>
                <w:sz w:val="24"/>
                <w:szCs w:val="24"/>
              </w:rPr>
              <w:t>-</w:t>
            </w:r>
            <w:r w:rsidRPr="005F75DE">
              <w:rPr>
                <w:rFonts w:ascii="Times New Roman" w:hAnsi="Times New Roman"/>
                <w:sz w:val="24"/>
                <w:szCs w:val="24"/>
              </w:rPr>
              <w:t xml:space="preserve">related </w:t>
            </w:r>
            <w:r w:rsidR="00733DAF">
              <w:rPr>
                <w:rFonts w:ascii="Times New Roman" w:hAnsi="Times New Roman"/>
                <w:sz w:val="24"/>
                <w:szCs w:val="24"/>
              </w:rPr>
              <w:t xml:space="preserve">and </w:t>
            </w:r>
            <w:r w:rsidRPr="005F75DE">
              <w:rPr>
                <w:rFonts w:ascii="Times New Roman" w:hAnsi="Times New Roman"/>
                <w:sz w:val="24"/>
                <w:szCs w:val="24"/>
              </w:rPr>
              <w:t>thematic</w:t>
            </w:r>
            <w:r w:rsidR="00733DAF">
              <w:rPr>
                <w:rFonts w:ascii="Times New Roman" w:hAnsi="Times New Roman"/>
                <w:sz w:val="24"/>
                <w:szCs w:val="24"/>
              </w:rPr>
              <w:t>-</w:t>
            </w:r>
            <w:r w:rsidRPr="005F75DE">
              <w:rPr>
                <w:rFonts w:ascii="Times New Roman" w:hAnsi="Times New Roman"/>
                <w:sz w:val="24"/>
                <w:szCs w:val="24"/>
              </w:rPr>
              <w:t>related</w:t>
            </w:r>
          </w:p>
          <w:p w:rsidR="00080BB0" w:rsidRPr="005F75DE" w:rsidRDefault="00080BB0" w:rsidP="00080BB0">
            <w:pPr>
              <w:numPr>
                <w:ilvl w:val="0"/>
                <w:numId w:val="41"/>
              </w:numPr>
              <w:rPr>
                <w:rFonts w:ascii="Times New Roman" w:hAnsi="Times New Roman"/>
                <w:sz w:val="24"/>
                <w:szCs w:val="24"/>
              </w:rPr>
            </w:pPr>
            <w:r w:rsidRPr="005F75DE">
              <w:rPr>
                <w:rFonts w:ascii="Times New Roman" w:hAnsi="Times New Roman"/>
                <w:sz w:val="24"/>
                <w:szCs w:val="24"/>
              </w:rPr>
              <w:t>Simplify the format of relevant  climate change documents such as the climate change policy and the national climate change strategy and action plan disseminated to the public</w:t>
            </w:r>
          </w:p>
          <w:p w:rsidR="00080BB0" w:rsidRPr="005F75DE" w:rsidRDefault="00080BB0" w:rsidP="00577C65">
            <w:pPr>
              <w:rPr>
                <w:rFonts w:ascii="Times New Roman" w:hAnsi="Times New Roman"/>
                <w:sz w:val="24"/>
                <w:szCs w:val="24"/>
              </w:rPr>
            </w:pPr>
          </w:p>
          <w:p w:rsidR="00080BB0" w:rsidRPr="005F75DE" w:rsidRDefault="00080BB0" w:rsidP="00080BB0">
            <w:pPr>
              <w:numPr>
                <w:ilvl w:val="0"/>
                <w:numId w:val="41"/>
              </w:numPr>
              <w:rPr>
                <w:rFonts w:ascii="Times New Roman" w:hAnsi="Times New Roman"/>
                <w:sz w:val="24"/>
                <w:szCs w:val="24"/>
              </w:rPr>
            </w:pPr>
            <w:r w:rsidRPr="005F75DE">
              <w:rPr>
                <w:rFonts w:ascii="Times New Roman" w:hAnsi="Times New Roman"/>
                <w:sz w:val="24"/>
                <w:szCs w:val="24"/>
              </w:rPr>
              <w:t xml:space="preserve">Providing web based information on climate data working closely with the </w:t>
            </w:r>
            <w:r w:rsidR="00733DAF">
              <w:rPr>
                <w:rFonts w:ascii="Times New Roman" w:hAnsi="Times New Roman"/>
                <w:sz w:val="24"/>
                <w:szCs w:val="24"/>
              </w:rPr>
              <w:t>D</w:t>
            </w:r>
            <w:r w:rsidRPr="005F75DE">
              <w:rPr>
                <w:rFonts w:ascii="Times New Roman" w:hAnsi="Times New Roman"/>
                <w:sz w:val="24"/>
                <w:szCs w:val="24"/>
              </w:rPr>
              <w:t xml:space="preserve">epartment of </w:t>
            </w:r>
            <w:r w:rsidR="00733DAF">
              <w:rPr>
                <w:rFonts w:ascii="Times New Roman" w:hAnsi="Times New Roman"/>
                <w:sz w:val="24"/>
                <w:szCs w:val="24"/>
              </w:rPr>
              <w:t>M</w:t>
            </w:r>
            <w:r w:rsidRPr="005F75DE">
              <w:rPr>
                <w:rFonts w:ascii="Times New Roman" w:hAnsi="Times New Roman"/>
                <w:sz w:val="24"/>
                <w:szCs w:val="24"/>
              </w:rPr>
              <w:t>et</w:t>
            </w:r>
            <w:r w:rsidR="00733DAF">
              <w:rPr>
                <w:rFonts w:ascii="Times New Roman" w:hAnsi="Times New Roman"/>
                <w:sz w:val="24"/>
                <w:szCs w:val="24"/>
              </w:rPr>
              <w:t>eo</w:t>
            </w:r>
            <w:r w:rsidRPr="005F75DE">
              <w:rPr>
                <w:rFonts w:ascii="Times New Roman" w:hAnsi="Times New Roman"/>
                <w:sz w:val="24"/>
                <w:szCs w:val="24"/>
              </w:rPr>
              <w:t>rology, Ministry of Transportation and Aviation (half yearly)</w:t>
            </w:r>
          </w:p>
          <w:p w:rsidR="00080BB0" w:rsidRPr="005F75DE" w:rsidRDefault="00080BB0" w:rsidP="00577C65">
            <w:pPr>
              <w:spacing w:after="0" w:line="240" w:lineRule="auto"/>
              <w:rPr>
                <w:rFonts w:ascii="Times New Roman" w:hAnsi="Times New Roman"/>
                <w:sz w:val="24"/>
                <w:szCs w:val="24"/>
              </w:rPr>
            </w:pPr>
          </w:p>
        </w:tc>
        <w:tc>
          <w:tcPr>
            <w:tcW w:w="1247"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January 2017</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2017</w:t>
            </w:r>
          </w:p>
        </w:tc>
      </w:tr>
      <w:tr w:rsidR="00080BB0" w:rsidRPr="005F75DE" w:rsidTr="00733DAF">
        <w:trPr>
          <w:trHeight w:val="312"/>
        </w:trPr>
        <w:tc>
          <w:tcPr>
            <w:tcW w:w="2100"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rPr>
                <w:rFonts w:ascii="Times New Roman" w:hAnsi="Times New Roman"/>
                <w:sz w:val="24"/>
                <w:szCs w:val="24"/>
              </w:rPr>
            </w:pPr>
            <w:r w:rsidRPr="005F75DE">
              <w:rPr>
                <w:rFonts w:ascii="Times New Roman" w:hAnsi="Times New Roman"/>
                <w:sz w:val="24"/>
                <w:szCs w:val="24"/>
              </w:rPr>
              <w:t>iii. Making use of the early warning project supported by GEF and implemented by UNDP</w:t>
            </w:r>
            <w:r w:rsidRPr="005F75DE">
              <w:rPr>
                <w:rFonts w:ascii="Times New Roman" w:hAnsi="Times New Roman"/>
                <w:bCs/>
                <w:sz w:val="24"/>
                <w:szCs w:val="24"/>
              </w:rPr>
              <w:t xml:space="preserve"> to release information or datasets in open data formats and </w:t>
            </w:r>
            <w:r w:rsidR="00733DAF">
              <w:rPr>
                <w:rFonts w:ascii="Times New Roman" w:hAnsi="Times New Roman"/>
                <w:bCs/>
                <w:sz w:val="24"/>
                <w:szCs w:val="24"/>
              </w:rPr>
              <w:t>w</w:t>
            </w:r>
            <w:r w:rsidRPr="005F75DE">
              <w:rPr>
                <w:rFonts w:ascii="Times New Roman" w:hAnsi="Times New Roman"/>
                <w:bCs/>
                <w:sz w:val="24"/>
                <w:szCs w:val="24"/>
              </w:rPr>
              <w:t>eb</w:t>
            </w:r>
            <w:r w:rsidR="00733DAF">
              <w:rPr>
                <w:rFonts w:ascii="Times New Roman" w:hAnsi="Times New Roman"/>
                <w:bCs/>
                <w:sz w:val="24"/>
                <w:szCs w:val="24"/>
              </w:rPr>
              <w:t>-</w:t>
            </w:r>
            <w:r w:rsidRPr="005F75DE">
              <w:rPr>
                <w:rFonts w:ascii="Times New Roman" w:hAnsi="Times New Roman"/>
                <w:bCs/>
                <w:sz w:val="24"/>
                <w:szCs w:val="24"/>
              </w:rPr>
              <w:t>based to meet the</w:t>
            </w:r>
            <w:r w:rsidRPr="005F75DE">
              <w:rPr>
                <w:rFonts w:ascii="Times New Roman" w:hAnsi="Times New Roman"/>
                <w:sz w:val="24"/>
                <w:szCs w:val="24"/>
              </w:rPr>
              <w:t xml:space="preserve"> requirements of the Doha Plan of Action that would help educate, empower and engage all stakeholders. </w:t>
            </w: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080BB0">
            <w:pPr>
              <w:numPr>
                <w:ilvl w:val="0"/>
                <w:numId w:val="42"/>
              </w:numPr>
              <w:spacing w:after="0" w:line="240" w:lineRule="auto"/>
              <w:rPr>
                <w:rFonts w:ascii="Times New Roman" w:hAnsi="Times New Roman"/>
                <w:sz w:val="24"/>
                <w:szCs w:val="24"/>
                <w:lang w:val="en-GB"/>
              </w:rPr>
            </w:pPr>
            <w:r w:rsidRPr="005F75DE">
              <w:rPr>
                <w:rFonts w:ascii="Times New Roman" w:hAnsi="Times New Roman"/>
                <w:sz w:val="24"/>
                <w:szCs w:val="24"/>
                <w:lang w:val="en-GB"/>
              </w:rPr>
              <w:t>Collaboration with the relevant MDAs, CBOs, CSOs and other NGOs to develop the relevant tools required to rais</w:t>
            </w:r>
            <w:r w:rsidR="00733DAF">
              <w:rPr>
                <w:rFonts w:ascii="Times New Roman" w:hAnsi="Times New Roman"/>
                <w:sz w:val="24"/>
                <w:szCs w:val="24"/>
                <w:lang w:val="en-GB"/>
              </w:rPr>
              <w:t>e</w:t>
            </w:r>
            <w:r w:rsidRPr="005F75DE">
              <w:rPr>
                <w:rFonts w:ascii="Times New Roman" w:hAnsi="Times New Roman"/>
                <w:sz w:val="24"/>
                <w:szCs w:val="24"/>
                <w:lang w:val="en-GB"/>
              </w:rPr>
              <w:t xml:space="preserve"> awareness and promote environmental education </w:t>
            </w: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080BB0">
            <w:pPr>
              <w:numPr>
                <w:ilvl w:val="0"/>
                <w:numId w:val="42"/>
              </w:numPr>
              <w:spacing w:after="0" w:line="240" w:lineRule="auto"/>
              <w:rPr>
                <w:rFonts w:ascii="Times New Roman" w:hAnsi="Times New Roman"/>
                <w:sz w:val="24"/>
                <w:szCs w:val="24"/>
                <w:lang w:val="en-GB"/>
              </w:rPr>
            </w:pPr>
            <w:r w:rsidRPr="005F75DE">
              <w:rPr>
                <w:rFonts w:ascii="Times New Roman" w:hAnsi="Times New Roman"/>
                <w:sz w:val="24"/>
                <w:szCs w:val="24"/>
                <w:lang w:val="en-GB"/>
              </w:rPr>
              <w:t>Desk review of the information provided and system analysis</w:t>
            </w:r>
          </w:p>
          <w:p w:rsidR="00080BB0" w:rsidRPr="005F75DE" w:rsidRDefault="00080BB0" w:rsidP="00577C65">
            <w:pPr>
              <w:spacing w:after="0" w:line="240" w:lineRule="auto"/>
              <w:ind w:left="720"/>
              <w:rPr>
                <w:rFonts w:ascii="Times New Roman" w:hAnsi="Times New Roman"/>
                <w:sz w:val="24"/>
                <w:szCs w:val="24"/>
                <w:lang w:val="en-GB"/>
              </w:rPr>
            </w:pPr>
          </w:p>
          <w:p w:rsidR="00080BB0" w:rsidRPr="005F75DE" w:rsidRDefault="00080BB0" w:rsidP="00577C65">
            <w:pPr>
              <w:spacing w:after="0" w:line="240" w:lineRule="auto"/>
              <w:ind w:left="720"/>
              <w:rPr>
                <w:rFonts w:ascii="Times New Roman" w:hAnsi="Times New Roman"/>
                <w:sz w:val="24"/>
                <w:szCs w:val="24"/>
                <w:lang w:val="en-GB"/>
              </w:rPr>
            </w:pP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080BB0">
            <w:pPr>
              <w:numPr>
                <w:ilvl w:val="0"/>
                <w:numId w:val="42"/>
              </w:numPr>
              <w:spacing w:after="0" w:line="240" w:lineRule="auto"/>
              <w:rPr>
                <w:rFonts w:ascii="Times New Roman" w:hAnsi="Times New Roman"/>
                <w:sz w:val="24"/>
                <w:szCs w:val="24"/>
                <w:lang w:val="en-GB"/>
              </w:rPr>
            </w:pPr>
            <w:r w:rsidRPr="005F75DE">
              <w:rPr>
                <w:rFonts w:ascii="Times New Roman" w:hAnsi="Times New Roman"/>
                <w:sz w:val="24"/>
                <w:szCs w:val="24"/>
                <w:lang w:val="en-GB"/>
              </w:rPr>
              <w:t>Development of web based platform and making the platform public</w:t>
            </w: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577C65">
            <w:pPr>
              <w:spacing w:after="0" w:line="240" w:lineRule="auto"/>
              <w:rPr>
                <w:rFonts w:ascii="Times New Roman" w:hAnsi="Times New Roman"/>
                <w:sz w:val="24"/>
                <w:szCs w:val="24"/>
                <w:lang w:val="en-GB"/>
              </w:rPr>
            </w:pPr>
          </w:p>
          <w:p w:rsidR="00080BB0" w:rsidRPr="005F75DE" w:rsidRDefault="00080BB0" w:rsidP="00080BB0">
            <w:pPr>
              <w:numPr>
                <w:ilvl w:val="0"/>
                <w:numId w:val="42"/>
              </w:numPr>
              <w:spacing w:after="0" w:line="240" w:lineRule="auto"/>
              <w:rPr>
                <w:rFonts w:ascii="Times New Roman" w:hAnsi="Times New Roman"/>
                <w:sz w:val="24"/>
                <w:szCs w:val="24"/>
                <w:lang w:val="en-GB"/>
              </w:rPr>
            </w:pPr>
            <w:r w:rsidRPr="005F75DE">
              <w:rPr>
                <w:rFonts w:ascii="Times New Roman" w:hAnsi="Times New Roman"/>
                <w:sz w:val="24"/>
                <w:szCs w:val="24"/>
                <w:lang w:val="en-GB"/>
              </w:rPr>
              <w:t>Call for proposal for GEF small grant projects to raise awareness by CSOs for climate change</w:t>
            </w:r>
          </w:p>
        </w:tc>
        <w:tc>
          <w:tcPr>
            <w:tcW w:w="1247"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October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January 2017 </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p w:rsidR="00080BB0" w:rsidRPr="005F75DE" w:rsidRDefault="00080BB0" w:rsidP="00577C65">
            <w:pPr>
              <w:spacing w:after="0"/>
              <w:rPr>
                <w:rFonts w:ascii="Times New Roman" w:hAnsi="Times New Roman"/>
                <w:sz w:val="24"/>
                <w:szCs w:val="24"/>
              </w:rPr>
            </w:pP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September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2017</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2016</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tc>
      </w:tr>
    </w:tbl>
    <w:p w:rsidR="00080BB0" w:rsidRDefault="00080BB0" w:rsidP="00080BB0">
      <w:pPr>
        <w:rPr>
          <w:rFonts w:ascii="Times New Roman" w:hAnsi="Times New Roman"/>
          <w:sz w:val="24"/>
          <w:szCs w:val="24"/>
        </w:rPr>
      </w:pPr>
    </w:p>
    <w:p w:rsidR="005018EC" w:rsidRDefault="005018EC" w:rsidP="00080BB0">
      <w:pPr>
        <w:rPr>
          <w:rFonts w:ascii="Times New Roman" w:hAnsi="Times New Roman"/>
          <w:sz w:val="24"/>
          <w:szCs w:val="24"/>
        </w:rPr>
      </w:pPr>
    </w:p>
    <w:p w:rsidR="005018EC" w:rsidRPr="005F75DE" w:rsidRDefault="005018EC"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4B0118" w:rsidP="00D41A55">
            <w:pPr>
              <w:pStyle w:val="Heading2"/>
            </w:pPr>
            <w:bookmarkStart w:id="33" w:name="_Toc454992008"/>
            <w:r w:rsidRPr="00EA5B53">
              <w:t>COMMITMENT SEVEN</w:t>
            </w:r>
            <w:r w:rsidR="00080BB0" w:rsidRPr="00EA5B53">
              <w:t xml:space="preserve"> (7)</w:t>
            </w:r>
            <w:r w:rsidR="00D41A55" w:rsidRPr="00EA5B53">
              <w:t>: ELECTIONS</w:t>
            </w:r>
            <w:bookmarkEnd w:id="33"/>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THEME:  ELECTIONS</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National Electoral Commission (NEC)</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Albert Massaquoi</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Education and Outreach</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D83BC0" w:rsidP="00577C65">
            <w:pPr>
              <w:spacing w:after="0"/>
              <w:rPr>
                <w:rFonts w:ascii="Times New Roman" w:hAnsi="Times New Roman"/>
                <w:sz w:val="24"/>
                <w:szCs w:val="24"/>
              </w:rPr>
            </w:pPr>
            <w:r>
              <w:rPr>
                <w:rFonts w:ascii="Times New Roman" w:hAnsi="Times New Roman"/>
                <w:sz w:val="24"/>
                <w:szCs w:val="24"/>
              </w:rPr>
              <w:t xml:space="preserve">necexternalrelations@gmail.com </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+232-76647569</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Other actors involved</w:t>
            </w:r>
          </w:p>
        </w:tc>
        <w:tc>
          <w:tcPr>
            <w:tcW w:w="1296"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National Registration Secretariat</w:t>
            </w:r>
            <w:r w:rsidR="00E0614F">
              <w:rPr>
                <w:rFonts w:ascii="Times New Roman" w:hAnsi="Times New Roman"/>
                <w:sz w:val="24"/>
                <w:szCs w:val="24"/>
              </w:rPr>
              <w:t>,</w:t>
            </w:r>
            <w:r w:rsidR="00E0614F" w:rsidRPr="005F75DE">
              <w:rPr>
                <w:rFonts w:ascii="Times New Roman" w:hAnsi="Times New Roman"/>
                <w:sz w:val="24"/>
                <w:szCs w:val="24"/>
              </w:rPr>
              <w:t xml:space="preserve"> Ministry of Internal Affairs</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E0614F" w:rsidRDefault="00080BB0" w:rsidP="00E0614F">
            <w:pPr>
              <w:spacing w:after="0"/>
              <w:rPr>
                <w:rFonts w:ascii="Times New Roman" w:hAnsi="Times New Roman"/>
                <w:sz w:val="24"/>
                <w:szCs w:val="24"/>
              </w:rPr>
            </w:pPr>
            <w:r w:rsidRPr="005F75DE">
              <w:rPr>
                <w:rFonts w:ascii="Times New Roman" w:hAnsi="Times New Roman"/>
                <w:sz w:val="24"/>
                <w:szCs w:val="24"/>
              </w:rPr>
              <w:t xml:space="preserve">National Election Watch NEW Campaign for Good Governance </w:t>
            </w:r>
            <w:r w:rsidR="00115431">
              <w:rPr>
                <w:rFonts w:ascii="Times New Roman" w:hAnsi="Times New Roman"/>
                <w:sz w:val="24"/>
                <w:szCs w:val="24"/>
              </w:rPr>
              <w:t>(</w:t>
            </w:r>
            <w:r w:rsidRPr="005F75DE">
              <w:rPr>
                <w:rFonts w:ascii="Times New Roman" w:hAnsi="Times New Roman"/>
                <w:sz w:val="24"/>
                <w:szCs w:val="24"/>
              </w:rPr>
              <w:t>CGG</w:t>
            </w:r>
            <w:r w:rsidR="00115431">
              <w:rPr>
                <w:rFonts w:ascii="Times New Roman" w:hAnsi="Times New Roman"/>
                <w:sz w:val="24"/>
                <w:szCs w:val="24"/>
              </w:rPr>
              <w:t>)</w:t>
            </w:r>
            <w:r w:rsidRPr="005F75DE">
              <w:rPr>
                <w:rFonts w:ascii="Times New Roman" w:hAnsi="Times New Roman"/>
                <w:sz w:val="24"/>
                <w:szCs w:val="24"/>
              </w:rPr>
              <w:t xml:space="preserve"> </w:t>
            </w:r>
            <w:r w:rsidR="00E0614F">
              <w:rPr>
                <w:rFonts w:ascii="Times New Roman" w:hAnsi="Times New Roman"/>
                <w:sz w:val="24"/>
                <w:szCs w:val="24"/>
              </w:rPr>
              <w:t xml:space="preserve"> Youth Coalition, Women's Forum</w:t>
            </w:r>
          </w:p>
          <w:p w:rsidR="00080BB0" w:rsidRPr="005F75DE" w:rsidRDefault="00E0614F" w:rsidP="00E0614F">
            <w:pPr>
              <w:spacing w:after="0"/>
              <w:rPr>
                <w:rFonts w:ascii="Times New Roman" w:hAnsi="Times New Roman"/>
                <w:sz w:val="24"/>
                <w:szCs w:val="24"/>
              </w:rPr>
            </w:pPr>
            <w:r>
              <w:rPr>
                <w:rFonts w:ascii="Times New Roman" w:hAnsi="Times New Roman"/>
                <w:sz w:val="24"/>
                <w:szCs w:val="24"/>
              </w:rPr>
              <w:t>Society for Democratic</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pStyle w:val="NormalWeb"/>
              <w:jc w:val="both"/>
            </w:pPr>
            <w:r w:rsidRPr="005F75DE">
              <w:t>Currently</w:t>
            </w:r>
            <w:r w:rsidR="00D17CB3">
              <w:t xml:space="preserve">, </w:t>
            </w:r>
            <w:r w:rsidRPr="005F75DE">
              <w:t>and boundary limitation are not published online and in an open data format.   As Sierra Leone plans for the fourth post-conflict elections in 2017/18 it becomes necessary to digitize access to elections related information so as to allow citizens access and promote a level playing field for all players</w:t>
            </w:r>
            <w:r w:rsidR="006A4DD5">
              <w:t>.</w:t>
            </w:r>
            <w:r w:rsidRPr="005F75DE">
              <w:t xml:space="preserve"> The publishing of boundary delimitation data allow</w:t>
            </w:r>
            <w:r w:rsidR="00986116">
              <w:t>s</w:t>
            </w:r>
            <w:r w:rsidRPr="005F75DE">
              <w:t xml:space="preserve"> for scrutiny and review at the individual political level and makes for substantial savings, better data discovery and data reuse. More importantly it </w:t>
            </w:r>
            <w:r w:rsidR="00D17CB3" w:rsidRPr="005F75DE">
              <w:t>fosters</w:t>
            </w:r>
            <w:r w:rsidRPr="005F75DE">
              <w:t xml:space="preserve"> credible and free and transparent elections. </w:t>
            </w:r>
          </w:p>
          <w:p w:rsidR="00080BB0" w:rsidRPr="005F75DE" w:rsidRDefault="00080BB0" w:rsidP="00577C65">
            <w:pPr>
              <w:pStyle w:val="Default"/>
              <w:jc w:val="both"/>
              <w:rPr>
                <w:color w:val="auto"/>
              </w:rPr>
            </w:pP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rPr>
                <w:rFonts w:ascii="Times New Roman" w:hAnsi="Times New Roman"/>
                <w:sz w:val="24"/>
                <w:szCs w:val="24"/>
              </w:rPr>
            </w:pPr>
            <w:r w:rsidRPr="005F75DE">
              <w:rPr>
                <w:rFonts w:ascii="Times New Roman" w:hAnsi="Times New Roman"/>
                <w:sz w:val="24"/>
                <w:szCs w:val="24"/>
              </w:rPr>
              <w:t>Promote transparency and accountability in the management of elections</w:t>
            </w:r>
            <w:r w:rsidR="00986116">
              <w:rPr>
                <w:rFonts w:ascii="Times New Roman" w:hAnsi="Times New Roman"/>
                <w:sz w:val="24"/>
                <w:szCs w:val="24"/>
              </w:rPr>
              <w:t>.</w:t>
            </w:r>
            <w:r w:rsidRPr="005F75DE">
              <w:rPr>
                <w:rFonts w:ascii="Times New Roman" w:hAnsi="Times New Roman"/>
                <w:sz w:val="24"/>
                <w:szCs w:val="24"/>
              </w:rPr>
              <w:t xml:space="preserve"> </w:t>
            </w:r>
          </w:p>
          <w:p w:rsidR="00080BB0" w:rsidRPr="005F75DE" w:rsidRDefault="00080BB0" w:rsidP="00577C65">
            <w:pPr>
              <w:autoSpaceDE w:val="0"/>
              <w:autoSpaceDN w:val="0"/>
              <w:adjustRightInd w:val="0"/>
              <w:spacing w:after="0" w:line="240" w:lineRule="auto"/>
              <w:rPr>
                <w:rFonts w:ascii="Times New Roman" w:hAnsi="Times New Roman"/>
                <w:sz w:val="24"/>
                <w:szCs w:val="24"/>
              </w:rPr>
            </w:pP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6A4DD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 This commitment will promote transparency and accountability in the management of elections by making available constituency and boundary information in electronic format online. It will also improve the transmission of election results through technology and making them available online in open data format</w:t>
            </w:r>
            <w:r w:rsidR="00986116">
              <w:rPr>
                <w:rFonts w:ascii="Times New Roman" w:hAnsi="Times New Roman"/>
                <w:sz w:val="24"/>
                <w:szCs w:val="24"/>
              </w:rPr>
              <w: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bCs/>
                <w:sz w:val="24"/>
                <w:szCs w:val="24"/>
              </w:rPr>
              <w:t>Increasing public integrity</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bCs/>
                <w:sz w:val="24"/>
                <w:szCs w:val="24"/>
              </w:rPr>
              <w:t>Creating safer communities</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xml:space="preserve">:  This commitment will increase access to information on </w:t>
            </w:r>
            <w:r w:rsidR="00EC17CC" w:rsidRPr="005F75DE">
              <w:rPr>
                <w:rFonts w:ascii="Times New Roman" w:hAnsi="Times New Roman"/>
                <w:sz w:val="24"/>
                <w:szCs w:val="24"/>
              </w:rPr>
              <w:t>boundary</w:t>
            </w:r>
            <w:r w:rsidR="006A4DD5">
              <w:rPr>
                <w:rFonts w:ascii="Times New Roman" w:hAnsi="Times New Roman"/>
                <w:sz w:val="24"/>
                <w:szCs w:val="24"/>
              </w:rPr>
              <w:t xml:space="preserve"> </w:t>
            </w:r>
            <w:r w:rsidR="00EC17CC" w:rsidRPr="005F75DE">
              <w:rPr>
                <w:rFonts w:ascii="Times New Roman" w:hAnsi="Times New Roman"/>
                <w:sz w:val="24"/>
                <w:szCs w:val="24"/>
              </w:rPr>
              <w:t>limitation and</w:t>
            </w:r>
            <w:r w:rsidRPr="005F75DE">
              <w:rPr>
                <w:rFonts w:ascii="Times New Roman" w:hAnsi="Times New Roman"/>
                <w:sz w:val="24"/>
                <w:szCs w:val="24"/>
              </w:rPr>
              <w:t xml:space="preserve"> hence increase transparency in the management of public elections in Sierra Leone</w:t>
            </w:r>
            <w:r w:rsidR="00D17CB3">
              <w:rPr>
                <w:rFonts w:ascii="Times New Roman" w:hAnsi="Times New Roman"/>
                <w:sz w:val="24"/>
                <w:szCs w:val="24"/>
              </w:rPr>
              <w:t>.</w:t>
            </w:r>
          </w:p>
          <w:p w:rsidR="00080BB0" w:rsidRPr="005F75DE" w:rsidRDefault="00080BB0" w:rsidP="00577C65">
            <w:pPr>
              <w:spacing w:after="0"/>
              <w:rPr>
                <w:rFonts w:ascii="Times New Roman" w:hAnsi="Times New Roman"/>
                <w:sz w:val="24"/>
                <w:szCs w:val="24"/>
              </w:rPr>
            </w:pPr>
          </w:p>
          <w:p w:rsidR="00080BB0" w:rsidRPr="005F75DE" w:rsidRDefault="00080BB0" w:rsidP="00B3130F">
            <w:pPr>
              <w:spacing w:after="0"/>
              <w:rPr>
                <w:rFonts w:ascii="Times New Roman" w:hAnsi="Times New Roman"/>
                <w:sz w:val="24"/>
                <w:szCs w:val="24"/>
              </w:rPr>
            </w:pPr>
            <w:r w:rsidRPr="005F75DE">
              <w:rPr>
                <w:rFonts w:ascii="Times New Roman" w:hAnsi="Times New Roman"/>
                <w:b/>
                <w:sz w:val="24"/>
                <w:szCs w:val="24"/>
              </w:rPr>
              <w:t>Technology and innovation</w:t>
            </w:r>
            <w:r w:rsidRPr="005F75DE">
              <w:rPr>
                <w:rFonts w:ascii="Times New Roman" w:hAnsi="Times New Roman"/>
                <w:sz w:val="24"/>
                <w:szCs w:val="24"/>
              </w:rPr>
              <w:t>: The transmission of elections result will be posted online on NEC website and in an open data format</w:t>
            </w:r>
            <w:r w:rsidR="00D17CB3">
              <w:rPr>
                <w:rFonts w:ascii="Times New Roman" w:hAnsi="Times New Roman"/>
                <w:sz w:val="24"/>
                <w:szCs w:val="24"/>
              </w:rPr>
              <w:t>.</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D41A55" w:rsidRDefault="00080BB0" w:rsidP="00D41A55">
            <w:pPr>
              <w:autoSpaceDE w:val="0"/>
              <w:autoSpaceDN w:val="0"/>
              <w:adjustRightInd w:val="0"/>
              <w:spacing w:after="0" w:line="240" w:lineRule="auto"/>
              <w:jc w:val="both"/>
              <w:rPr>
                <w:rFonts w:ascii="Times New Roman" w:hAnsi="Times New Roman"/>
                <w:color w:val="000000"/>
                <w:sz w:val="24"/>
                <w:szCs w:val="24"/>
              </w:rPr>
            </w:pPr>
            <w:r w:rsidRPr="005F75DE">
              <w:rPr>
                <w:rFonts w:ascii="Times New Roman" w:hAnsi="Times New Roman"/>
                <w:sz w:val="24"/>
                <w:szCs w:val="24"/>
              </w:rPr>
              <w:t xml:space="preserve">The vision is for </w:t>
            </w:r>
            <w:r w:rsidR="00D17CB3" w:rsidRPr="005F75DE">
              <w:rPr>
                <w:rFonts w:ascii="Times New Roman" w:hAnsi="Times New Roman"/>
                <w:sz w:val="24"/>
                <w:szCs w:val="24"/>
              </w:rPr>
              <w:t>NEC to</w:t>
            </w:r>
            <w:r w:rsidRPr="005F75DE">
              <w:rPr>
                <w:rFonts w:ascii="Times New Roman" w:hAnsi="Times New Roman"/>
                <w:sz w:val="24"/>
                <w:szCs w:val="24"/>
              </w:rPr>
              <w:t xml:space="preserve"> make available </w:t>
            </w:r>
            <w:r w:rsidR="006A4DD5">
              <w:rPr>
                <w:rFonts w:ascii="Times New Roman" w:hAnsi="Times New Roman"/>
                <w:sz w:val="24"/>
                <w:szCs w:val="24"/>
              </w:rPr>
              <w:t xml:space="preserve">boundary and constituency data </w:t>
            </w:r>
            <w:r w:rsidRPr="005F75DE">
              <w:rPr>
                <w:rFonts w:ascii="Times New Roman" w:hAnsi="Times New Roman"/>
                <w:sz w:val="24"/>
                <w:szCs w:val="24"/>
              </w:rPr>
              <w:t>and the transmission of the election result</w:t>
            </w:r>
            <w:r w:rsidR="006A4DD5">
              <w:rPr>
                <w:rFonts w:ascii="Times New Roman" w:hAnsi="Times New Roman"/>
                <w:sz w:val="24"/>
                <w:szCs w:val="24"/>
              </w:rPr>
              <w:t>s</w:t>
            </w:r>
            <w:r w:rsidRPr="005F75DE">
              <w:rPr>
                <w:rFonts w:ascii="Times New Roman" w:hAnsi="Times New Roman"/>
                <w:sz w:val="24"/>
                <w:szCs w:val="24"/>
              </w:rPr>
              <w:t xml:space="preserve"> online in an open data format.</w:t>
            </w:r>
          </w:p>
          <w:p w:rsidR="00080BB0" w:rsidRPr="005F75DE" w:rsidRDefault="00080BB0" w:rsidP="00577C65">
            <w:pPr>
              <w:pStyle w:val="NormalWeb"/>
              <w:jc w:val="both"/>
            </w:pPr>
            <w:r w:rsidRPr="005F75DE">
              <w:t>Publishing election results in a consistent way will assist those who need to quickly understand the political landscape after an election and encourages other third parties to do analysis services to help to inform the public faster about the overarching outcome from elections. It will also promote wider engagement and outreach with innovative application development and scrutiny by the electorate.</w:t>
            </w:r>
          </w:p>
          <w:p w:rsidR="00080BB0" w:rsidRPr="005F75DE" w:rsidRDefault="00080BB0" w:rsidP="00577C65">
            <w:pPr>
              <w:pStyle w:val="NormalWeb"/>
              <w:jc w:val="both"/>
            </w:pPr>
            <w:r w:rsidRPr="005F75DE">
              <w:t>It is our aim that by 2018, all election results will be reported digitally using a standard, machine-readable and open standard.</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Promote transparency and accountability in the management of election</w:t>
            </w:r>
            <w:r w:rsidR="00D17CB3">
              <w:rPr>
                <w:rFonts w:ascii="Times New Roman" w:hAnsi="Times New Roman"/>
                <w:sz w:val="24"/>
                <w:szCs w:val="24"/>
              </w:rPr>
              <w:t>s</w:t>
            </w:r>
            <w:r w:rsidRPr="005F75DE">
              <w:rPr>
                <w:rFonts w:ascii="Times New Roman" w:hAnsi="Times New Roman"/>
                <w:sz w:val="24"/>
                <w:szCs w:val="24"/>
              </w:rPr>
              <w:t xml:space="preserve"> by making available </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p w:rsidR="00080BB0" w:rsidRPr="005F75DE" w:rsidRDefault="00080BB0" w:rsidP="00080BB0">
            <w:pPr>
              <w:numPr>
                <w:ilvl w:val="0"/>
                <w:numId w:val="43"/>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constituency and boundary information in electronic format online,</w:t>
            </w:r>
          </w:p>
          <w:p w:rsidR="00080BB0" w:rsidRPr="005F75DE" w:rsidRDefault="00080BB0" w:rsidP="00577C65">
            <w:pPr>
              <w:autoSpaceDE w:val="0"/>
              <w:autoSpaceDN w:val="0"/>
              <w:adjustRightInd w:val="0"/>
              <w:spacing w:after="0" w:line="240" w:lineRule="auto"/>
              <w:ind w:left="720"/>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ind w:left="720"/>
              <w:jc w:val="both"/>
              <w:rPr>
                <w:rFonts w:ascii="Times New Roman" w:hAnsi="Times New Roman"/>
                <w:sz w:val="24"/>
                <w:szCs w:val="24"/>
              </w:rPr>
            </w:pP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 (ii) improving the transmission of election results through technology and making them available online in open data format</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bl>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D17CB3" w:rsidP="00D41A55">
            <w:pPr>
              <w:pStyle w:val="Heading2"/>
            </w:pPr>
            <w:bookmarkStart w:id="34" w:name="_Toc454992009"/>
            <w:r w:rsidRPr="00EA5B53">
              <w:t>COMMITMENT EIGHT</w:t>
            </w:r>
            <w:r w:rsidR="00080BB0" w:rsidRPr="00EA5B53">
              <w:t xml:space="preserve"> (8)</w:t>
            </w:r>
            <w:r w:rsidR="00D41A55" w:rsidRPr="00EA5B53">
              <w:t>: RECORD ARCHIVE MANAGEMENT</w:t>
            </w:r>
            <w:bookmarkEnd w:id="34"/>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 xml:space="preserve">THEME: </w:t>
            </w:r>
            <w:r w:rsidR="00D41A55">
              <w:rPr>
                <w:rFonts w:ascii="Times New Roman" w:eastAsia="Times New Roman" w:hAnsi="Times New Roman"/>
                <w:b/>
                <w:color w:val="000000"/>
                <w:sz w:val="24"/>
                <w:szCs w:val="24"/>
              </w:rPr>
              <w:t xml:space="preserve"> RECORD</w:t>
            </w:r>
            <w:r w:rsidR="00D17CB3">
              <w:rPr>
                <w:rFonts w:ascii="Times New Roman" w:eastAsia="Times New Roman" w:hAnsi="Times New Roman"/>
                <w:b/>
                <w:color w:val="000000"/>
                <w:sz w:val="24"/>
                <w:szCs w:val="24"/>
              </w:rPr>
              <w:t>S</w:t>
            </w:r>
            <w:r w:rsidR="00D41A55">
              <w:rPr>
                <w:rFonts w:ascii="Times New Roman" w:eastAsia="Times New Roman" w:hAnsi="Times New Roman"/>
                <w:b/>
                <w:color w:val="000000"/>
                <w:sz w:val="24"/>
                <w:szCs w:val="24"/>
              </w:rPr>
              <w:t xml:space="preserve"> AND ARCHI</w:t>
            </w:r>
            <w:r w:rsidRPr="005F75DE">
              <w:rPr>
                <w:rFonts w:ascii="Times New Roman" w:eastAsia="Times New Roman" w:hAnsi="Times New Roman"/>
                <w:b/>
                <w:color w:val="000000"/>
                <w:sz w:val="24"/>
                <w:szCs w:val="24"/>
              </w:rPr>
              <w:t>VE</w:t>
            </w:r>
            <w:r w:rsidR="00D17CB3">
              <w:rPr>
                <w:rFonts w:ascii="Times New Roman" w:eastAsia="Times New Roman" w:hAnsi="Times New Roman"/>
                <w:b/>
                <w:color w:val="000000"/>
                <w:sz w:val="24"/>
                <w:szCs w:val="24"/>
              </w:rPr>
              <w:t>S</w:t>
            </w:r>
            <w:r w:rsidRPr="005F75DE">
              <w:rPr>
                <w:rFonts w:ascii="Times New Roman" w:eastAsia="Times New Roman" w:hAnsi="Times New Roman"/>
                <w:b/>
                <w:color w:val="000000"/>
                <w:sz w:val="24"/>
                <w:szCs w:val="24"/>
              </w:rPr>
              <w:t xml:space="preserve"> MANAGEMENT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Ministry of Information and Communication</w:t>
            </w:r>
            <w:r w:rsidR="00D17CB3">
              <w:rPr>
                <w:rFonts w:ascii="Times New Roman" w:hAnsi="Times New Roman"/>
                <w:sz w:val="24"/>
                <w:szCs w:val="24"/>
              </w:rPr>
              <w:t>s</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Mr</w:t>
            </w:r>
            <w:r w:rsidR="00D17CB3">
              <w:rPr>
                <w:rFonts w:ascii="Times New Roman" w:hAnsi="Times New Roman"/>
                <w:sz w:val="24"/>
                <w:szCs w:val="24"/>
              </w:rPr>
              <w:t>.</w:t>
            </w:r>
            <w:r w:rsidRPr="005F75DE">
              <w:rPr>
                <w:rFonts w:ascii="Times New Roman" w:hAnsi="Times New Roman"/>
                <w:sz w:val="24"/>
                <w:szCs w:val="24"/>
              </w:rPr>
              <w:t xml:space="preserve"> Paul Sandy</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Permanent Secretary</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pmsandy@yahoo.com</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+232 76 613504</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 Other actors involved</w:t>
            </w:r>
          </w:p>
        </w:tc>
        <w:tc>
          <w:tcPr>
            <w:tcW w:w="1296"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Public Sector Reform Unit</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Default="00080BB0" w:rsidP="00577C65">
            <w:pPr>
              <w:spacing w:after="0"/>
              <w:rPr>
                <w:rFonts w:ascii="Times New Roman" w:hAnsi="Times New Roman"/>
                <w:sz w:val="24"/>
                <w:szCs w:val="24"/>
              </w:rPr>
            </w:pPr>
            <w:r w:rsidRPr="005F75DE">
              <w:rPr>
                <w:rFonts w:ascii="Times New Roman" w:hAnsi="Times New Roman"/>
                <w:sz w:val="24"/>
                <w:szCs w:val="24"/>
              </w:rPr>
              <w:t>Muniru Kawa, Independent Consultant +232 76 539718</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 Society for Knowledge Management</w:t>
            </w:r>
          </w:p>
          <w:p w:rsidR="00080BB0"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Society for Democratic Initiative</w:t>
            </w:r>
            <w:r w:rsidR="00D17CB3">
              <w:rPr>
                <w:rFonts w:ascii="Times New Roman" w:hAnsi="Times New Roman"/>
                <w:sz w:val="24"/>
                <w:szCs w:val="24"/>
              </w:rPr>
              <w:t>s</w:t>
            </w:r>
          </w:p>
          <w:p w:rsidR="00E0614F" w:rsidRPr="005F75DE" w:rsidRDefault="00E0614F" w:rsidP="00577C65">
            <w:pPr>
              <w:spacing w:after="0" w:line="240" w:lineRule="auto"/>
              <w:rPr>
                <w:rFonts w:ascii="Times New Roman" w:eastAsia="Times New Roman" w:hAnsi="Times New Roman"/>
                <w:color w:val="000000"/>
                <w:sz w:val="24"/>
                <w:szCs w:val="24"/>
              </w:rPr>
            </w:pPr>
            <w:r>
              <w:rPr>
                <w:rFonts w:ascii="Times New Roman" w:hAnsi="Times New Roman"/>
                <w:sz w:val="24"/>
                <w:szCs w:val="24"/>
              </w:rPr>
              <w:t>Federations</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The Public Archives Act is an essential step </w:t>
            </w:r>
            <w:r w:rsidR="00D17CB3">
              <w:rPr>
                <w:rFonts w:ascii="Times New Roman" w:hAnsi="Times New Roman"/>
                <w:sz w:val="24"/>
                <w:szCs w:val="24"/>
              </w:rPr>
              <w:t xml:space="preserve">in </w:t>
            </w:r>
            <w:r w:rsidRPr="005F75DE">
              <w:rPr>
                <w:rFonts w:ascii="Times New Roman" w:hAnsi="Times New Roman"/>
                <w:sz w:val="24"/>
                <w:szCs w:val="24"/>
              </w:rPr>
              <w:t>ensuring effective implementation of the Right to Access Information Act. Without proper records management systems of key government documents, they cannot be publicly disclosed.  Effective records management is also important for accountable and transparent operation of public institutions.</w:t>
            </w:r>
          </w:p>
          <w:p w:rsidR="00080BB0" w:rsidRPr="005F75DE" w:rsidRDefault="00080BB0" w:rsidP="00577C65">
            <w:pPr>
              <w:autoSpaceDE w:val="0"/>
              <w:autoSpaceDN w:val="0"/>
              <w:adjustRightInd w:val="0"/>
              <w:spacing w:after="0" w:line="240" w:lineRule="auto"/>
              <w:jc w:val="both"/>
              <w:rPr>
                <w:rFonts w:ascii="Times New Roman" w:hAnsi="Times New Roman"/>
                <w:color w:val="414142"/>
                <w:sz w:val="24"/>
                <w:szCs w:val="24"/>
              </w:rPr>
            </w:pP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To complete the passage of the National Records and Archives Bill in  2016, and to </w:t>
            </w:r>
            <w:r w:rsidR="00D17CB3" w:rsidRPr="005F75DE">
              <w:rPr>
                <w:rFonts w:ascii="Times New Roman" w:hAnsi="Times New Roman"/>
                <w:sz w:val="24"/>
                <w:szCs w:val="24"/>
              </w:rPr>
              <w:t>harmonize</w:t>
            </w:r>
            <w:r w:rsidRPr="005F75DE">
              <w:rPr>
                <w:rFonts w:ascii="Times New Roman" w:hAnsi="Times New Roman"/>
                <w:sz w:val="24"/>
                <w:szCs w:val="24"/>
              </w:rPr>
              <w:t xml:space="preserve"> policies and procedures for managing digital records with the Right to Access Information law and the open data portal.</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This commitment is geared towards ensuring that Sierra Leone has a law on Archives and </w:t>
            </w:r>
            <w:r w:rsidR="00D17CB3">
              <w:rPr>
                <w:rFonts w:ascii="Times New Roman" w:hAnsi="Times New Roman"/>
                <w:sz w:val="24"/>
                <w:szCs w:val="24"/>
              </w:rPr>
              <w:t>R</w:t>
            </w:r>
            <w:r w:rsidRPr="005F75DE">
              <w:rPr>
                <w:rFonts w:ascii="Times New Roman" w:hAnsi="Times New Roman"/>
                <w:sz w:val="24"/>
                <w:szCs w:val="24"/>
              </w:rPr>
              <w:t>ecord</w:t>
            </w:r>
            <w:r w:rsidR="00D17CB3">
              <w:rPr>
                <w:rFonts w:ascii="Times New Roman" w:hAnsi="Times New Roman"/>
                <w:sz w:val="24"/>
                <w:szCs w:val="24"/>
              </w:rPr>
              <w:t>s</w:t>
            </w:r>
            <w:r w:rsidRPr="005F75DE">
              <w:rPr>
                <w:rFonts w:ascii="Times New Roman" w:hAnsi="Times New Roman"/>
                <w:sz w:val="24"/>
                <w:szCs w:val="24"/>
              </w:rPr>
              <w:t xml:space="preserve"> management which will support the implementation of the Right to </w:t>
            </w:r>
            <w:r w:rsidR="004B0118" w:rsidRPr="005F75DE">
              <w:rPr>
                <w:rFonts w:ascii="Times New Roman" w:hAnsi="Times New Roman"/>
                <w:sz w:val="24"/>
                <w:szCs w:val="24"/>
              </w:rPr>
              <w:t>Access Information</w:t>
            </w:r>
            <w:r w:rsidRPr="005F75DE">
              <w:rPr>
                <w:rFonts w:ascii="Times New Roman" w:hAnsi="Times New Roman"/>
                <w:sz w:val="24"/>
                <w:szCs w:val="24"/>
              </w:rPr>
              <w: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080BB0">
            <w:pPr>
              <w:numPr>
                <w:ilvl w:val="0"/>
                <w:numId w:val="44"/>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Increasing </w:t>
            </w:r>
            <w:r w:rsidR="00D17CB3">
              <w:rPr>
                <w:rFonts w:ascii="Times New Roman" w:hAnsi="Times New Roman"/>
                <w:sz w:val="24"/>
                <w:szCs w:val="24"/>
              </w:rPr>
              <w:t>p</w:t>
            </w:r>
            <w:r w:rsidRPr="005F75DE">
              <w:rPr>
                <w:rFonts w:ascii="Times New Roman" w:hAnsi="Times New Roman"/>
                <w:sz w:val="24"/>
                <w:szCs w:val="24"/>
              </w:rPr>
              <w:t xml:space="preserve">ublic integrity </w:t>
            </w:r>
          </w:p>
          <w:p w:rsidR="00080BB0" w:rsidRPr="005F75DE" w:rsidRDefault="00080BB0" w:rsidP="00080BB0">
            <w:pPr>
              <w:numPr>
                <w:ilvl w:val="0"/>
                <w:numId w:val="44"/>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More effective management of public resources </w:t>
            </w:r>
          </w:p>
          <w:p w:rsidR="00080BB0" w:rsidRPr="005F75DE" w:rsidRDefault="00080BB0" w:rsidP="00080BB0">
            <w:pPr>
              <w:numPr>
                <w:ilvl w:val="0"/>
                <w:numId w:val="44"/>
              </w:num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Innovation and Technology </w:t>
            </w:r>
          </w:p>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b/>
                <w:sz w:val="24"/>
                <w:szCs w:val="24"/>
              </w:rPr>
              <w:t>Access to information</w:t>
            </w:r>
            <w:r w:rsidRPr="005F75DE">
              <w:rPr>
                <w:rFonts w:ascii="Times New Roman" w:hAnsi="Times New Roman"/>
                <w:sz w:val="24"/>
                <w:szCs w:val="24"/>
              </w:rPr>
              <w:t>: The passing of the Archive</w:t>
            </w:r>
            <w:r w:rsidR="00D17CB3">
              <w:rPr>
                <w:rFonts w:ascii="Times New Roman" w:hAnsi="Times New Roman"/>
                <w:sz w:val="24"/>
                <w:szCs w:val="24"/>
              </w:rPr>
              <w:t>s</w:t>
            </w:r>
            <w:r w:rsidRPr="005F75DE">
              <w:rPr>
                <w:rFonts w:ascii="Times New Roman" w:hAnsi="Times New Roman"/>
                <w:sz w:val="24"/>
                <w:szCs w:val="24"/>
              </w:rPr>
              <w:t xml:space="preserve"> and Record</w:t>
            </w:r>
            <w:r w:rsidR="00D17CB3">
              <w:rPr>
                <w:rFonts w:ascii="Times New Roman" w:hAnsi="Times New Roman"/>
                <w:sz w:val="24"/>
                <w:szCs w:val="24"/>
              </w:rPr>
              <w:t>s</w:t>
            </w:r>
            <w:r w:rsidRPr="005F75DE">
              <w:rPr>
                <w:rFonts w:ascii="Times New Roman" w:hAnsi="Times New Roman"/>
                <w:sz w:val="24"/>
                <w:szCs w:val="24"/>
              </w:rPr>
              <w:t xml:space="preserve"> Management Law will support the implementation of the right to </w:t>
            </w:r>
            <w:r w:rsidR="004B0118" w:rsidRPr="005F75DE">
              <w:rPr>
                <w:rFonts w:ascii="Times New Roman" w:hAnsi="Times New Roman"/>
                <w:sz w:val="24"/>
                <w:szCs w:val="24"/>
              </w:rPr>
              <w:t>access information</w:t>
            </w:r>
            <w:r w:rsidRPr="005F75DE">
              <w:rPr>
                <w:rFonts w:ascii="Times New Roman" w:hAnsi="Times New Roman"/>
                <w:sz w:val="24"/>
                <w:szCs w:val="24"/>
              </w:rPr>
              <w:t xml:space="preserve"> law. </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jc w:val="both"/>
              <w:rPr>
                <w:rFonts w:ascii="Times New Roman" w:hAnsi="Times New Roman"/>
                <w:sz w:val="24"/>
                <w:szCs w:val="24"/>
              </w:rPr>
            </w:pPr>
            <w:r w:rsidRPr="005F75DE">
              <w:rPr>
                <w:rFonts w:ascii="Times New Roman" w:hAnsi="Times New Roman"/>
                <w:b/>
                <w:sz w:val="24"/>
                <w:szCs w:val="24"/>
              </w:rPr>
              <w:t>Public Accountability</w:t>
            </w:r>
            <w:r w:rsidRPr="005F75DE">
              <w:rPr>
                <w:rFonts w:ascii="Times New Roman" w:hAnsi="Times New Roman"/>
                <w:sz w:val="24"/>
                <w:szCs w:val="24"/>
              </w:rPr>
              <w:t>:  When there is a law that make</w:t>
            </w:r>
            <w:r w:rsidR="00D17CB3">
              <w:rPr>
                <w:rFonts w:ascii="Times New Roman" w:hAnsi="Times New Roman"/>
                <w:sz w:val="24"/>
                <w:szCs w:val="24"/>
              </w:rPr>
              <w:t>s</w:t>
            </w:r>
            <w:r w:rsidRPr="005F75DE">
              <w:rPr>
                <w:rFonts w:ascii="Times New Roman" w:hAnsi="Times New Roman"/>
                <w:sz w:val="24"/>
                <w:szCs w:val="24"/>
              </w:rPr>
              <w:t xml:space="preserve"> it mandatory for public official</w:t>
            </w:r>
            <w:r w:rsidR="00D17CB3">
              <w:rPr>
                <w:rFonts w:ascii="Times New Roman" w:hAnsi="Times New Roman"/>
                <w:sz w:val="24"/>
                <w:szCs w:val="24"/>
              </w:rPr>
              <w:t>s</w:t>
            </w:r>
            <w:r w:rsidRPr="005F75DE">
              <w:rPr>
                <w:rFonts w:ascii="Times New Roman" w:hAnsi="Times New Roman"/>
                <w:sz w:val="24"/>
                <w:szCs w:val="24"/>
              </w:rPr>
              <w:t xml:space="preserve"> to keep public documents, citizen will use it to hold public officials accountable especially when the records relate to service delivery.</w:t>
            </w:r>
          </w:p>
          <w:p w:rsidR="00080BB0" w:rsidRPr="005F75DE" w:rsidRDefault="00080BB0" w:rsidP="00577C65">
            <w:pPr>
              <w:spacing w:after="0"/>
              <w:rPr>
                <w:rFonts w:ascii="Times New Roman" w:hAnsi="Times New Roman"/>
                <w:sz w:val="24"/>
                <w:szCs w:val="24"/>
              </w:rPr>
            </w:pPr>
          </w:p>
          <w:p w:rsidR="00080BB0" w:rsidRPr="005F75DE" w:rsidRDefault="00080BB0" w:rsidP="00577C65">
            <w:pPr>
              <w:spacing w:after="0"/>
              <w:jc w:val="both"/>
              <w:rPr>
                <w:rFonts w:ascii="Times New Roman" w:hAnsi="Times New Roman"/>
                <w:sz w:val="24"/>
                <w:szCs w:val="24"/>
              </w:rPr>
            </w:pPr>
            <w:r w:rsidRPr="005F75DE">
              <w:rPr>
                <w:rFonts w:ascii="Times New Roman" w:hAnsi="Times New Roman"/>
                <w:b/>
                <w:sz w:val="24"/>
                <w:szCs w:val="24"/>
              </w:rPr>
              <w:t>Technology and innovation</w:t>
            </w:r>
            <w:r w:rsidRPr="005F75DE">
              <w:rPr>
                <w:rFonts w:ascii="Times New Roman" w:hAnsi="Times New Roman"/>
                <w:sz w:val="24"/>
                <w:szCs w:val="24"/>
              </w:rPr>
              <w:t xml:space="preserve">:  The assessment of digital records in the government agencies to determine what exists and to develop structures for coordinating, capturing, preserving and sharing these records will set the pace for </w:t>
            </w:r>
            <w:r w:rsidR="00D17CB3" w:rsidRPr="005F75DE">
              <w:rPr>
                <w:rFonts w:ascii="Times New Roman" w:hAnsi="Times New Roman"/>
                <w:sz w:val="24"/>
                <w:szCs w:val="24"/>
              </w:rPr>
              <w:t>accessing digital</w:t>
            </w:r>
            <w:r w:rsidRPr="005F75DE">
              <w:rPr>
                <w:rFonts w:ascii="Times New Roman" w:hAnsi="Times New Roman"/>
                <w:sz w:val="24"/>
                <w:szCs w:val="24"/>
              </w:rPr>
              <w:t xml:space="preserve"> records.</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r w:rsidRPr="005F75DE">
              <w:rPr>
                <w:rFonts w:ascii="Times New Roman" w:hAnsi="Times New Roman"/>
                <w:sz w:val="24"/>
                <w:szCs w:val="24"/>
              </w:rPr>
              <w:t xml:space="preserve">This commitment will support the implementation of the Right to Access Information Act in a bid to improve public transparency. It will also support the fight against corruption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Drafting of the Record Management Act</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Sept 2016</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 xml:space="preserve">Publishing of the Bill online in government website </w:t>
            </w:r>
          </w:p>
          <w:p w:rsidR="00080BB0" w:rsidRPr="005F75DE" w:rsidRDefault="00080BB0" w:rsidP="00577C65">
            <w:pPr>
              <w:spacing w:after="0" w:line="240" w:lineRule="auto"/>
              <w:rPr>
                <w:rFonts w:ascii="Times New Roman" w:hAnsi="Times New Roman"/>
                <w:sz w:val="24"/>
                <w:szCs w:val="24"/>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Sept 2016 </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Nov 2016</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Tabling of the Record Management Bill  in Parliament</w:t>
            </w:r>
          </w:p>
          <w:p w:rsidR="00080BB0" w:rsidRPr="005F75DE" w:rsidRDefault="00080BB0" w:rsidP="00577C65">
            <w:pPr>
              <w:spacing w:after="0" w:line="240" w:lineRule="auto"/>
              <w:rPr>
                <w:rFonts w:ascii="Times New Roman" w:hAnsi="Times New Roman"/>
                <w:sz w:val="24"/>
                <w:szCs w:val="24"/>
                <w:lang w:val="en-GB"/>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March 2017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rPr>
                <w:rFonts w:ascii="Times New Roman" w:hAnsi="Times New Roman"/>
                <w:sz w:val="24"/>
                <w:szCs w:val="24"/>
              </w:rPr>
            </w:pPr>
            <w:r w:rsidRPr="005F75DE">
              <w:rPr>
                <w:rFonts w:ascii="Times New Roman" w:hAnsi="Times New Roman"/>
                <w:sz w:val="24"/>
                <w:szCs w:val="24"/>
              </w:rPr>
              <w:t xml:space="preserve">Parliament debate and pass the Record Management bill into law </w:t>
            </w:r>
          </w:p>
          <w:p w:rsidR="00080BB0" w:rsidRPr="005F75DE" w:rsidRDefault="00080BB0" w:rsidP="00577C65">
            <w:pPr>
              <w:spacing w:after="0" w:line="240" w:lineRule="auto"/>
              <w:ind w:left="720"/>
              <w:rPr>
                <w:rFonts w:ascii="Times New Roman" w:hAnsi="Times New Roman"/>
                <w:sz w:val="24"/>
                <w:szCs w:val="24"/>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Ongoing</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March 2017</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2017</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contextualSpacing/>
              <w:jc w:val="both"/>
              <w:rPr>
                <w:rFonts w:ascii="Times New Roman" w:hAnsi="Times New Roman"/>
                <w:sz w:val="24"/>
                <w:szCs w:val="24"/>
              </w:rPr>
            </w:pPr>
            <w:r w:rsidRPr="005F75DE">
              <w:rPr>
                <w:rFonts w:ascii="Times New Roman" w:hAnsi="Times New Roman"/>
                <w:sz w:val="24"/>
                <w:szCs w:val="24"/>
              </w:rPr>
              <w:t xml:space="preserve">Begin the process of </w:t>
            </w:r>
            <w:r w:rsidR="00D17CB3" w:rsidRPr="005F75DE">
              <w:rPr>
                <w:rFonts w:ascii="Times New Roman" w:hAnsi="Times New Roman"/>
                <w:sz w:val="24"/>
                <w:szCs w:val="24"/>
              </w:rPr>
              <w:t>harmonizing</w:t>
            </w:r>
            <w:r w:rsidRPr="005F75DE">
              <w:rPr>
                <w:rFonts w:ascii="Times New Roman" w:hAnsi="Times New Roman"/>
                <w:sz w:val="24"/>
                <w:szCs w:val="24"/>
              </w:rPr>
              <w:t xml:space="preserve"> laws, policies and procedures across the functional areas, ensuring that the coordinating body has an ongoing role in supporting </w:t>
            </w:r>
            <w:r w:rsidR="00D17CB3" w:rsidRPr="005F75DE">
              <w:rPr>
                <w:rFonts w:ascii="Times New Roman" w:hAnsi="Times New Roman"/>
                <w:sz w:val="24"/>
                <w:szCs w:val="24"/>
              </w:rPr>
              <w:t>harmonization</w:t>
            </w:r>
            <w:r w:rsidRPr="005F75DE">
              <w:rPr>
                <w:rFonts w:ascii="Times New Roman" w:hAnsi="Times New Roman"/>
                <w:sz w:val="24"/>
                <w:szCs w:val="24"/>
              </w:rPr>
              <w:t xml:space="preserve">. </w:t>
            </w:r>
          </w:p>
          <w:p w:rsidR="00080BB0" w:rsidRPr="005F75DE" w:rsidRDefault="00080BB0" w:rsidP="00577C65">
            <w:pPr>
              <w:spacing w:after="0" w:line="240" w:lineRule="auto"/>
              <w:rPr>
                <w:rFonts w:ascii="Times New Roman" w:hAnsi="Times New Roman"/>
                <w:sz w:val="24"/>
                <w:szCs w:val="24"/>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 xml:space="preserve"> December 2017</w:t>
            </w:r>
          </w:p>
          <w:p w:rsidR="00080BB0" w:rsidRPr="005F75DE" w:rsidRDefault="00080BB0" w:rsidP="00577C65">
            <w:pPr>
              <w:rPr>
                <w:rFonts w:ascii="Times New Roman" w:hAnsi="Times New Roman"/>
                <w:sz w:val="24"/>
                <w:szCs w:val="24"/>
              </w:rPr>
            </w:pP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contextualSpacing/>
              <w:jc w:val="both"/>
              <w:rPr>
                <w:rFonts w:ascii="Times New Roman" w:hAnsi="Times New Roman"/>
                <w:sz w:val="24"/>
                <w:szCs w:val="24"/>
              </w:rPr>
            </w:pPr>
            <w:r w:rsidRPr="005F75DE">
              <w:rPr>
                <w:rFonts w:ascii="Times New Roman" w:hAnsi="Times New Roman"/>
                <w:sz w:val="24"/>
                <w:szCs w:val="24"/>
              </w:rPr>
              <w:t xml:space="preserve">Carry out an assessment of digital records in the government agencies, including Statistics Sierra Leone, National Electoral Commission and the National Registration Secretariat, to determine what exists and to develop structures for coordinating, capturing, preserving and sharing these records. </w:t>
            </w:r>
          </w:p>
          <w:p w:rsidR="00080BB0" w:rsidRPr="005F75DE" w:rsidRDefault="00080BB0" w:rsidP="00577C65">
            <w:pPr>
              <w:spacing w:after="0" w:line="240" w:lineRule="auto"/>
              <w:contextualSpacing/>
              <w:jc w:val="both"/>
              <w:rPr>
                <w:rFonts w:ascii="Times New Roman" w:hAnsi="Times New Roman"/>
                <w:sz w:val="24"/>
                <w:szCs w:val="24"/>
              </w:rPr>
            </w:pP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2017</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spacing w:after="0" w:line="240" w:lineRule="auto"/>
              <w:contextualSpacing/>
              <w:jc w:val="both"/>
              <w:rPr>
                <w:rFonts w:ascii="Times New Roman" w:hAnsi="Times New Roman"/>
                <w:sz w:val="24"/>
                <w:szCs w:val="24"/>
              </w:rPr>
            </w:pPr>
            <w:r w:rsidRPr="005F75DE">
              <w:rPr>
                <w:rFonts w:ascii="Times New Roman" w:hAnsi="Times New Roman"/>
                <w:sz w:val="24"/>
                <w:szCs w:val="24"/>
              </w:rPr>
              <w:t xml:space="preserve">Carry out consultations on the harmonization and assessment with civil society </w:t>
            </w:r>
            <w:r w:rsidR="00D17CB3" w:rsidRPr="005F75DE">
              <w:rPr>
                <w:rFonts w:ascii="Times New Roman" w:hAnsi="Times New Roman"/>
                <w:sz w:val="24"/>
                <w:szCs w:val="24"/>
              </w:rPr>
              <w:t>organizations</w:t>
            </w:r>
            <w:r w:rsidRPr="005F75DE">
              <w:rPr>
                <w:rFonts w:ascii="Times New Roman" w:hAnsi="Times New Roman"/>
                <w:sz w:val="24"/>
                <w:szCs w:val="24"/>
              </w:rPr>
              <w:t xml:space="preserve"> and local communities within existing structures for local governance.</w:t>
            </w:r>
          </w:p>
        </w:tc>
        <w:tc>
          <w:tcPr>
            <w:tcW w:w="1222"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December 2017</w:t>
            </w:r>
          </w:p>
        </w:tc>
      </w:tr>
    </w:tbl>
    <w:p w:rsidR="00080BB0" w:rsidRPr="005F75DE" w:rsidRDefault="00080BB0" w:rsidP="00080BB0">
      <w:pPr>
        <w:rPr>
          <w:rFonts w:ascii="Times New Roman" w:hAnsi="Times New Roman"/>
          <w:sz w:val="24"/>
          <w:szCs w:val="24"/>
        </w:rPr>
      </w:pPr>
    </w:p>
    <w:p w:rsidR="00080BB0" w:rsidRPr="005F75DE"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EA5B53" w:rsidRDefault="004B0118" w:rsidP="00D41A55">
            <w:pPr>
              <w:pStyle w:val="Heading2"/>
            </w:pPr>
            <w:bookmarkStart w:id="35" w:name="_Toc454992010"/>
            <w:r w:rsidRPr="00EA5B53">
              <w:t>COMMITMENT NINE</w:t>
            </w:r>
            <w:r w:rsidR="00080BB0" w:rsidRPr="00EA5B53">
              <w:t xml:space="preserve"> (9)</w:t>
            </w:r>
            <w:r w:rsidR="00D41A55" w:rsidRPr="00EA5B53">
              <w:t>: ACCESS TO JUSTICE</w:t>
            </w:r>
            <w:bookmarkEnd w:id="35"/>
          </w:p>
        </w:tc>
      </w:tr>
      <w:tr w:rsidR="00080BB0" w:rsidRPr="005F75DE" w:rsidTr="00577C65">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THEME:  ACCESS TO JUSTICE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Sierra Leone Police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Steven  Yayah Mansaray and Al S</w:t>
            </w:r>
            <w:r w:rsidR="00D17CB3">
              <w:rPr>
                <w:rFonts w:ascii="Times New Roman" w:hAnsi="Times New Roman"/>
                <w:sz w:val="24"/>
                <w:szCs w:val="24"/>
              </w:rPr>
              <w:t>h</w:t>
            </w:r>
            <w:r w:rsidRPr="005F75DE">
              <w:rPr>
                <w:rFonts w:ascii="Times New Roman" w:hAnsi="Times New Roman"/>
                <w:sz w:val="24"/>
                <w:szCs w:val="24"/>
              </w:rPr>
              <w:t>ek Kamara</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Office of the Master and Registr</w:t>
            </w:r>
            <w:r w:rsidR="00D17CB3">
              <w:rPr>
                <w:rFonts w:ascii="Times New Roman" w:hAnsi="Times New Roman"/>
                <w:sz w:val="24"/>
                <w:szCs w:val="24"/>
              </w:rPr>
              <w:t>ar</w:t>
            </w:r>
            <w:r w:rsidRPr="005F75DE">
              <w:rPr>
                <w:rFonts w:ascii="Times New Roman" w:hAnsi="Times New Roman"/>
                <w:sz w:val="24"/>
                <w:szCs w:val="24"/>
              </w:rPr>
              <w:t xml:space="preserve"> and Sierra Leone Police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alshekay@yahoo.co.uk</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stevemansaray.esq@gmail.com</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+232-76613893</w:t>
            </w:r>
          </w:p>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+232-269616</w:t>
            </w:r>
          </w:p>
        </w:tc>
      </w:tr>
      <w:tr w:rsidR="00080BB0" w:rsidRPr="005F75DE" w:rsidTr="00577C65">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Other actors involved </w:t>
            </w:r>
          </w:p>
        </w:tc>
        <w:tc>
          <w:tcPr>
            <w:tcW w:w="1296" w:type="pct"/>
            <w:tcBorders>
              <w:top w:val="nil"/>
              <w:left w:val="nil"/>
              <w:bottom w:val="single" w:sz="4" w:space="0" w:color="auto"/>
              <w:right w:val="single" w:sz="4" w:space="0" w:color="auto"/>
            </w:tcBorders>
            <w:shd w:val="clear" w:color="auto" w:fill="A6A6A6"/>
            <w:noWrap/>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47471E" w:rsidRDefault="00080BB0" w:rsidP="0047471E">
            <w:pPr>
              <w:spacing w:after="0" w:line="240" w:lineRule="auto"/>
              <w:rPr>
                <w:rFonts w:ascii="Times New Roman" w:eastAsia="Times New Roman" w:hAnsi="Times New Roman"/>
                <w:color w:val="000000"/>
                <w:sz w:val="24"/>
                <w:szCs w:val="24"/>
              </w:rPr>
            </w:pPr>
            <w:r w:rsidRPr="005F75DE">
              <w:rPr>
                <w:rFonts w:ascii="Times New Roman" w:hAnsi="Times New Roman"/>
                <w:sz w:val="24"/>
                <w:szCs w:val="24"/>
              </w:rPr>
              <w:t>Office of the Master and Regist</w:t>
            </w:r>
            <w:r w:rsidR="00D17CB3">
              <w:rPr>
                <w:rFonts w:ascii="Times New Roman" w:hAnsi="Times New Roman"/>
                <w:sz w:val="24"/>
                <w:szCs w:val="24"/>
              </w:rPr>
              <w:t>ra</w:t>
            </w:r>
            <w:r w:rsidRPr="005F75DE">
              <w:rPr>
                <w:rFonts w:ascii="Times New Roman" w:hAnsi="Times New Roman"/>
                <w:sz w:val="24"/>
                <w:szCs w:val="24"/>
              </w:rPr>
              <w:t>r and Sierra Leone Police</w:t>
            </w:r>
          </w:p>
        </w:tc>
      </w:tr>
      <w:tr w:rsidR="00080BB0" w:rsidRPr="005F75DE" w:rsidTr="00577C65">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080BB0" w:rsidRPr="005F75DE" w:rsidRDefault="00080BB0" w:rsidP="00577C65">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080BB0" w:rsidRPr="005F75DE" w:rsidRDefault="00080BB0" w:rsidP="00577C65">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080BB0" w:rsidRPr="005F75DE" w:rsidRDefault="00080BB0" w:rsidP="00577C65">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080BB0" w:rsidRPr="005F75DE" w:rsidRDefault="00080BB0" w:rsidP="00577C6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Campaign for Good Governance </w:t>
            </w:r>
          </w:p>
          <w:p w:rsidR="00080BB0"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C</w:t>
            </w:r>
            <w:r>
              <w:rPr>
                <w:rFonts w:ascii="Times New Roman" w:eastAsia="Times New Roman" w:hAnsi="Times New Roman"/>
                <w:color w:val="000000"/>
                <w:sz w:val="24"/>
                <w:szCs w:val="24"/>
              </w:rPr>
              <w:t xml:space="preserve">entre for Accountability and Rule of Law </w:t>
            </w:r>
          </w:p>
          <w:p w:rsidR="00E0614F" w:rsidRPr="005F75DE" w:rsidRDefault="00E0614F" w:rsidP="00577C65">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Society for Democratic Initiative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47471E" w:rsidRDefault="00080BB0" w:rsidP="0047471E">
            <w:pPr>
              <w:autoSpaceDE w:val="0"/>
              <w:autoSpaceDN w:val="0"/>
              <w:adjustRightInd w:val="0"/>
              <w:spacing w:after="0" w:line="240" w:lineRule="auto"/>
              <w:jc w:val="both"/>
              <w:rPr>
                <w:rFonts w:ascii="Times New Roman" w:eastAsia="Times New Roman" w:hAnsi="Times New Roman"/>
                <w:color w:val="414142"/>
                <w:sz w:val="24"/>
                <w:szCs w:val="24"/>
              </w:rPr>
            </w:pPr>
            <w:r w:rsidRPr="005F75DE">
              <w:rPr>
                <w:rFonts w:ascii="Times New Roman" w:hAnsi="Times New Roman"/>
                <w:color w:val="414142"/>
                <w:sz w:val="24"/>
                <w:szCs w:val="24"/>
              </w:rPr>
              <w:t>The citizen</w:t>
            </w:r>
            <w:r w:rsidR="006A4DD5">
              <w:rPr>
                <w:rFonts w:ascii="Times New Roman" w:hAnsi="Times New Roman"/>
                <w:color w:val="414142"/>
                <w:sz w:val="24"/>
                <w:szCs w:val="24"/>
              </w:rPr>
              <w:t>s</w:t>
            </w:r>
            <w:r w:rsidRPr="005F75DE">
              <w:rPr>
                <w:rFonts w:ascii="Times New Roman" w:hAnsi="Times New Roman"/>
                <w:color w:val="414142"/>
                <w:sz w:val="24"/>
                <w:szCs w:val="24"/>
              </w:rPr>
              <w:t xml:space="preserve"> do n</w:t>
            </w:r>
            <w:r w:rsidR="00D17CB3">
              <w:rPr>
                <w:rFonts w:ascii="Times New Roman" w:hAnsi="Times New Roman"/>
                <w:color w:val="414142"/>
                <w:sz w:val="24"/>
                <w:szCs w:val="24"/>
              </w:rPr>
              <w:t>ot</w:t>
            </w:r>
            <w:r w:rsidRPr="005F75DE">
              <w:rPr>
                <w:rFonts w:ascii="Times New Roman" w:hAnsi="Times New Roman"/>
                <w:color w:val="414142"/>
                <w:sz w:val="24"/>
                <w:szCs w:val="24"/>
              </w:rPr>
              <w:t xml:space="preserve"> have access to information on court cases and there are certain cases which require mediation and can be settle</w:t>
            </w:r>
            <w:r w:rsidR="00D17CB3">
              <w:rPr>
                <w:rFonts w:ascii="Times New Roman" w:hAnsi="Times New Roman"/>
                <w:color w:val="414142"/>
                <w:sz w:val="24"/>
                <w:szCs w:val="24"/>
              </w:rPr>
              <w:t>d</w:t>
            </w:r>
            <w:r w:rsidRPr="005F75DE">
              <w:rPr>
                <w:rFonts w:ascii="Times New Roman" w:hAnsi="Times New Roman"/>
                <w:color w:val="414142"/>
                <w:sz w:val="24"/>
                <w:szCs w:val="24"/>
              </w:rPr>
              <w:t xml:space="preserve"> out of court.</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Increase transparency in case management and establish  structures at the local level to improve access to justice</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Local structures will be established to address justice issues  and government will publish on a quarterly basis update</w:t>
            </w:r>
            <w:r w:rsidR="00970FA3">
              <w:rPr>
                <w:rFonts w:ascii="Times New Roman" w:hAnsi="Times New Roman"/>
                <w:sz w:val="24"/>
                <w:szCs w:val="24"/>
              </w:rPr>
              <w:t>s</w:t>
            </w:r>
            <w:r w:rsidRPr="005F75DE">
              <w:rPr>
                <w:rFonts w:ascii="Times New Roman" w:hAnsi="Times New Roman"/>
                <w:sz w:val="24"/>
                <w:szCs w:val="24"/>
              </w:rPr>
              <w:t xml:space="preserve"> on all cases starting July 2016</w:t>
            </w:r>
          </w:p>
        </w:tc>
      </w:tr>
      <w:tr w:rsidR="00080BB0" w:rsidRPr="005F75DE" w:rsidTr="00577C65">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b/>
                <w:sz w:val="24"/>
                <w:szCs w:val="24"/>
              </w:rPr>
            </w:pPr>
            <w:r w:rsidRPr="005F75DE">
              <w:rPr>
                <w:rFonts w:ascii="Times New Roman" w:hAnsi="Times New Roman"/>
                <w:b/>
                <w:sz w:val="24"/>
                <w:szCs w:val="24"/>
              </w:rPr>
              <w:t>Safer communities</w:t>
            </w:r>
          </w:p>
        </w:tc>
      </w:tr>
      <w:tr w:rsidR="00080BB0" w:rsidRPr="005F75DE" w:rsidTr="00577C65">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47471E" w:rsidRDefault="00080BB0" w:rsidP="0047471E">
            <w:pPr>
              <w:spacing w:after="0"/>
              <w:jc w:val="both"/>
              <w:rPr>
                <w:rFonts w:ascii="Times New Roman" w:eastAsia="Times New Roman" w:hAnsi="Times New Roman"/>
                <w:sz w:val="24"/>
                <w:szCs w:val="24"/>
              </w:rPr>
            </w:pPr>
            <w:r w:rsidRPr="005F75DE">
              <w:rPr>
                <w:rFonts w:ascii="Times New Roman" w:hAnsi="Times New Roman"/>
                <w:b/>
                <w:sz w:val="24"/>
                <w:szCs w:val="24"/>
              </w:rPr>
              <w:t>Transparency</w:t>
            </w:r>
            <w:r w:rsidRPr="005F75DE">
              <w:rPr>
                <w:rFonts w:ascii="Times New Roman" w:hAnsi="Times New Roman"/>
                <w:sz w:val="24"/>
                <w:szCs w:val="24"/>
              </w:rPr>
              <w:t>: Citizen</w:t>
            </w:r>
            <w:r w:rsidR="00970FA3">
              <w:rPr>
                <w:rFonts w:ascii="Times New Roman" w:hAnsi="Times New Roman"/>
                <w:sz w:val="24"/>
                <w:szCs w:val="24"/>
              </w:rPr>
              <w:t>s</w:t>
            </w:r>
            <w:r w:rsidRPr="005F75DE">
              <w:rPr>
                <w:rFonts w:ascii="Times New Roman" w:hAnsi="Times New Roman"/>
                <w:sz w:val="24"/>
                <w:szCs w:val="24"/>
              </w:rPr>
              <w:t xml:space="preserve"> will have access </w:t>
            </w:r>
            <w:r w:rsidR="00986116" w:rsidRPr="005F75DE">
              <w:rPr>
                <w:rFonts w:ascii="Times New Roman" w:hAnsi="Times New Roman"/>
                <w:sz w:val="24"/>
                <w:szCs w:val="24"/>
              </w:rPr>
              <w:t>to updates</w:t>
            </w:r>
            <w:r w:rsidRPr="005F75DE">
              <w:rPr>
                <w:rFonts w:ascii="Times New Roman" w:hAnsi="Times New Roman"/>
                <w:sz w:val="24"/>
                <w:szCs w:val="24"/>
              </w:rPr>
              <w:t xml:space="preserve"> o</w:t>
            </w:r>
            <w:r w:rsidR="00970FA3">
              <w:rPr>
                <w:rFonts w:ascii="Times New Roman" w:hAnsi="Times New Roman"/>
                <w:sz w:val="24"/>
                <w:szCs w:val="24"/>
              </w:rPr>
              <w:t>n</w:t>
            </w:r>
            <w:r w:rsidRPr="005F75DE">
              <w:rPr>
                <w:rFonts w:ascii="Times New Roman" w:hAnsi="Times New Roman"/>
                <w:sz w:val="24"/>
                <w:szCs w:val="24"/>
              </w:rPr>
              <w:t xml:space="preserve"> court cases.</w:t>
            </w:r>
          </w:p>
        </w:tc>
      </w:tr>
      <w:tr w:rsidR="00080BB0" w:rsidRPr="005F75DE" w:rsidTr="00577C65">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080BB0" w:rsidRPr="005F75DE" w:rsidRDefault="00080BB0" w:rsidP="00577C65">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080BB0" w:rsidRPr="005F75DE" w:rsidRDefault="00080BB0" w:rsidP="00577C65">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080BB0" w:rsidRPr="005F75DE" w:rsidRDefault="00080BB0" w:rsidP="00577C65">
            <w:pPr>
              <w:autoSpaceDE w:val="0"/>
              <w:autoSpaceDN w:val="0"/>
              <w:adjustRightInd w:val="0"/>
              <w:spacing w:after="0" w:line="240" w:lineRule="auto"/>
              <w:jc w:val="both"/>
              <w:rPr>
                <w:rFonts w:ascii="Times New Roman" w:hAnsi="Times New Roman"/>
                <w:color w:val="404040"/>
                <w:sz w:val="24"/>
                <w:szCs w:val="24"/>
              </w:rPr>
            </w:pPr>
            <w:r w:rsidRPr="005F75DE">
              <w:rPr>
                <w:rFonts w:ascii="Times New Roman" w:hAnsi="Times New Roman"/>
                <w:color w:val="404040"/>
                <w:sz w:val="24"/>
                <w:szCs w:val="24"/>
              </w:rPr>
              <w:t>Empower citizen</w:t>
            </w:r>
            <w:r w:rsidR="00970FA3">
              <w:rPr>
                <w:rFonts w:ascii="Times New Roman" w:hAnsi="Times New Roman"/>
                <w:color w:val="404040"/>
                <w:sz w:val="24"/>
                <w:szCs w:val="24"/>
              </w:rPr>
              <w:t>s</w:t>
            </w:r>
            <w:r w:rsidRPr="005F75DE">
              <w:rPr>
                <w:rFonts w:ascii="Times New Roman" w:hAnsi="Times New Roman"/>
                <w:color w:val="404040"/>
                <w:sz w:val="24"/>
                <w:szCs w:val="24"/>
              </w:rPr>
              <w:t xml:space="preserve"> with court information to build their trust and </w:t>
            </w:r>
            <w:r w:rsidR="00970FA3" w:rsidRPr="005F75DE">
              <w:rPr>
                <w:rFonts w:ascii="Times New Roman" w:hAnsi="Times New Roman"/>
                <w:color w:val="404040"/>
                <w:sz w:val="24"/>
                <w:szCs w:val="24"/>
              </w:rPr>
              <w:t>confidence and</w:t>
            </w:r>
            <w:r w:rsidRPr="005F75DE">
              <w:rPr>
                <w:rFonts w:ascii="Times New Roman" w:hAnsi="Times New Roman"/>
                <w:color w:val="404040"/>
                <w:sz w:val="24"/>
                <w:szCs w:val="24"/>
              </w:rPr>
              <w:t xml:space="preserve"> reduce the number of cases that go to court.</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080BB0" w:rsidRPr="005F75DE" w:rsidRDefault="00080BB0" w:rsidP="00577C65">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nil"/>
              <w:left w:val="nil"/>
              <w:bottom w:val="single" w:sz="4" w:space="0" w:color="auto"/>
              <w:right w:val="single" w:sz="4" w:space="0" w:color="auto"/>
            </w:tcBorders>
            <w:shd w:val="clear" w:color="auto" w:fill="auto"/>
            <w:noWrap/>
            <w:vAlign w:val="bottom"/>
            <w:hideMark/>
          </w:tcPr>
          <w:p w:rsidR="00080BB0" w:rsidRPr="005F75DE" w:rsidRDefault="00080BB0" w:rsidP="00577C65">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Activate child mediation panels with stakeholders in</w:t>
            </w:r>
            <w:r w:rsidR="00E0614F">
              <w:rPr>
                <w:rFonts w:ascii="Times New Roman" w:hAnsi="Times New Roman"/>
                <w:sz w:val="24"/>
                <w:szCs w:val="24"/>
              </w:rPr>
              <w:t xml:space="preserve"> all the Nineteen (19)</w:t>
            </w:r>
            <w:r w:rsidRPr="005F75DE">
              <w:rPr>
                <w:rFonts w:ascii="Times New Roman" w:hAnsi="Times New Roman"/>
                <w:sz w:val="24"/>
                <w:szCs w:val="24"/>
              </w:rPr>
              <w:t xml:space="preserve"> local councils</w:t>
            </w:r>
          </w:p>
        </w:tc>
        <w:tc>
          <w:tcPr>
            <w:tcW w:w="1222" w:type="pct"/>
            <w:vMerge w:val="restart"/>
            <w:tcBorders>
              <w:top w:val="single" w:sz="4" w:space="0" w:color="auto"/>
              <w:left w:val="nil"/>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NEW</w:t>
            </w: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Have pictures and finger print  evidence for offenders</w:t>
            </w:r>
          </w:p>
        </w:tc>
        <w:tc>
          <w:tcPr>
            <w:tcW w:w="1222" w:type="pct"/>
            <w:vMerge/>
            <w:tcBorders>
              <w:left w:val="nil"/>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Quarterly publication of all cases that go through the justice system </w:t>
            </w:r>
          </w:p>
        </w:tc>
        <w:tc>
          <w:tcPr>
            <w:tcW w:w="1222" w:type="pct"/>
            <w:vMerge/>
            <w:tcBorders>
              <w:left w:val="nil"/>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June 2018</w:t>
            </w:r>
          </w:p>
        </w:tc>
      </w:tr>
      <w:tr w:rsidR="00080BB0" w:rsidRPr="005F75DE" w:rsidTr="00577C65">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uto"/>
            <w:noWrap/>
          </w:tcPr>
          <w:p w:rsidR="00080BB0" w:rsidRPr="005F75DE" w:rsidRDefault="00080BB0" w:rsidP="00577C65">
            <w:pPr>
              <w:autoSpaceDE w:val="0"/>
              <w:autoSpaceDN w:val="0"/>
              <w:adjustRightInd w:val="0"/>
              <w:spacing w:after="0" w:line="240" w:lineRule="auto"/>
              <w:jc w:val="both"/>
              <w:rPr>
                <w:rFonts w:ascii="Times New Roman" w:hAnsi="Times New Roman"/>
                <w:sz w:val="24"/>
                <w:szCs w:val="24"/>
              </w:rPr>
            </w:pPr>
            <w:r w:rsidRPr="005F75DE">
              <w:rPr>
                <w:rFonts w:ascii="Times New Roman" w:hAnsi="Times New Roman"/>
                <w:sz w:val="24"/>
                <w:szCs w:val="24"/>
              </w:rPr>
              <w:t xml:space="preserve">Setting </w:t>
            </w:r>
            <w:r w:rsidR="001474F6">
              <w:rPr>
                <w:rFonts w:ascii="Times New Roman" w:hAnsi="Times New Roman"/>
                <w:sz w:val="24"/>
                <w:szCs w:val="24"/>
              </w:rPr>
              <w:t>m</w:t>
            </w:r>
            <w:r w:rsidRPr="005F75DE">
              <w:rPr>
                <w:rFonts w:ascii="Times New Roman" w:hAnsi="Times New Roman"/>
                <w:sz w:val="24"/>
                <w:szCs w:val="24"/>
              </w:rPr>
              <w:t>ediation panels in all  police station</w:t>
            </w:r>
            <w:r w:rsidR="00970FA3">
              <w:rPr>
                <w:rFonts w:ascii="Times New Roman" w:hAnsi="Times New Roman"/>
                <w:sz w:val="24"/>
                <w:szCs w:val="24"/>
              </w:rPr>
              <w:t>s</w:t>
            </w:r>
          </w:p>
        </w:tc>
        <w:tc>
          <w:tcPr>
            <w:tcW w:w="1222" w:type="pct"/>
            <w:vMerge/>
            <w:tcBorders>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p>
        </w:tc>
        <w:tc>
          <w:tcPr>
            <w:tcW w:w="799"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spacing w:after="0"/>
              <w:rPr>
                <w:rFonts w:ascii="Times New Roman" w:hAnsi="Times New Roman"/>
                <w:sz w:val="24"/>
                <w:szCs w:val="24"/>
              </w:rPr>
            </w:pPr>
            <w:r w:rsidRPr="005F75DE">
              <w:rPr>
                <w:rFonts w:ascii="Times New Roman" w:hAnsi="Times New Roman"/>
                <w:sz w:val="24"/>
                <w:szCs w:val="24"/>
              </w:rPr>
              <w:t>July 2016</w:t>
            </w:r>
          </w:p>
        </w:tc>
        <w:tc>
          <w:tcPr>
            <w:tcW w:w="854" w:type="pct"/>
            <w:tcBorders>
              <w:top w:val="single" w:sz="4" w:space="0" w:color="auto"/>
              <w:left w:val="nil"/>
              <w:bottom w:val="single" w:sz="4" w:space="0" w:color="auto"/>
              <w:right w:val="single" w:sz="4" w:space="0" w:color="auto"/>
            </w:tcBorders>
            <w:shd w:val="clear" w:color="auto" w:fill="auto"/>
            <w:noWrap/>
          </w:tcPr>
          <w:p w:rsidR="00080BB0" w:rsidRPr="005F75DE" w:rsidRDefault="00080BB0" w:rsidP="00577C65">
            <w:pPr>
              <w:rPr>
                <w:rFonts w:ascii="Times New Roman" w:hAnsi="Times New Roman"/>
                <w:sz w:val="24"/>
                <w:szCs w:val="24"/>
              </w:rPr>
            </w:pPr>
            <w:r w:rsidRPr="005F75DE">
              <w:rPr>
                <w:rFonts w:ascii="Times New Roman" w:hAnsi="Times New Roman"/>
                <w:sz w:val="24"/>
                <w:szCs w:val="24"/>
              </w:rPr>
              <w:t>June 2018</w:t>
            </w:r>
          </w:p>
        </w:tc>
      </w:tr>
    </w:tbl>
    <w:p w:rsidR="00080BB0" w:rsidRPr="005F75DE" w:rsidRDefault="00080BB0" w:rsidP="00080BB0">
      <w:pPr>
        <w:rPr>
          <w:rFonts w:ascii="Times New Roman" w:hAnsi="Times New Roman"/>
          <w:sz w:val="24"/>
          <w:szCs w:val="24"/>
        </w:rPr>
      </w:pPr>
    </w:p>
    <w:p w:rsidR="00080BB0" w:rsidRDefault="00080BB0" w:rsidP="00080BB0">
      <w:pPr>
        <w:rPr>
          <w:rFonts w:ascii="Times New Roman" w:hAnsi="Times New Roman"/>
          <w:sz w:val="24"/>
          <w:szCs w:val="24"/>
        </w:rPr>
      </w:pPr>
    </w:p>
    <w:tbl>
      <w:tblPr>
        <w:tblW w:w="5000" w:type="pct"/>
        <w:tblLayout w:type="fixed"/>
        <w:tblLook w:val="04A0" w:firstRow="1" w:lastRow="0" w:firstColumn="1" w:lastColumn="0" w:noHBand="0" w:noVBand="1"/>
      </w:tblPr>
      <w:tblGrid>
        <w:gridCol w:w="1491"/>
        <w:gridCol w:w="2330"/>
        <w:gridCol w:w="2197"/>
        <w:gridCol w:w="1437"/>
        <w:gridCol w:w="1535"/>
      </w:tblGrid>
      <w:tr w:rsidR="00EA5B53" w:rsidRPr="005F75DE" w:rsidTr="002C1979">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EA5B53" w:rsidRDefault="00EA5B53" w:rsidP="002C1979">
            <w:pPr>
              <w:pStyle w:val="Heading2"/>
            </w:pPr>
            <w:r w:rsidRPr="00EA5B53">
              <w:t xml:space="preserve">COMMITMENT 10: </w:t>
            </w:r>
            <w:r w:rsidR="0055630F" w:rsidRPr="00EA5B53">
              <w:rPr>
                <w:b w:val="0"/>
              </w:rPr>
              <w:t>OPEN PUBLIC</w:t>
            </w:r>
            <w:r w:rsidRPr="00EA5B53">
              <w:rPr>
                <w:b w:val="0"/>
              </w:rPr>
              <w:t xml:space="preserve"> PROCUREMENT CONTRACTING</w:t>
            </w:r>
          </w:p>
        </w:tc>
      </w:tr>
      <w:tr w:rsidR="00EA5B53" w:rsidRPr="005F75DE" w:rsidTr="002C1979">
        <w:trPr>
          <w:trHeight w:val="288"/>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b/>
                <w:color w:val="000000"/>
                <w:sz w:val="24"/>
                <w:szCs w:val="24"/>
              </w:rPr>
            </w:pPr>
            <w:r w:rsidRPr="005F75DE">
              <w:rPr>
                <w:rFonts w:ascii="Times New Roman" w:eastAsia="Times New Roman" w:hAnsi="Times New Roman"/>
                <w:b/>
                <w:color w:val="000000"/>
                <w:sz w:val="24"/>
                <w:szCs w:val="24"/>
              </w:rPr>
              <w:t xml:space="preserve">THEME:  </w:t>
            </w:r>
            <w:r w:rsidRPr="003C3528">
              <w:rPr>
                <w:b/>
              </w:rPr>
              <w:t>OPENING  PUBLIC PROCUREMENT CONTRACTING</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Leading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5F75DE" w:rsidRDefault="00EA5B53" w:rsidP="002C1979">
            <w:pPr>
              <w:spacing w:after="0"/>
              <w:rPr>
                <w:rFonts w:ascii="Times New Roman" w:hAnsi="Times New Roman"/>
                <w:sz w:val="24"/>
                <w:szCs w:val="24"/>
              </w:rPr>
            </w:pPr>
            <w:r>
              <w:rPr>
                <w:rFonts w:ascii="Times New Roman" w:hAnsi="Times New Roman"/>
                <w:sz w:val="24"/>
                <w:szCs w:val="24"/>
              </w:rPr>
              <w:t>National Public Procurement Authority</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Name of responsible person from implementing agency</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5F75DE" w:rsidRDefault="00EA5B53" w:rsidP="002C1979">
            <w:pPr>
              <w:spacing w:after="0"/>
              <w:rPr>
                <w:rFonts w:ascii="Times New Roman" w:hAnsi="Times New Roman"/>
                <w:sz w:val="24"/>
                <w:szCs w:val="24"/>
              </w:rPr>
            </w:pPr>
            <w:r>
              <w:t>Mr. Mohamed J. Musa</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Title, Department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5F75DE" w:rsidRDefault="00EA5B53" w:rsidP="002C1979">
            <w:pPr>
              <w:spacing w:after="0"/>
              <w:rPr>
                <w:rFonts w:ascii="Times New Roman" w:hAnsi="Times New Roman"/>
                <w:sz w:val="24"/>
                <w:szCs w:val="24"/>
              </w:rPr>
            </w:pPr>
            <w:r>
              <w:rPr>
                <w:rFonts w:ascii="Times New Roman" w:hAnsi="Times New Roman"/>
                <w:sz w:val="24"/>
                <w:szCs w:val="24"/>
              </w:rPr>
              <w:t>National Public Procurement Authority</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Email</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5F75DE" w:rsidRDefault="00EA5B53" w:rsidP="002C1979">
            <w:pPr>
              <w:spacing w:after="0"/>
              <w:rPr>
                <w:rFonts w:ascii="Times New Roman" w:hAnsi="Times New Roman"/>
                <w:sz w:val="24"/>
                <w:szCs w:val="24"/>
              </w:rPr>
            </w:pPr>
            <w:r>
              <w:rPr>
                <w:rFonts w:ascii="Times New Roman" w:hAnsi="Times New Roman"/>
                <w:sz w:val="24"/>
                <w:szCs w:val="24"/>
              </w:rPr>
              <w:t>kiniemusa@yahoo.com</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Phone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5F75DE" w:rsidRDefault="00EA5B53" w:rsidP="002C1979">
            <w:pPr>
              <w:spacing w:after="0"/>
              <w:rPr>
                <w:rFonts w:ascii="Times New Roman" w:hAnsi="Times New Roman"/>
                <w:sz w:val="24"/>
                <w:szCs w:val="24"/>
              </w:rPr>
            </w:pPr>
            <w:r>
              <w:rPr>
                <w:rFonts w:ascii="Times New Roman" w:hAnsi="Times New Roman"/>
                <w:sz w:val="24"/>
                <w:szCs w:val="24"/>
              </w:rPr>
              <w:t>+232-76665929</w:t>
            </w:r>
          </w:p>
        </w:tc>
      </w:tr>
      <w:tr w:rsidR="00EA5B53" w:rsidRPr="005F75DE" w:rsidTr="002C1979">
        <w:trPr>
          <w:trHeight w:val="288"/>
        </w:trPr>
        <w:tc>
          <w:tcPr>
            <w:tcW w:w="829" w:type="pct"/>
            <w:vMerge w:val="restart"/>
            <w:tcBorders>
              <w:top w:val="nil"/>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jc w:val="center"/>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rPr>
              <w:t>Other actors involved </w:t>
            </w:r>
          </w:p>
        </w:tc>
        <w:tc>
          <w:tcPr>
            <w:tcW w:w="1296" w:type="pct"/>
            <w:tcBorders>
              <w:top w:val="nil"/>
              <w:left w:val="nil"/>
              <w:bottom w:val="single" w:sz="4" w:space="0" w:color="auto"/>
              <w:right w:val="single" w:sz="4" w:space="0" w:color="auto"/>
            </w:tcBorders>
            <w:shd w:val="clear" w:color="auto" w:fill="A6A6A6"/>
            <w:noWrap/>
            <w:hideMark/>
          </w:tcPr>
          <w:p w:rsidR="00EA5B53" w:rsidRPr="005F75DE" w:rsidRDefault="00EA5B53" w:rsidP="002C1979">
            <w:pPr>
              <w:spacing w:after="0" w:line="276" w:lineRule="auto"/>
              <w:jc w:val="center"/>
              <w:rPr>
                <w:rFonts w:ascii="Times New Roman" w:hAnsi="Times New Roman"/>
                <w:sz w:val="24"/>
                <w:szCs w:val="24"/>
              </w:rPr>
            </w:pPr>
            <w:r w:rsidRPr="005F75DE">
              <w:rPr>
                <w:rFonts w:ascii="Times New Roman" w:hAnsi="Times New Roman"/>
                <w:sz w:val="24"/>
                <w:szCs w:val="24"/>
              </w:rPr>
              <w:t>Government</w:t>
            </w: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EA5B53" w:rsidRDefault="00EA5B53" w:rsidP="002C19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Office of the President</w:t>
            </w:r>
          </w:p>
          <w:p w:rsidR="00EA5B53" w:rsidRDefault="00EA5B53" w:rsidP="002C1979">
            <w:pPr>
              <w:spacing w:after="0" w:line="240" w:lineRule="auto"/>
              <w:rPr>
                <w:rFonts w:ascii="Times New Roman" w:hAnsi="Times New Roman"/>
                <w:sz w:val="24"/>
                <w:szCs w:val="24"/>
              </w:rPr>
            </w:pPr>
            <w:r>
              <w:rPr>
                <w:rFonts w:ascii="Times New Roman" w:hAnsi="Times New Roman"/>
                <w:sz w:val="24"/>
                <w:szCs w:val="24"/>
              </w:rPr>
              <w:t>Line Ministries</w:t>
            </w:r>
          </w:p>
          <w:p w:rsidR="00E0614F" w:rsidRDefault="0055630F" w:rsidP="002C1979">
            <w:pPr>
              <w:spacing w:after="0" w:line="240" w:lineRule="auto"/>
              <w:rPr>
                <w:rFonts w:ascii="Times New Roman" w:eastAsia="Times New Roman" w:hAnsi="Times New Roman"/>
                <w:color w:val="000000"/>
                <w:sz w:val="24"/>
                <w:szCs w:val="24"/>
              </w:rPr>
            </w:pPr>
            <w:r>
              <w:rPr>
                <w:rFonts w:ascii="Times New Roman" w:hAnsi="Times New Roman"/>
                <w:sz w:val="24"/>
                <w:szCs w:val="24"/>
              </w:rPr>
              <w:t>Anti-Corruption</w:t>
            </w:r>
            <w:r w:rsidR="00E0614F">
              <w:rPr>
                <w:rFonts w:ascii="Times New Roman" w:hAnsi="Times New Roman"/>
                <w:sz w:val="24"/>
                <w:szCs w:val="24"/>
              </w:rPr>
              <w:t xml:space="preserve"> Commission</w:t>
            </w:r>
          </w:p>
        </w:tc>
      </w:tr>
      <w:tr w:rsidR="00EA5B53" w:rsidRPr="005F75DE" w:rsidTr="002C1979">
        <w:trPr>
          <w:trHeight w:val="288"/>
        </w:trPr>
        <w:tc>
          <w:tcPr>
            <w:tcW w:w="829" w:type="pct"/>
            <w:vMerge/>
            <w:tcBorders>
              <w:top w:val="nil"/>
              <w:left w:val="single" w:sz="4" w:space="0" w:color="auto"/>
              <w:bottom w:val="single" w:sz="4" w:space="0" w:color="auto"/>
              <w:right w:val="single" w:sz="4" w:space="0" w:color="auto"/>
            </w:tcBorders>
            <w:shd w:val="clear" w:color="auto" w:fill="A6A6A6"/>
            <w:vAlign w:val="center"/>
            <w:hideMark/>
          </w:tcPr>
          <w:p w:rsidR="00EA5B53" w:rsidRPr="005F75DE" w:rsidRDefault="00EA5B53" w:rsidP="002C1979">
            <w:pPr>
              <w:spacing w:after="0" w:line="240" w:lineRule="auto"/>
              <w:rPr>
                <w:rFonts w:ascii="Times New Roman" w:eastAsia="Times New Roman" w:hAnsi="Times New Roman"/>
                <w:color w:val="000000"/>
                <w:sz w:val="24"/>
                <w:szCs w:val="24"/>
              </w:rPr>
            </w:pPr>
          </w:p>
        </w:tc>
        <w:tc>
          <w:tcPr>
            <w:tcW w:w="1296" w:type="pct"/>
            <w:tcBorders>
              <w:top w:val="nil"/>
              <w:left w:val="nil"/>
              <w:bottom w:val="single" w:sz="4" w:space="0" w:color="auto"/>
              <w:right w:val="single" w:sz="4" w:space="0" w:color="auto"/>
            </w:tcBorders>
            <w:shd w:val="clear" w:color="auto" w:fill="A6A6A6"/>
            <w:hideMark/>
          </w:tcPr>
          <w:p w:rsidR="00EA5B53" w:rsidRPr="005F75DE" w:rsidRDefault="00EA5B53" w:rsidP="002C1979">
            <w:pPr>
              <w:spacing w:after="0" w:line="276" w:lineRule="auto"/>
              <w:jc w:val="center"/>
              <w:rPr>
                <w:rFonts w:ascii="Times New Roman" w:hAnsi="Times New Roman"/>
                <w:sz w:val="24"/>
                <w:szCs w:val="24"/>
              </w:rPr>
            </w:pPr>
            <w:r w:rsidRPr="005F75DE">
              <w:rPr>
                <w:rFonts w:ascii="Times New Roman" w:hAnsi="Times New Roman"/>
                <w:sz w:val="24"/>
                <w:szCs w:val="24"/>
              </w:rPr>
              <w:t>CSOs, private sector, working groups, multilaterals</w:t>
            </w:r>
          </w:p>
          <w:p w:rsidR="00EA5B53" w:rsidRPr="005F75DE" w:rsidRDefault="00EA5B53" w:rsidP="002C1979">
            <w:pPr>
              <w:spacing w:after="0" w:line="276" w:lineRule="auto"/>
              <w:jc w:val="center"/>
              <w:rPr>
                <w:rFonts w:ascii="Times New Roman" w:hAnsi="Times New Roman"/>
                <w:sz w:val="24"/>
                <w:szCs w:val="24"/>
              </w:rPr>
            </w:pPr>
          </w:p>
        </w:tc>
        <w:tc>
          <w:tcPr>
            <w:tcW w:w="2875" w:type="pct"/>
            <w:gridSpan w:val="3"/>
            <w:tcBorders>
              <w:top w:val="single" w:sz="4" w:space="0" w:color="auto"/>
              <w:left w:val="nil"/>
              <w:bottom w:val="single" w:sz="4" w:space="0" w:color="auto"/>
              <w:right w:val="single" w:sz="4" w:space="0" w:color="auto"/>
            </w:tcBorders>
            <w:shd w:val="clear" w:color="auto" w:fill="auto"/>
            <w:noWrap/>
            <w:vAlign w:val="bottom"/>
          </w:tcPr>
          <w:p w:rsidR="00EA5B53" w:rsidRDefault="00EA5B53" w:rsidP="00EA5B53">
            <w:pPr>
              <w:numPr>
                <w:ilvl w:val="0"/>
                <w:numId w:val="38"/>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Transparency International</w:t>
            </w:r>
          </w:p>
          <w:p w:rsidR="00EA5B53" w:rsidRDefault="00EA5B53" w:rsidP="00EA5B53">
            <w:pPr>
              <w:framePr w:hSpace="180" w:wrap="around" w:vAnchor="page" w:hAnchor="margin" w:xAlign="center" w:y="713"/>
              <w:numPr>
                <w:ilvl w:val="0"/>
                <w:numId w:val="38"/>
              </w:numPr>
              <w:spacing w:after="0" w:line="276" w:lineRule="auto"/>
              <w:rPr>
                <w:rFonts w:ascii="Times New Roman" w:hAnsi="Times New Roman"/>
                <w:sz w:val="24"/>
                <w:szCs w:val="24"/>
              </w:rPr>
            </w:pPr>
            <w:r>
              <w:rPr>
                <w:rFonts w:ascii="Times New Roman" w:hAnsi="Times New Roman"/>
                <w:sz w:val="24"/>
                <w:szCs w:val="24"/>
              </w:rPr>
              <w:t>Open Contracting Partnership</w:t>
            </w:r>
          </w:p>
          <w:p w:rsidR="00EA5B53" w:rsidRDefault="00EA5B53" w:rsidP="00EA5B53">
            <w:pPr>
              <w:framePr w:hSpace="180" w:wrap="around" w:vAnchor="page" w:hAnchor="margin" w:xAlign="center" w:y="713"/>
              <w:numPr>
                <w:ilvl w:val="0"/>
                <w:numId w:val="38"/>
              </w:numPr>
              <w:spacing w:after="0" w:line="276" w:lineRule="auto"/>
              <w:rPr>
                <w:rFonts w:ascii="Times New Roman" w:hAnsi="Times New Roman"/>
                <w:sz w:val="24"/>
                <w:szCs w:val="24"/>
              </w:rPr>
            </w:pPr>
            <w:r>
              <w:rPr>
                <w:rFonts w:ascii="Times New Roman" w:hAnsi="Times New Roman"/>
                <w:sz w:val="24"/>
                <w:szCs w:val="24"/>
              </w:rPr>
              <w:t>Society for Democratic initiative</w:t>
            </w:r>
          </w:p>
          <w:p w:rsidR="00EA5B53" w:rsidRDefault="00EA5B53" w:rsidP="00EA5B53">
            <w:pPr>
              <w:framePr w:hSpace="180" w:wrap="around" w:vAnchor="page" w:hAnchor="margin" w:xAlign="center" w:y="713"/>
              <w:numPr>
                <w:ilvl w:val="0"/>
                <w:numId w:val="38"/>
              </w:numPr>
              <w:spacing w:after="0" w:line="276" w:lineRule="auto"/>
              <w:rPr>
                <w:rFonts w:ascii="Times New Roman" w:hAnsi="Times New Roman"/>
                <w:sz w:val="24"/>
                <w:szCs w:val="24"/>
              </w:rPr>
            </w:pPr>
            <w:r w:rsidRPr="007B2750">
              <w:rPr>
                <w:rFonts w:ascii="Times New Roman" w:hAnsi="Times New Roman"/>
                <w:sz w:val="24"/>
                <w:szCs w:val="24"/>
              </w:rPr>
              <w:t>Budget Advocacy Network</w:t>
            </w:r>
          </w:p>
          <w:p w:rsidR="00E0614F" w:rsidRDefault="00E0614F" w:rsidP="00EA5B53">
            <w:pPr>
              <w:framePr w:hSpace="180" w:wrap="around" w:vAnchor="page" w:hAnchor="margin" w:xAlign="center" w:y="713"/>
              <w:numPr>
                <w:ilvl w:val="0"/>
                <w:numId w:val="38"/>
              </w:numPr>
              <w:spacing w:after="0" w:line="276" w:lineRule="auto"/>
              <w:rPr>
                <w:rFonts w:ascii="Times New Roman" w:hAnsi="Times New Roman"/>
                <w:sz w:val="24"/>
                <w:szCs w:val="24"/>
              </w:rPr>
            </w:pPr>
            <w:r>
              <w:rPr>
                <w:rFonts w:ascii="Times New Roman" w:hAnsi="Times New Roman"/>
                <w:sz w:val="24"/>
                <w:szCs w:val="24"/>
              </w:rPr>
              <w:t>Network Movement for Justice and Development</w:t>
            </w:r>
          </w:p>
          <w:p w:rsidR="00E0614F" w:rsidRPr="007B2750" w:rsidRDefault="00E0614F" w:rsidP="00EA5B53">
            <w:pPr>
              <w:framePr w:hSpace="180" w:wrap="around" w:vAnchor="page" w:hAnchor="margin" w:xAlign="center" w:y="713"/>
              <w:numPr>
                <w:ilvl w:val="0"/>
                <w:numId w:val="38"/>
              </w:numPr>
              <w:spacing w:after="0" w:line="276" w:lineRule="auto"/>
              <w:rPr>
                <w:rFonts w:ascii="Times New Roman" w:hAnsi="Times New Roman"/>
                <w:sz w:val="24"/>
                <w:szCs w:val="24"/>
              </w:rPr>
            </w:pPr>
            <w:r>
              <w:rPr>
                <w:rFonts w:ascii="Times New Roman" w:hAnsi="Times New Roman"/>
                <w:sz w:val="24"/>
                <w:szCs w:val="24"/>
              </w:rPr>
              <w:t>Education for All</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Status quo or problem/ issue to be addressed</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616324" w:rsidRDefault="00EA5B53" w:rsidP="002C19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commitment addresses corruption and misuse of government funds, inefficiency, ineffectiveness, and lack of opportunities for businesses in public procurement and public expenditure.</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Main objective</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616324" w:rsidRDefault="00EA5B53" w:rsidP="002C19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main objective is to improve accountability of procurement management in Sierra Leone.</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Brief Description of Commitment (140 character limit)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616324" w:rsidRDefault="00EA5B53" w:rsidP="002C19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government will improve citizen and business access to open, timely, and credible information about public procurement and promote their engagement in monitoring public procurement processes.</w:t>
            </w:r>
          </w:p>
        </w:tc>
      </w:tr>
      <w:tr w:rsidR="00EA5B53" w:rsidRPr="005F75DE" w:rsidTr="002C1979">
        <w:trPr>
          <w:trHeight w:val="288"/>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rPr>
                <w:rFonts w:ascii="Times New Roman" w:eastAsia="Times New Roman" w:hAnsi="Times New Roman"/>
                <w:color w:val="000000"/>
                <w:sz w:val="24"/>
                <w:szCs w:val="24"/>
              </w:rPr>
            </w:pPr>
            <w:r w:rsidRPr="005F75DE">
              <w:rPr>
                <w:rFonts w:ascii="Times New Roman" w:eastAsia="Times New Roman" w:hAnsi="Times New Roman"/>
                <w:color w:val="000000"/>
                <w:sz w:val="24"/>
                <w:szCs w:val="24"/>
                <w:lang w:val="en-ZA"/>
              </w:rPr>
              <w:t>OGP challenge addressed by the commitment</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Pr="00616324" w:rsidRDefault="00EA5B53" w:rsidP="002C19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Open contracting addresses three of the main challenges by the OGP: Improving public services, increasing public integrity, and managing public resources more effectively.</w:t>
            </w:r>
          </w:p>
        </w:tc>
      </w:tr>
      <w:tr w:rsidR="00EA5B53" w:rsidRPr="005F75DE" w:rsidTr="002C1979">
        <w:trPr>
          <w:trHeight w:val="2520"/>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EA5B53" w:rsidRPr="005F75DE" w:rsidRDefault="00EA5B53" w:rsidP="002C1979">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 xml:space="preserve">Relevance </w:t>
            </w:r>
          </w:p>
          <w:p w:rsidR="00EA5B53" w:rsidRPr="005F75DE" w:rsidRDefault="00EA5B53" w:rsidP="002C1979">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way in which this commitment is relevant to further advancing OGP values of access to information, public accountability, civic participation, and technology and innovation for openness and accountability. (A detailed description of these values is available in the </w:t>
            </w:r>
            <w:r w:rsidRPr="005F75DE">
              <w:rPr>
                <w:rFonts w:ascii="Times New Roman" w:eastAsia="Times New Roman" w:hAnsi="Times New Roman"/>
                <w:i/>
                <w:iCs/>
                <w:color w:val="FF3300"/>
                <w:sz w:val="24"/>
                <w:szCs w:val="24"/>
                <w:lang w:val="en-ZA"/>
              </w:rPr>
              <w:t>OGP Values Guidance Note: http://www.opengovpartnership.org/sites/default/files/attachments/OGPvaluesguidancenote.pdf</w:t>
            </w:r>
          </w:p>
        </w:tc>
        <w:tc>
          <w:tcPr>
            <w:tcW w:w="2875" w:type="pct"/>
            <w:gridSpan w:val="3"/>
            <w:tcBorders>
              <w:top w:val="single" w:sz="4" w:space="0" w:color="auto"/>
              <w:left w:val="nil"/>
              <w:bottom w:val="single" w:sz="4" w:space="0" w:color="auto"/>
              <w:right w:val="single" w:sz="4" w:space="0" w:color="auto"/>
            </w:tcBorders>
            <w:shd w:val="clear" w:color="auto" w:fill="auto"/>
            <w:noWrap/>
          </w:tcPr>
          <w:p w:rsidR="00EA5B53" w:rsidRDefault="00EA5B53" w:rsidP="002C197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This commitment is relevant to:</w:t>
            </w:r>
          </w:p>
          <w:p w:rsidR="00EA5B53" w:rsidRDefault="00EA5B53" w:rsidP="002C1979">
            <w:pPr>
              <w:autoSpaceDE w:val="0"/>
              <w:autoSpaceDN w:val="0"/>
              <w:adjustRightInd w:val="0"/>
              <w:spacing w:after="0" w:line="240" w:lineRule="auto"/>
              <w:rPr>
                <w:rFonts w:ascii="Times New Roman" w:hAnsi="Times New Roman"/>
                <w:sz w:val="24"/>
                <w:szCs w:val="24"/>
              </w:rPr>
            </w:pPr>
          </w:p>
          <w:p w:rsidR="00EA5B53" w:rsidRDefault="00EA5B53" w:rsidP="002C1979">
            <w:pPr>
              <w:autoSpaceDE w:val="0"/>
              <w:autoSpaceDN w:val="0"/>
              <w:adjustRightInd w:val="0"/>
              <w:spacing w:after="0" w:line="240" w:lineRule="auto"/>
              <w:rPr>
                <w:rFonts w:ascii="Times New Roman" w:hAnsi="Times New Roman"/>
                <w:sz w:val="24"/>
                <w:szCs w:val="24"/>
              </w:rPr>
            </w:pPr>
            <w:r w:rsidRPr="00616324">
              <w:rPr>
                <w:rFonts w:ascii="Times New Roman" w:hAnsi="Times New Roman"/>
                <w:b/>
                <w:sz w:val="24"/>
                <w:szCs w:val="24"/>
              </w:rPr>
              <w:t>Access to information</w:t>
            </w:r>
            <w:r>
              <w:rPr>
                <w:rFonts w:ascii="Times New Roman" w:hAnsi="Times New Roman"/>
                <w:sz w:val="24"/>
                <w:szCs w:val="24"/>
              </w:rPr>
              <w:t>: Accessing public information about how contracts are negotiated, what has been contracted for, how they are being performed, and who is responsible in a single portal and in standardized and machine readable format, will enable citizens to monitor public contracts.</w:t>
            </w:r>
          </w:p>
          <w:p w:rsidR="00EA5B53" w:rsidRDefault="00EA5B53" w:rsidP="002C1979">
            <w:pPr>
              <w:autoSpaceDE w:val="0"/>
              <w:autoSpaceDN w:val="0"/>
              <w:adjustRightInd w:val="0"/>
              <w:spacing w:after="0" w:line="240" w:lineRule="auto"/>
              <w:rPr>
                <w:rFonts w:ascii="Times New Roman" w:hAnsi="Times New Roman"/>
                <w:sz w:val="24"/>
                <w:szCs w:val="24"/>
              </w:rPr>
            </w:pPr>
          </w:p>
          <w:p w:rsidR="00EA5B53" w:rsidRPr="00246F1B" w:rsidRDefault="00EA5B53" w:rsidP="002C1979">
            <w:pPr>
              <w:spacing w:after="0" w:line="276" w:lineRule="auto"/>
            </w:pPr>
            <w:r w:rsidRPr="00616324">
              <w:rPr>
                <w:rFonts w:ascii="Times New Roman" w:hAnsi="Times New Roman"/>
                <w:b/>
                <w:sz w:val="24"/>
                <w:szCs w:val="24"/>
              </w:rPr>
              <w:t>Public accountability</w:t>
            </w:r>
            <w:r>
              <w:rPr>
                <w:rFonts w:ascii="Times New Roman" w:hAnsi="Times New Roman"/>
                <w:sz w:val="24"/>
                <w:szCs w:val="24"/>
              </w:rPr>
              <w:t xml:space="preserve">: It is increasingly recognized that CSOs will use the published information to hold MDAs </w:t>
            </w:r>
            <w:r w:rsidR="00986116">
              <w:rPr>
                <w:rFonts w:ascii="Times New Roman" w:hAnsi="Times New Roman"/>
                <w:sz w:val="24"/>
                <w:szCs w:val="24"/>
              </w:rPr>
              <w:t>accountable.</w:t>
            </w:r>
          </w:p>
        </w:tc>
      </w:tr>
      <w:tr w:rsidR="00EA5B53" w:rsidRPr="005F75DE" w:rsidTr="002C1979">
        <w:trPr>
          <w:trHeight w:val="1524"/>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hideMark/>
          </w:tcPr>
          <w:p w:rsidR="00EA5B53" w:rsidRPr="005F75DE" w:rsidRDefault="00EA5B53" w:rsidP="002C1979">
            <w:pPr>
              <w:spacing w:after="0" w:line="240" w:lineRule="auto"/>
              <w:jc w:val="center"/>
              <w:rPr>
                <w:rFonts w:ascii="Times New Roman" w:eastAsia="Times New Roman" w:hAnsi="Times New Roman"/>
                <w:b/>
                <w:i/>
                <w:iCs/>
                <w:color w:val="000000"/>
                <w:sz w:val="24"/>
                <w:szCs w:val="24"/>
                <w:lang w:val="en-ZA"/>
              </w:rPr>
            </w:pPr>
            <w:r w:rsidRPr="005F75DE">
              <w:rPr>
                <w:rFonts w:ascii="Times New Roman" w:eastAsia="Times New Roman" w:hAnsi="Times New Roman"/>
                <w:b/>
                <w:i/>
                <w:iCs/>
                <w:color w:val="000000"/>
                <w:sz w:val="24"/>
                <w:szCs w:val="24"/>
                <w:lang w:val="en-ZA"/>
              </w:rPr>
              <w:t>Ambition</w:t>
            </w:r>
          </w:p>
          <w:p w:rsidR="00EA5B53" w:rsidRPr="005F75DE" w:rsidRDefault="00EA5B53" w:rsidP="002C1979">
            <w:pPr>
              <w:spacing w:after="0" w:line="240" w:lineRule="auto"/>
              <w:rPr>
                <w:rFonts w:ascii="Times New Roman" w:eastAsia="Times New Roman" w:hAnsi="Times New Roman"/>
                <w:i/>
                <w:iCs/>
                <w:color w:val="000000"/>
                <w:sz w:val="24"/>
                <w:szCs w:val="24"/>
              </w:rPr>
            </w:pPr>
            <w:r w:rsidRPr="005F75DE">
              <w:rPr>
                <w:rFonts w:ascii="Times New Roman" w:eastAsia="Times New Roman" w:hAnsi="Times New Roman"/>
                <w:i/>
                <w:iCs/>
                <w:color w:val="000000"/>
                <w:sz w:val="24"/>
                <w:szCs w:val="24"/>
                <w:lang w:val="en-ZA"/>
              </w:rPr>
              <w:t xml:space="preserve">Briefly describe the intended results of the commitment and how it will either make government more open or improve government through more openness. </w:t>
            </w:r>
          </w:p>
        </w:tc>
        <w:tc>
          <w:tcPr>
            <w:tcW w:w="2875" w:type="pct"/>
            <w:gridSpan w:val="3"/>
            <w:tcBorders>
              <w:top w:val="single" w:sz="4" w:space="0" w:color="auto"/>
              <w:left w:val="nil"/>
              <w:bottom w:val="single" w:sz="4" w:space="0" w:color="auto"/>
              <w:right w:val="single" w:sz="4" w:space="0" w:color="auto"/>
            </w:tcBorders>
            <w:shd w:val="clear" w:color="auto" w:fill="auto"/>
            <w:noWrap/>
            <w:hideMark/>
          </w:tcPr>
          <w:p w:rsidR="00EA5B53" w:rsidRPr="005F75DE" w:rsidRDefault="00EA5B53" w:rsidP="002C1979">
            <w:pPr>
              <w:autoSpaceDE w:val="0"/>
              <w:autoSpaceDN w:val="0"/>
              <w:adjustRightInd w:val="0"/>
              <w:spacing w:after="0" w:line="240" w:lineRule="auto"/>
              <w:jc w:val="both"/>
              <w:rPr>
                <w:rFonts w:ascii="Times New Roman" w:hAnsi="Times New Roman"/>
                <w:color w:val="404040"/>
                <w:sz w:val="24"/>
                <w:szCs w:val="24"/>
              </w:rPr>
            </w:pPr>
            <w:r w:rsidRPr="003D76AC">
              <w:rPr>
                <w:rFonts w:ascii="Times New Roman" w:hAnsi="Times New Roman"/>
                <w:sz w:val="24"/>
                <w:szCs w:val="24"/>
              </w:rPr>
              <w:t>The concept of open contracting is emerging as a strategy to increase contract transparency and monitoring, with major expected benefits in terms of quality of governance, better value for money, reduced corruption, increased service delivery and better development outcomes.</w:t>
            </w:r>
            <w:r>
              <w:rPr>
                <w:rFonts w:ascii="Times New Roman" w:hAnsi="Times New Roman"/>
                <w:sz w:val="24"/>
                <w:szCs w:val="24"/>
              </w:rPr>
              <w:t xml:space="preserve"> When procurement information is made public, citizens will use it to ask questions and hence demand accountability and transparency on how public resources are used to provide services through procurement processes</w:t>
            </w:r>
            <w:r w:rsidR="0055630F">
              <w:rPr>
                <w:rFonts w:ascii="Times New Roman" w:hAnsi="Times New Roman"/>
                <w:sz w:val="24"/>
                <w:szCs w:val="24"/>
              </w:rPr>
              <w:t>.</w:t>
            </w:r>
          </w:p>
        </w:tc>
      </w:tr>
      <w:tr w:rsidR="00EA5B53" w:rsidRPr="005F75DE" w:rsidTr="002C1979">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EA5B53" w:rsidRPr="005F75DE" w:rsidRDefault="00EA5B53" w:rsidP="002C1979">
            <w:pPr>
              <w:spacing w:after="0" w:line="240" w:lineRule="auto"/>
              <w:jc w:val="center"/>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Verifiable and measurable milestones to fulfil the commitment </w:t>
            </w:r>
          </w:p>
        </w:tc>
        <w:tc>
          <w:tcPr>
            <w:tcW w:w="1222" w:type="pct"/>
            <w:tcBorders>
              <w:top w:val="single" w:sz="4" w:space="0" w:color="auto"/>
              <w:left w:val="nil"/>
              <w:bottom w:val="single" w:sz="4" w:space="0" w:color="auto"/>
              <w:right w:val="single" w:sz="4" w:space="0" w:color="auto"/>
            </w:tcBorders>
            <w:shd w:val="clear" w:color="auto" w:fill="auto"/>
            <w:noWrap/>
            <w:vAlign w:val="bottom"/>
            <w:hideMark/>
          </w:tcPr>
          <w:p w:rsidR="00EA5B53" w:rsidRPr="005F75DE" w:rsidRDefault="00EA5B53" w:rsidP="002C1979">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New or ongoing commitment </w:t>
            </w:r>
          </w:p>
        </w:tc>
        <w:tc>
          <w:tcPr>
            <w:tcW w:w="799" w:type="pct"/>
            <w:tcBorders>
              <w:top w:val="single" w:sz="4" w:space="0" w:color="auto"/>
              <w:left w:val="nil"/>
              <w:bottom w:val="single" w:sz="4" w:space="0" w:color="auto"/>
              <w:right w:val="single" w:sz="4" w:space="0" w:color="auto"/>
            </w:tcBorders>
            <w:shd w:val="clear" w:color="auto" w:fill="auto"/>
            <w:noWrap/>
            <w:vAlign w:val="bottom"/>
            <w:hideMark/>
          </w:tcPr>
          <w:p w:rsidR="00EA5B53" w:rsidRPr="005F75DE" w:rsidRDefault="00EA5B53" w:rsidP="002C1979">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Start Date:</w:t>
            </w:r>
          </w:p>
        </w:tc>
        <w:tc>
          <w:tcPr>
            <w:tcW w:w="854" w:type="pct"/>
            <w:tcBorders>
              <w:top w:val="single" w:sz="4" w:space="0" w:color="auto"/>
              <w:left w:val="nil"/>
              <w:bottom w:val="single" w:sz="4" w:space="0" w:color="auto"/>
              <w:right w:val="single" w:sz="4" w:space="0" w:color="auto"/>
            </w:tcBorders>
            <w:shd w:val="clear" w:color="auto" w:fill="auto"/>
            <w:noWrap/>
            <w:vAlign w:val="bottom"/>
            <w:hideMark/>
          </w:tcPr>
          <w:p w:rsidR="00EA5B53" w:rsidRPr="005F75DE" w:rsidRDefault="00EA5B53" w:rsidP="002C1979">
            <w:pPr>
              <w:spacing w:after="0" w:line="240" w:lineRule="auto"/>
              <w:rPr>
                <w:rFonts w:ascii="Times New Roman" w:eastAsia="Times New Roman" w:hAnsi="Times New Roman"/>
                <w:b/>
                <w:bCs/>
                <w:color w:val="000000"/>
                <w:sz w:val="24"/>
                <w:szCs w:val="24"/>
              </w:rPr>
            </w:pPr>
            <w:r w:rsidRPr="005F75DE">
              <w:rPr>
                <w:rFonts w:ascii="Times New Roman" w:eastAsia="Times New Roman" w:hAnsi="Times New Roman"/>
                <w:b/>
                <w:bCs/>
                <w:color w:val="000000"/>
                <w:sz w:val="24"/>
                <w:szCs w:val="24"/>
                <w:lang w:val="en-ZA"/>
              </w:rPr>
              <w:t xml:space="preserve">End Date: </w:t>
            </w:r>
          </w:p>
        </w:tc>
      </w:tr>
      <w:tr w:rsidR="003C3FD0" w:rsidRPr="005F75DE" w:rsidTr="00D437DF">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3C3FD0" w:rsidRPr="00246F1B" w:rsidRDefault="003C3FD0" w:rsidP="002C1979">
            <w:pPr>
              <w:spacing w:after="0" w:line="240" w:lineRule="auto"/>
              <w:ind w:left="720"/>
            </w:pPr>
          </w:p>
          <w:p w:rsidR="003C3FD0" w:rsidRDefault="003C3FD0" w:rsidP="00EA5B53">
            <w:pPr>
              <w:numPr>
                <w:ilvl w:val="0"/>
                <w:numId w:val="45"/>
              </w:numPr>
              <w:spacing w:after="0" w:line="240" w:lineRule="auto"/>
              <w:rPr>
                <w:rFonts w:ascii="Times New Roman" w:hAnsi="Times New Roman"/>
              </w:rPr>
            </w:pPr>
            <w:r w:rsidRPr="002E5D08">
              <w:rPr>
                <w:rFonts w:ascii="Times New Roman" w:hAnsi="Times New Roman"/>
              </w:rPr>
              <w:t xml:space="preserve">Publish </w:t>
            </w:r>
            <w:r>
              <w:rPr>
                <w:rFonts w:ascii="Times New Roman" w:hAnsi="Times New Roman"/>
              </w:rPr>
              <w:t>on yearly basi</w:t>
            </w:r>
            <w:r w:rsidRPr="002E5D08">
              <w:rPr>
                <w:rFonts w:ascii="Times New Roman" w:hAnsi="Times New Roman"/>
              </w:rPr>
              <w:t>s all contracts entered into by Government</w:t>
            </w:r>
            <w:r>
              <w:rPr>
                <w:rFonts w:ascii="Times New Roman" w:hAnsi="Times New Roman"/>
              </w:rPr>
              <w:t xml:space="preserve"> above the threshold </w:t>
            </w:r>
            <w:r w:rsidRPr="002E5D08">
              <w:rPr>
                <w:rFonts w:ascii="Times New Roman" w:hAnsi="Times New Roman"/>
              </w:rPr>
              <w:t xml:space="preserve">  </w:t>
            </w:r>
            <w:r>
              <w:rPr>
                <w:rFonts w:ascii="Times New Roman" w:hAnsi="Times New Roman"/>
              </w:rPr>
              <w:t>for the preceding year:</w:t>
            </w:r>
          </w:p>
          <w:p w:rsidR="003C3FD0" w:rsidRDefault="003C3FD0" w:rsidP="00EA5B53">
            <w:pPr>
              <w:numPr>
                <w:ilvl w:val="1"/>
                <w:numId w:val="45"/>
              </w:numPr>
              <w:spacing w:after="0" w:line="240" w:lineRule="auto"/>
              <w:rPr>
                <w:rFonts w:ascii="Times New Roman" w:hAnsi="Times New Roman"/>
              </w:rPr>
            </w:pPr>
            <w:r>
              <w:rPr>
                <w:rFonts w:ascii="Times New Roman" w:hAnsi="Times New Roman"/>
              </w:rPr>
              <w:t>2015</w:t>
            </w:r>
          </w:p>
          <w:p w:rsidR="003C3FD0" w:rsidRDefault="003C3FD0" w:rsidP="002C1979">
            <w:pPr>
              <w:spacing w:after="0" w:line="240" w:lineRule="auto"/>
              <w:ind w:left="1440"/>
              <w:rPr>
                <w:rFonts w:ascii="Times New Roman" w:hAnsi="Times New Roman"/>
              </w:rPr>
            </w:pPr>
          </w:p>
          <w:p w:rsidR="003C3FD0" w:rsidRPr="002E5D08" w:rsidRDefault="003C3FD0" w:rsidP="00EA5B53">
            <w:pPr>
              <w:numPr>
                <w:ilvl w:val="1"/>
                <w:numId w:val="45"/>
              </w:numPr>
              <w:spacing w:after="0" w:line="240" w:lineRule="auto"/>
              <w:rPr>
                <w:rFonts w:ascii="Times New Roman" w:hAnsi="Times New Roman"/>
              </w:rPr>
            </w:pPr>
            <w:r>
              <w:rPr>
                <w:rFonts w:ascii="Times New Roman" w:hAnsi="Times New Roman"/>
              </w:rPr>
              <w:t xml:space="preserve"> 2016</w:t>
            </w:r>
          </w:p>
        </w:tc>
        <w:tc>
          <w:tcPr>
            <w:tcW w:w="1222" w:type="pct"/>
            <w:vMerge w:val="restart"/>
            <w:tcBorders>
              <w:top w:val="single" w:sz="4" w:space="0" w:color="auto"/>
              <w:left w:val="nil"/>
              <w:right w:val="single" w:sz="4" w:space="0" w:color="auto"/>
            </w:tcBorders>
            <w:shd w:val="clear" w:color="auto" w:fill="auto"/>
            <w:noWrap/>
            <w:hideMark/>
          </w:tcPr>
          <w:p w:rsidR="003C3FD0" w:rsidRDefault="003C3FD0" w:rsidP="002C1979">
            <w:pPr>
              <w:spacing w:after="0" w:line="276" w:lineRule="auto"/>
              <w:ind w:left="720"/>
            </w:pPr>
          </w:p>
          <w:p w:rsidR="003C3FD0" w:rsidRPr="00246F1B" w:rsidRDefault="003C3FD0" w:rsidP="002C1979">
            <w:pPr>
              <w:spacing w:after="0" w:line="276" w:lineRule="auto"/>
              <w:ind w:left="720"/>
            </w:pPr>
            <w:r>
              <w:t>NEW</w:t>
            </w:r>
          </w:p>
        </w:tc>
        <w:tc>
          <w:tcPr>
            <w:tcW w:w="799" w:type="pct"/>
            <w:tcBorders>
              <w:top w:val="single" w:sz="4" w:space="0" w:color="auto"/>
              <w:left w:val="nil"/>
              <w:bottom w:val="single" w:sz="4" w:space="0" w:color="auto"/>
              <w:right w:val="single" w:sz="4" w:space="0" w:color="auto"/>
            </w:tcBorders>
            <w:shd w:val="clear" w:color="auto" w:fill="auto"/>
            <w:noWrap/>
            <w:hideMark/>
          </w:tcPr>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pPr>
            <w:r>
              <w:t>July 2016</w:t>
            </w:r>
          </w:p>
          <w:p w:rsidR="003C3FD0" w:rsidRDefault="003C3FD0" w:rsidP="002C1979">
            <w:pPr>
              <w:spacing w:after="0" w:line="276" w:lineRule="auto"/>
            </w:pPr>
          </w:p>
          <w:p w:rsidR="003C3FD0" w:rsidRPr="00246F1B" w:rsidRDefault="003C3FD0" w:rsidP="002C1979">
            <w:pPr>
              <w:spacing w:after="0" w:line="276" w:lineRule="auto"/>
            </w:pPr>
            <w:r>
              <w:t>July 2017</w:t>
            </w:r>
          </w:p>
        </w:tc>
        <w:tc>
          <w:tcPr>
            <w:tcW w:w="854" w:type="pct"/>
            <w:tcBorders>
              <w:top w:val="single" w:sz="4" w:space="0" w:color="auto"/>
              <w:left w:val="nil"/>
              <w:bottom w:val="single" w:sz="4" w:space="0" w:color="auto"/>
              <w:right w:val="single" w:sz="4" w:space="0" w:color="auto"/>
            </w:tcBorders>
            <w:shd w:val="clear" w:color="auto" w:fill="auto"/>
            <w:noWrap/>
            <w:hideMark/>
          </w:tcPr>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ind w:left="720"/>
            </w:pPr>
          </w:p>
          <w:p w:rsidR="003C3FD0" w:rsidRDefault="003C3FD0" w:rsidP="002C1979">
            <w:pPr>
              <w:spacing w:after="0" w:line="276" w:lineRule="auto"/>
            </w:pPr>
            <w:r>
              <w:t>June 2017</w:t>
            </w:r>
          </w:p>
          <w:p w:rsidR="003C3FD0" w:rsidRDefault="003C3FD0" w:rsidP="002C1979">
            <w:pPr>
              <w:spacing w:after="0" w:line="276" w:lineRule="auto"/>
            </w:pPr>
          </w:p>
          <w:p w:rsidR="003C3FD0" w:rsidRPr="00246F1B" w:rsidRDefault="003C3FD0" w:rsidP="002C1979">
            <w:pPr>
              <w:spacing w:after="0" w:line="276" w:lineRule="auto"/>
            </w:pPr>
            <w:r>
              <w:t>June 2018</w:t>
            </w:r>
          </w:p>
        </w:tc>
      </w:tr>
      <w:tr w:rsidR="003C3FD0" w:rsidRPr="005F75DE" w:rsidTr="00D437DF">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3C3FD0" w:rsidRDefault="003C3FD0" w:rsidP="00EA5B53">
            <w:pPr>
              <w:numPr>
                <w:ilvl w:val="0"/>
                <w:numId w:val="45"/>
              </w:numPr>
              <w:spacing w:after="0" w:line="240" w:lineRule="auto"/>
              <w:rPr>
                <w:rFonts w:ascii="Times New Roman" w:hAnsi="Times New Roman"/>
              </w:rPr>
            </w:pPr>
            <w:r>
              <w:rPr>
                <w:rFonts w:ascii="Times New Roman" w:hAnsi="Times New Roman"/>
              </w:rPr>
              <w:t xml:space="preserve"> 8 Ministries (MOFED, MAFFS, MOHS, MEST,  MMR, MWHI, MOE, MTA ) will proactively publish on NPPA websites contracts entered into with private contractors above the threshold   on regular basis ( Contract entered between January to December of each year from 2016 to 2018 ).</w:t>
            </w:r>
          </w:p>
          <w:p w:rsidR="003C3FD0" w:rsidRPr="00246F1B" w:rsidRDefault="003C3FD0" w:rsidP="002C1979">
            <w:pPr>
              <w:spacing w:after="0" w:line="240" w:lineRule="auto"/>
              <w:ind w:left="720"/>
            </w:pPr>
          </w:p>
        </w:tc>
        <w:tc>
          <w:tcPr>
            <w:tcW w:w="1222" w:type="pct"/>
            <w:vMerge/>
            <w:tcBorders>
              <w:left w:val="nil"/>
              <w:right w:val="single" w:sz="4" w:space="0" w:color="auto"/>
            </w:tcBorders>
            <w:shd w:val="clear" w:color="auto" w:fill="auto"/>
            <w:noWrap/>
            <w:hideMark/>
          </w:tcPr>
          <w:p w:rsidR="003C3FD0" w:rsidRPr="00246F1B" w:rsidRDefault="003C3FD0" w:rsidP="002C1979">
            <w:pPr>
              <w:spacing w:after="0" w:line="276" w:lineRule="auto"/>
              <w:ind w:left="720"/>
            </w:pPr>
          </w:p>
        </w:tc>
        <w:tc>
          <w:tcPr>
            <w:tcW w:w="799" w:type="pct"/>
            <w:tcBorders>
              <w:top w:val="single" w:sz="4" w:space="0" w:color="auto"/>
              <w:left w:val="nil"/>
              <w:bottom w:val="single" w:sz="4" w:space="0" w:color="auto"/>
              <w:right w:val="single" w:sz="4" w:space="0" w:color="auto"/>
            </w:tcBorders>
            <w:shd w:val="clear" w:color="auto" w:fill="auto"/>
            <w:noWrap/>
            <w:hideMark/>
          </w:tcPr>
          <w:p w:rsidR="003C3FD0" w:rsidRPr="00246F1B" w:rsidRDefault="003C3FD0" w:rsidP="002C1979">
            <w:pPr>
              <w:spacing w:after="0" w:line="276" w:lineRule="auto"/>
            </w:pPr>
            <w:r>
              <w:t>July 2016</w:t>
            </w:r>
          </w:p>
        </w:tc>
        <w:tc>
          <w:tcPr>
            <w:tcW w:w="854" w:type="pct"/>
            <w:tcBorders>
              <w:top w:val="single" w:sz="4" w:space="0" w:color="auto"/>
              <w:left w:val="nil"/>
              <w:bottom w:val="single" w:sz="4" w:space="0" w:color="auto"/>
              <w:right w:val="single" w:sz="4" w:space="0" w:color="auto"/>
            </w:tcBorders>
            <w:shd w:val="clear" w:color="auto" w:fill="auto"/>
            <w:noWrap/>
            <w:hideMark/>
          </w:tcPr>
          <w:p w:rsidR="003C3FD0" w:rsidRPr="00246F1B" w:rsidRDefault="003C3FD0" w:rsidP="002C1979">
            <w:pPr>
              <w:spacing w:after="0" w:line="276" w:lineRule="auto"/>
            </w:pPr>
            <w:r>
              <w:t>June 2018</w:t>
            </w:r>
          </w:p>
        </w:tc>
      </w:tr>
      <w:tr w:rsidR="003C3FD0" w:rsidRPr="005F75DE" w:rsidTr="00D437DF">
        <w:trPr>
          <w:trHeight w:val="312"/>
        </w:trPr>
        <w:tc>
          <w:tcPr>
            <w:tcW w:w="2125" w:type="pct"/>
            <w:gridSpan w:val="2"/>
            <w:tcBorders>
              <w:top w:val="single" w:sz="4" w:space="0" w:color="auto"/>
              <w:left w:val="single" w:sz="4" w:space="0" w:color="auto"/>
              <w:bottom w:val="single" w:sz="4" w:space="0" w:color="auto"/>
              <w:right w:val="single" w:sz="4" w:space="0" w:color="auto"/>
            </w:tcBorders>
            <w:shd w:val="clear" w:color="auto" w:fill="FFFFFF"/>
            <w:noWrap/>
            <w:hideMark/>
          </w:tcPr>
          <w:p w:rsidR="003C3FD0" w:rsidRPr="00246F1B" w:rsidRDefault="003C3FD0" w:rsidP="00EA5B53">
            <w:pPr>
              <w:numPr>
                <w:ilvl w:val="0"/>
                <w:numId w:val="45"/>
              </w:numPr>
              <w:spacing w:after="0" w:line="240" w:lineRule="auto"/>
            </w:pPr>
            <w:r>
              <w:rPr>
                <w:rFonts w:ascii="Times New Roman" w:hAnsi="Times New Roman"/>
              </w:rPr>
              <w:t xml:space="preserve">A forum comprised of public officials, civil society leaders and National Public Procurement Authority to promote open </w:t>
            </w:r>
            <w:r w:rsidRPr="003C3528">
              <w:rPr>
                <w:rFonts w:ascii="Times New Roman" w:hAnsi="Times New Roman"/>
              </w:rPr>
              <w:t>contracting will be established</w:t>
            </w:r>
          </w:p>
        </w:tc>
        <w:tc>
          <w:tcPr>
            <w:tcW w:w="1222" w:type="pct"/>
            <w:vMerge/>
            <w:tcBorders>
              <w:left w:val="nil"/>
              <w:bottom w:val="single" w:sz="4" w:space="0" w:color="auto"/>
              <w:right w:val="single" w:sz="4" w:space="0" w:color="auto"/>
            </w:tcBorders>
            <w:shd w:val="clear" w:color="auto" w:fill="auto"/>
            <w:noWrap/>
            <w:hideMark/>
          </w:tcPr>
          <w:p w:rsidR="003C3FD0" w:rsidRPr="00246F1B" w:rsidRDefault="003C3FD0" w:rsidP="002C1979">
            <w:pPr>
              <w:spacing w:after="0" w:line="276" w:lineRule="auto"/>
              <w:ind w:left="720"/>
            </w:pPr>
          </w:p>
        </w:tc>
        <w:tc>
          <w:tcPr>
            <w:tcW w:w="799" w:type="pct"/>
            <w:tcBorders>
              <w:top w:val="single" w:sz="4" w:space="0" w:color="auto"/>
              <w:left w:val="nil"/>
              <w:bottom w:val="single" w:sz="4" w:space="0" w:color="auto"/>
              <w:right w:val="single" w:sz="4" w:space="0" w:color="auto"/>
            </w:tcBorders>
            <w:shd w:val="clear" w:color="auto" w:fill="auto"/>
            <w:noWrap/>
            <w:hideMark/>
          </w:tcPr>
          <w:p w:rsidR="003C3FD0" w:rsidRPr="00246F1B" w:rsidRDefault="003C3FD0" w:rsidP="002C1979">
            <w:pPr>
              <w:spacing w:after="0" w:line="276" w:lineRule="auto"/>
            </w:pPr>
            <w:r>
              <w:t>July 2016</w:t>
            </w:r>
          </w:p>
        </w:tc>
        <w:tc>
          <w:tcPr>
            <w:tcW w:w="854" w:type="pct"/>
            <w:tcBorders>
              <w:top w:val="single" w:sz="4" w:space="0" w:color="auto"/>
              <w:left w:val="nil"/>
              <w:bottom w:val="single" w:sz="4" w:space="0" w:color="auto"/>
              <w:right w:val="single" w:sz="4" w:space="0" w:color="auto"/>
            </w:tcBorders>
            <w:shd w:val="clear" w:color="auto" w:fill="auto"/>
            <w:noWrap/>
            <w:hideMark/>
          </w:tcPr>
          <w:p w:rsidR="003C3FD0" w:rsidRPr="00246F1B" w:rsidRDefault="003C3FD0" w:rsidP="002C1979">
            <w:pPr>
              <w:spacing w:after="0" w:line="276" w:lineRule="auto"/>
            </w:pPr>
            <w:r>
              <w:t>June 2018</w:t>
            </w:r>
          </w:p>
        </w:tc>
      </w:tr>
    </w:tbl>
    <w:p w:rsidR="00EA5B53" w:rsidRPr="005F75DE" w:rsidRDefault="00EA5B53" w:rsidP="00080BB0">
      <w:pPr>
        <w:rPr>
          <w:rFonts w:ascii="Times New Roman" w:hAnsi="Times New Roman"/>
          <w:sz w:val="24"/>
          <w:szCs w:val="24"/>
        </w:rPr>
      </w:pPr>
    </w:p>
    <w:p w:rsidR="00080BB0" w:rsidRPr="00080BB0" w:rsidRDefault="00080BB0" w:rsidP="00080BB0">
      <w:pPr>
        <w:rPr>
          <w:lang w:val="en-GB"/>
        </w:rPr>
      </w:pPr>
    </w:p>
    <w:p w:rsidR="00080BB0" w:rsidRPr="00080BB0" w:rsidRDefault="00080BB0" w:rsidP="00080BB0">
      <w:pPr>
        <w:rPr>
          <w:lang w:val="en-GB"/>
        </w:rPr>
      </w:pPr>
    </w:p>
    <w:p w:rsidR="00080BB0" w:rsidRDefault="00080BB0" w:rsidP="00A021DB">
      <w:pPr>
        <w:autoSpaceDE w:val="0"/>
        <w:autoSpaceDN w:val="0"/>
        <w:adjustRightInd w:val="0"/>
        <w:spacing w:after="0" w:line="240" w:lineRule="auto"/>
        <w:jc w:val="both"/>
        <w:rPr>
          <w:rFonts w:ascii="Times New Roman" w:hAnsi="Times New Roman"/>
          <w:sz w:val="24"/>
          <w:szCs w:val="24"/>
        </w:rPr>
      </w:pPr>
    </w:p>
    <w:p w:rsidR="007675BC" w:rsidRDefault="007675BC" w:rsidP="00A021DB">
      <w:pPr>
        <w:autoSpaceDE w:val="0"/>
        <w:autoSpaceDN w:val="0"/>
        <w:adjustRightInd w:val="0"/>
        <w:spacing w:after="0" w:line="240" w:lineRule="auto"/>
        <w:jc w:val="both"/>
        <w:rPr>
          <w:rFonts w:ascii="Times New Roman" w:hAnsi="Times New Roman"/>
          <w:sz w:val="24"/>
          <w:szCs w:val="24"/>
        </w:rPr>
      </w:pPr>
    </w:p>
    <w:p w:rsidR="00A021DB" w:rsidRPr="00A021DB" w:rsidRDefault="00A021DB" w:rsidP="00A021DB">
      <w:pPr>
        <w:autoSpaceDE w:val="0"/>
        <w:autoSpaceDN w:val="0"/>
        <w:adjustRightInd w:val="0"/>
        <w:spacing w:after="0" w:line="240" w:lineRule="auto"/>
        <w:jc w:val="both"/>
        <w:rPr>
          <w:rFonts w:ascii="Times New Roman" w:hAnsi="Times New Roman"/>
          <w:sz w:val="24"/>
          <w:szCs w:val="24"/>
        </w:rPr>
      </w:pPr>
    </w:p>
    <w:sectPr w:rsidR="00A021DB" w:rsidRPr="00A021DB" w:rsidSect="0024535B">
      <w:headerReference w:type="even" r:id="rId11"/>
      <w:headerReference w:type="default" r:id="rId12"/>
      <w:headerReference w:type="first" r:id="rId13"/>
      <w:pgSz w:w="12240" w:h="15840"/>
      <w:pgMar w:top="1440" w:right="1440" w:bottom="1440" w:left="1800" w:header="720" w:footer="720" w:gutter="0"/>
      <w:pgBorders w:display="notFirstPage" w:offsetFrom="page">
        <w:top w:val="single" w:sz="24" w:space="24" w:color="5B9BD5"/>
        <w:left w:val="single" w:sz="24" w:space="24" w:color="5B9BD5"/>
        <w:bottom w:val="single" w:sz="24" w:space="24" w:color="5B9BD5"/>
        <w:right w:val="single" w:sz="24" w:space="24" w:color="5B9BD5"/>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5F" w:rsidRDefault="00371B5F">
      <w:pPr>
        <w:spacing w:after="0" w:line="240" w:lineRule="auto"/>
      </w:pPr>
      <w:r>
        <w:separator/>
      </w:r>
    </w:p>
  </w:endnote>
  <w:endnote w:type="continuationSeparator" w:id="0">
    <w:p w:rsidR="00371B5F" w:rsidRDefault="0037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Song Std L">
    <w:altName w:val="Arial Unicode MS"/>
    <w:panose1 w:val="00000000000000000000"/>
    <w:charset w:val="80"/>
    <w:family w:val="roman"/>
    <w:notTrueType/>
    <w:pitch w:val="variable"/>
    <w:sig w:usb0="00000000" w:usb1="0A0F1810" w:usb2="00000016" w:usb3="00000000" w:csb0="00060007"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otham Bold">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5F" w:rsidRDefault="00371B5F">
      <w:pPr>
        <w:spacing w:after="0" w:line="240" w:lineRule="auto"/>
      </w:pPr>
      <w:r>
        <w:separator/>
      </w:r>
    </w:p>
  </w:footnote>
  <w:footnote w:type="continuationSeparator" w:id="0">
    <w:p w:rsidR="00371B5F" w:rsidRDefault="00371B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F" w:rsidRDefault="00371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F" w:rsidRDefault="00371B5F">
    <w:pPr>
      <w:pStyle w:val="Header"/>
      <w:jc w:val="center"/>
    </w:pPr>
    <w:r>
      <w:fldChar w:fldCharType="begin"/>
    </w:r>
    <w:r>
      <w:instrText xml:space="preserve"> PAGE   \* MERGEFORMAT </w:instrText>
    </w:r>
    <w:r>
      <w:fldChar w:fldCharType="separate"/>
    </w:r>
    <w:r w:rsidR="00F03C76">
      <w:rPr>
        <w:noProof/>
      </w:rPr>
      <w:t>36</w:t>
    </w:r>
    <w:r>
      <w:rPr>
        <w:noProof/>
      </w:rPr>
      <w:fldChar w:fldCharType="end"/>
    </w:r>
  </w:p>
  <w:p w:rsidR="00371B5F" w:rsidRDefault="00371B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B5F" w:rsidRDefault="00371B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5042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14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03B30"/>
    <w:multiLevelType w:val="hybridMultilevel"/>
    <w:tmpl w:val="C52A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1153D"/>
    <w:multiLevelType w:val="hybridMultilevel"/>
    <w:tmpl w:val="D47C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B5ACB"/>
    <w:multiLevelType w:val="hybridMultilevel"/>
    <w:tmpl w:val="12EAE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F32F9"/>
    <w:multiLevelType w:val="hybridMultilevel"/>
    <w:tmpl w:val="72B4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6626B"/>
    <w:multiLevelType w:val="hybridMultilevel"/>
    <w:tmpl w:val="5074E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A5F12"/>
    <w:multiLevelType w:val="hybridMultilevel"/>
    <w:tmpl w:val="E63A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40773"/>
    <w:multiLevelType w:val="hybridMultilevel"/>
    <w:tmpl w:val="360A6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45A73"/>
    <w:multiLevelType w:val="hybridMultilevel"/>
    <w:tmpl w:val="8B828FDA"/>
    <w:lvl w:ilvl="0" w:tplc="C2EC7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4271DDB"/>
    <w:multiLevelType w:val="hybridMultilevel"/>
    <w:tmpl w:val="2844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301627"/>
    <w:multiLevelType w:val="hybridMultilevel"/>
    <w:tmpl w:val="37DC46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3220EC"/>
    <w:multiLevelType w:val="hybridMultilevel"/>
    <w:tmpl w:val="4984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87038"/>
    <w:multiLevelType w:val="hybridMultilevel"/>
    <w:tmpl w:val="C630CE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A40BEE"/>
    <w:multiLevelType w:val="hybridMultilevel"/>
    <w:tmpl w:val="F940AF2E"/>
    <w:lvl w:ilvl="0" w:tplc="205A76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18041F9"/>
    <w:multiLevelType w:val="hybridMultilevel"/>
    <w:tmpl w:val="598CE1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7F410B"/>
    <w:multiLevelType w:val="hybridMultilevel"/>
    <w:tmpl w:val="2C26F7F0"/>
    <w:lvl w:ilvl="0" w:tplc="D7789E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850106C"/>
    <w:multiLevelType w:val="hybridMultilevel"/>
    <w:tmpl w:val="9B50C34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692BEE"/>
    <w:multiLevelType w:val="hybridMultilevel"/>
    <w:tmpl w:val="1734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133571"/>
    <w:multiLevelType w:val="hybridMultilevel"/>
    <w:tmpl w:val="2A820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052634"/>
    <w:multiLevelType w:val="hybridMultilevel"/>
    <w:tmpl w:val="0E5E7954"/>
    <w:lvl w:ilvl="0" w:tplc="0C1269BE">
      <w:start w:val="10"/>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754A2D"/>
    <w:multiLevelType w:val="hybridMultilevel"/>
    <w:tmpl w:val="F940AF2E"/>
    <w:lvl w:ilvl="0" w:tplc="205A764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476A7AE5"/>
    <w:multiLevelType w:val="hybridMultilevel"/>
    <w:tmpl w:val="887EB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C13B5B"/>
    <w:multiLevelType w:val="hybridMultilevel"/>
    <w:tmpl w:val="B794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CD1FEA"/>
    <w:multiLevelType w:val="hybridMultilevel"/>
    <w:tmpl w:val="ED66FE06"/>
    <w:lvl w:ilvl="0" w:tplc="6E842AD0">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3A70A1"/>
    <w:multiLevelType w:val="hybridMultilevel"/>
    <w:tmpl w:val="8A765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D471EF"/>
    <w:multiLevelType w:val="hybridMultilevel"/>
    <w:tmpl w:val="82BCCE4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DD72D6"/>
    <w:multiLevelType w:val="hybridMultilevel"/>
    <w:tmpl w:val="6A98C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1065E"/>
    <w:multiLevelType w:val="hybridMultilevel"/>
    <w:tmpl w:val="C83ACDF6"/>
    <w:lvl w:ilvl="0" w:tplc="EE2464E6">
      <w:start w:val="1"/>
      <w:numFmt w:val="lowerRoman"/>
      <w:lvlText w:val="(%1)"/>
      <w:lvlJc w:val="right"/>
      <w:pPr>
        <w:tabs>
          <w:tab w:val="num" w:pos="720"/>
        </w:tabs>
        <w:ind w:left="720" w:hanging="360"/>
      </w:pPr>
    </w:lvl>
    <w:lvl w:ilvl="1" w:tplc="2508F122" w:tentative="1">
      <w:start w:val="1"/>
      <w:numFmt w:val="lowerRoman"/>
      <w:lvlText w:val="(%2)"/>
      <w:lvlJc w:val="right"/>
      <w:pPr>
        <w:tabs>
          <w:tab w:val="num" w:pos="1440"/>
        </w:tabs>
        <w:ind w:left="1440" w:hanging="360"/>
      </w:pPr>
    </w:lvl>
    <w:lvl w:ilvl="2" w:tplc="51463E8C" w:tentative="1">
      <w:start w:val="1"/>
      <w:numFmt w:val="lowerRoman"/>
      <w:lvlText w:val="(%3)"/>
      <w:lvlJc w:val="right"/>
      <w:pPr>
        <w:tabs>
          <w:tab w:val="num" w:pos="2160"/>
        </w:tabs>
        <w:ind w:left="2160" w:hanging="360"/>
      </w:pPr>
    </w:lvl>
    <w:lvl w:ilvl="3" w:tplc="ECDAF3B6" w:tentative="1">
      <w:start w:val="1"/>
      <w:numFmt w:val="lowerRoman"/>
      <w:lvlText w:val="(%4)"/>
      <w:lvlJc w:val="right"/>
      <w:pPr>
        <w:tabs>
          <w:tab w:val="num" w:pos="2880"/>
        </w:tabs>
        <w:ind w:left="2880" w:hanging="360"/>
      </w:pPr>
    </w:lvl>
    <w:lvl w:ilvl="4" w:tplc="2CF2AF96" w:tentative="1">
      <w:start w:val="1"/>
      <w:numFmt w:val="lowerRoman"/>
      <w:lvlText w:val="(%5)"/>
      <w:lvlJc w:val="right"/>
      <w:pPr>
        <w:tabs>
          <w:tab w:val="num" w:pos="3600"/>
        </w:tabs>
        <w:ind w:left="3600" w:hanging="360"/>
      </w:pPr>
    </w:lvl>
    <w:lvl w:ilvl="5" w:tplc="C3F66668" w:tentative="1">
      <w:start w:val="1"/>
      <w:numFmt w:val="lowerRoman"/>
      <w:lvlText w:val="(%6)"/>
      <w:lvlJc w:val="right"/>
      <w:pPr>
        <w:tabs>
          <w:tab w:val="num" w:pos="4320"/>
        </w:tabs>
        <w:ind w:left="4320" w:hanging="360"/>
      </w:pPr>
    </w:lvl>
    <w:lvl w:ilvl="6" w:tplc="430A3782" w:tentative="1">
      <w:start w:val="1"/>
      <w:numFmt w:val="lowerRoman"/>
      <w:lvlText w:val="(%7)"/>
      <w:lvlJc w:val="right"/>
      <w:pPr>
        <w:tabs>
          <w:tab w:val="num" w:pos="5040"/>
        </w:tabs>
        <w:ind w:left="5040" w:hanging="360"/>
      </w:pPr>
    </w:lvl>
    <w:lvl w:ilvl="7" w:tplc="EFBA5D74" w:tentative="1">
      <w:start w:val="1"/>
      <w:numFmt w:val="lowerRoman"/>
      <w:lvlText w:val="(%8)"/>
      <w:lvlJc w:val="right"/>
      <w:pPr>
        <w:tabs>
          <w:tab w:val="num" w:pos="5760"/>
        </w:tabs>
        <w:ind w:left="5760" w:hanging="360"/>
      </w:pPr>
    </w:lvl>
    <w:lvl w:ilvl="8" w:tplc="96E0A3BA" w:tentative="1">
      <w:start w:val="1"/>
      <w:numFmt w:val="lowerRoman"/>
      <w:lvlText w:val="(%9)"/>
      <w:lvlJc w:val="right"/>
      <w:pPr>
        <w:tabs>
          <w:tab w:val="num" w:pos="6480"/>
        </w:tabs>
        <w:ind w:left="6480" w:hanging="360"/>
      </w:pPr>
    </w:lvl>
  </w:abstractNum>
  <w:abstractNum w:abstractNumId="29">
    <w:nsid w:val="5C5F0362"/>
    <w:multiLevelType w:val="hybridMultilevel"/>
    <w:tmpl w:val="E10890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515CAE"/>
    <w:multiLevelType w:val="hybridMultilevel"/>
    <w:tmpl w:val="792A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B4375D"/>
    <w:multiLevelType w:val="hybridMultilevel"/>
    <w:tmpl w:val="8B70CDBC"/>
    <w:lvl w:ilvl="0" w:tplc="B8B46A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4137D79"/>
    <w:multiLevelType w:val="hybridMultilevel"/>
    <w:tmpl w:val="FFC4D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454FBD"/>
    <w:multiLevelType w:val="hybridMultilevel"/>
    <w:tmpl w:val="74EE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DE628B"/>
    <w:multiLevelType w:val="hybridMultilevel"/>
    <w:tmpl w:val="83A2410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C66A2E"/>
    <w:multiLevelType w:val="hybridMultilevel"/>
    <w:tmpl w:val="7DF6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EE04B5"/>
    <w:multiLevelType w:val="hybridMultilevel"/>
    <w:tmpl w:val="8034A8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404CC7"/>
    <w:multiLevelType w:val="hybridMultilevel"/>
    <w:tmpl w:val="7E783F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nsid w:val="6B683CA8"/>
    <w:multiLevelType w:val="hybridMultilevel"/>
    <w:tmpl w:val="55AAD266"/>
    <w:lvl w:ilvl="0" w:tplc="8B48F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764920"/>
    <w:multiLevelType w:val="hybridMultilevel"/>
    <w:tmpl w:val="072C9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470722"/>
    <w:multiLevelType w:val="hybridMultilevel"/>
    <w:tmpl w:val="9BC2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BF4F97"/>
    <w:multiLevelType w:val="hybridMultilevel"/>
    <w:tmpl w:val="6D9671EA"/>
    <w:lvl w:ilvl="0" w:tplc="0882C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82C0CFA"/>
    <w:multiLevelType w:val="hybridMultilevel"/>
    <w:tmpl w:val="2B0498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5B197C"/>
    <w:multiLevelType w:val="hybridMultilevel"/>
    <w:tmpl w:val="C2DE37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872E26"/>
    <w:multiLevelType w:val="hybridMultilevel"/>
    <w:tmpl w:val="E5E899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D7466E"/>
    <w:multiLevelType w:val="hybridMultilevel"/>
    <w:tmpl w:val="4294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39"/>
  </w:num>
  <w:num w:numId="3">
    <w:abstractNumId w:val="40"/>
  </w:num>
  <w:num w:numId="4">
    <w:abstractNumId w:val="7"/>
  </w:num>
  <w:num w:numId="5">
    <w:abstractNumId w:val="23"/>
  </w:num>
  <w:num w:numId="6">
    <w:abstractNumId w:val="35"/>
  </w:num>
  <w:num w:numId="7">
    <w:abstractNumId w:val="16"/>
  </w:num>
  <w:num w:numId="8">
    <w:abstractNumId w:val="25"/>
  </w:num>
  <w:num w:numId="9">
    <w:abstractNumId w:val="17"/>
  </w:num>
  <w:num w:numId="10">
    <w:abstractNumId w:val="8"/>
  </w:num>
  <w:num w:numId="11">
    <w:abstractNumId w:val="32"/>
  </w:num>
  <w:num w:numId="12">
    <w:abstractNumId w:val="41"/>
  </w:num>
  <w:num w:numId="13">
    <w:abstractNumId w:val="4"/>
  </w:num>
  <w:num w:numId="14">
    <w:abstractNumId w:val="9"/>
  </w:num>
  <w:num w:numId="15">
    <w:abstractNumId w:val="27"/>
  </w:num>
  <w:num w:numId="16">
    <w:abstractNumId w:val="38"/>
  </w:num>
  <w:num w:numId="17">
    <w:abstractNumId w:val="31"/>
  </w:num>
  <w:num w:numId="18">
    <w:abstractNumId w:val="44"/>
  </w:num>
  <w:num w:numId="19">
    <w:abstractNumId w:val="22"/>
  </w:num>
  <w:num w:numId="20">
    <w:abstractNumId w:val="26"/>
  </w:num>
  <w:num w:numId="21">
    <w:abstractNumId w:val="20"/>
  </w:num>
  <w:num w:numId="22">
    <w:abstractNumId w:val="19"/>
  </w:num>
  <w:num w:numId="23">
    <w:abstractNumId w:val="24"/>
  </w:num>
  <w:num w:numId="24">
    <w:abstractNumId w:val="30"/>
  </w:num>
  <w:num w:numId="25">
    <w:abstractNumId w:val="2"/>
  </w:num>
  <w:num w:numId="26">
    <w:abstractNumId w:val="33"/>
  </w:num>
  <w:num w:numId="27">
    <w:abstractNumId w:val="10"/>
  </w:num>
  <w:num w:numId="28">
    <w:abstractNumId w:val="12"/>
  </w:num>
  <w:num w:numId="29">
    <w:abstractNumId w:val="3"/>
  </w:num>
  <w:num w:numId="30">
    <w:abstractNumId w:val="36"/>
  </w:num>
  <w:num w:numId="31">
    <w:abstractNumId w:val="6"/>
  </w:num>
  <w:num w:numId="32">
    <w:abstractNumId w:val="18"/>
  </w:num>
  <w:num w:numId="33">
    <w:abstractNumId w:val="0"/>
  </w:num>
  <w:num w:numId="34">
    <w:abstractNumId w:val="21"/>
  </w:num>
  <w:num w:numId="35">
    <w:abstractNumId w:val="1"/>
  </w:num>
  <w:num w:numId="36">
    <w:abstractNumId w:val="45"/>
  </w:num>
  <w:num w:numId="37">
    <w:abstractNumId w:val="43"/>
  </w:num>
  <w:num w:numId="38">
    <w:abstractNumId w:val="5"/>
  </w:num>
  <w:num w:numId="39">
    <w:abstractNumId w:val="13"/>
  </w:num>
  <w:num w:numId="40">
    <w:abstractNumId w:val="11"/>
  </w:num>
  <w:num w:numId="41">
    <w:abstractNumId w:val="15"/>
  </w:num>
  <w:num w:numId="42">
    <w:abstractNumId w:val="29"/>
  </w:num>
  <w:num w:numId="43">
    <w:abstractNumId w:val="28"/>
  </w:num>
  <w:num w:numId="44">
    <w:abstractNumId w:val="42"/>
  </w:num>
  <w:num w:numId="45">
    <w:abstractNumId w:val="3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5B"/>
    <w:rsid w:val="00030CDE"/>
    <w:rsid w:val="000324A8"/>
    <w:rsid w:val="00042286"/>
    <w:rsid w:val="000563DA"/>
    <w:rsid w:val="00077A51"/>
    <w:rsid w:val="00080BB0"/>
    <w:rsid w:val="00081880"/>
    <w:rsid w:val="00091C47"/>
    <w:rsid w:val="000B72A7"/>
    <w:rsid w:val="000C46F9"/>
    <w:rsid w:val="000D2B01"/>
    <w:rsid w:val="000E4FF2"/>
    <w:rsid w:val="000F6C18"/>
    <w:rsid w:val="00105408"/>
    <w:rsid w:val="00115431"/>
    <w:rsid w:val="00121C06"/>
    <w:rsid w:val="00142AFE"/>
    <w:rsid w:val="001474F6"/>
    <w:rsid w:val="00150915"/>
    <w:rsid w:val="00167B37"/>
    <w:rsid w:val="00171580"/>
    <w:rsid w:val="00176C93"/>
    <w:rsid w:val="001A0BB0"/>
    <w:rsid w:val="001B749C"/>
    <w:rsid w:val="001B770E"/>
    <w:rsid w:val="001D593F"/>
    <w:rsid w:val="001F3834"/>
    <w:rsid w:val="00201B95"/>
    <w:rsid w:val="002026C9"/>
    <w:rsid w:val="00204838"/>
    <w:rsid w:val="00210A31"/>
    <w:rsid w:val="00233798"/>
    <w:rsid w:val="0024535B"/>
    <w:rsid w:val="00250A40"/>
    <w:rsid w:val="00257BC7"/>
    <w:rsid w:val="00280A4A"/>
    <w:rsid w:val="00290994"/>
    <w:rsid w:val="002A3DF1"/>
    <w:rsid w:val="002C1979"/>
    <w:rsid w:val="002D3865"/>
    <w:rsid w:val="002D553E"/>
    <w:rsid w:val="002E0C60"/>
    <w:rsid w:val="002E464D"/>
    <w:rsid w:val="00300650"/>
    <w:rsid w:val="00300D50"/>
    <w:rsid w:val="00300F33"/>
    <w:rsid w:val="003051F9"/>
    <w:rsid w:val="00307D19"/>
    <w:rsid w:val="00317A4E"/>
    <w:rsid w:val="00324B47"/>
    <w:rsid w:val="00347D2D"/>
    <w:rsid w:val="00360DA9"/>
    <w:rsid w:val="0036419A"/>
    <w:rsid w:val="00371B5F"/>
    <w:rsid w:val="00376D38"/>
    <w:rsid w:val="00380B76"/>
    <w:rsid w:val="00385650"/>
    <w:rsid w:val="0038776A"/>
    <w:rsid w:val="003919D1"/>
    <w:rsid w:val="003A3ABA"/>
    <w:rsid w:val="003A7A87"/>
    <w:rsid w:val="003B4BB2"/>
    <w:rsid w:val="003C3FD0"/>
    <w:rsid w:val="003E0C82"/>
    <w:rsid w:val="003E6B16"/>
    <w:rsid w:val="00411E3D"/>
    <w:rsid w:val="004128E3"/>
    <w:rsid w:val="004145DC"/>
    <w:rsid w:val="0041759D"/>
    <w:rsid w:val="00434D55"/>
    <w:rsid w:val="004406BE"/>
    <w:rsid w:val="004457A5"/>
    <w:rsid w:val="00451807"/>
    <w:rsid w:val="0045747C"/>
    <w:rsid w:val="004578C6"/>
    <w:rsid w:val="004625D5"/>
    <w:rsid w:val="0047471E"/>
    <w:rsid w:val="004816DE"/>
    <w:rsid w:val="0048721A"/>
    <w:rsid w:val="0048745D"/>
    <w:rsid w:val="00491165"/>
    <w:rsid w:val="004A32E4"/>
    <w:rsid w:val="004B0118"/>
    <w:rsid w:val="004B2A30"/>
    <w:rsid w:val="004C48AF"/>
    <w:rsid w:val="004C4C34"/>
    <w:rsid w:val="004C6CEE"/>
    <w:rsid w:val="004D69AE"/>
    <w:rsid w:val="004E1479"/>
    <w:rsid w:val="004E1588"/>
    <w:rsid w:val="004E6B75"/>
    <w:rsid w:val="004E7C0E"/>
    <w:rsid w:val="004F0E85"/>
    <w:rsid w:val="005018EC"/>
    <w:rsid w:val="00511728"/>
    <w:rsid w:val="005233FC"/>
    <w:rsid w:val="0052771E"/>
    <w:rsid w:val="00530A53"/>
    <w:rsid w:val="005477EC"/>
    <w:rsid w:val="00550BA5"/>
    <w:rsid w:val="00553639"/>
    <w:rsid w:val="0055630F"/>
    <w:rsid w:val="005579DE"/>
    <w:rsid w:val="00564360"/>
    <w:rsid w:val="00574897"/>
    <w:rsid w:val="005774B9"/>
    <w:rsid w:val="00577C65"/>
    <w:rsid w:val="005920EF"/>
    <w:rsid w:val="005A1BF8"/>
    <w:rsid w:val="005A7E94"/>
    <w:rsid w:val="005B00C0"/>
    <w:rsid w:val="005C1D50"/>
    <w:rsid w:val="005D6688"/>
    <w:rsid w:val="005D7677"/>
    <w:rsid w:val="0060748D"/>
    <w:rsid w:val="0062188B"/>
    <w:rsid w:val="00674DBC"/>
    <w:rsid w:val="00676C55"/>
    <w:rsid w:val="00684FE9"/>
    <w:rsid w:val="0068747D"/>
    <w:rsid w:val="006A4DD5"/>
    <w:rsid w:val="006B22C8"/>
    <w:rsid w:val="006B7481"/>
    <w:rsid w:val="006D3B26"/>
    <w:rsid w:val="006F6182"/>
    <w:rsid w:val="006F7243"/>
    <w:rsid w:val="00703CE0"/>
    <w:rsid w:val="00733DAF"/>
    <w:rsid w:val="00737DDF"/>
    <w:rsid w:val="007436AA"/>
    <w:rsid w:val="00753FF7"/>
    <w:rsid w:val="00762660"/>
    <w:rsid w:val="00765F7F"/>
    <w:rsid w:val="007675BC"/>
    <w:rsid w:val="007A2D36"/>
    <w:rsid w:val="007B4B73"/>
    <w:rsid w:val="007F02B2"/>
    <w:rsid w:val="007F7B5C"/>
    <w:rsid w:val="00804A9A"/>
    <w:rsid w:val="00817A61"/>
    <w:rsid w:val="008203FD"/>
    <w:rsid w:val="00827569"/>
    <w:rsid w:val="00835E4B"/>
    <w:rsid w:val="008377B7"/>
    <w:rsid w:val="00846101"/>
    <w:rsid w:val="0085264B"/>
    <w:rsid w:val="008906B0"/>
    <w:rsid w:val="00895456"/>
    <w:rsid w:val="008A6E03"/>
    <w:rsid w:val="008A7DA0"/>
    <w:rsid w:val="008D095D"/>
    <w:rsid w:val="008D1B5A"/>
    <w:rsid w:val="008E1D71"/>
    <w:rsid w:val="00916B71"/>
    <w:rsid w:val="0092300D"/>
    <w:rsid w:val="00924FAF"/>
    <w:rsid w:val="0093484D"/>
    <w:rsid w:val="009349F2"/>
    <w:rsid w:val="009450EF"/>
    <w:rsid w:val="00964387"/>
    <w:rsid w:val="009701D8"/>
    <w:rsid w:val="00970FA3"/>
    <w:rsid w:val="00986116"/>
    <w:rsid w:val="009A1768"/>
    <w:rsid w:val="009B0560"/>
    <w:rsid w:val="009B5B84"/>
    <w:rsid w:val="009B5D1B"/>
    <w:rsid w:val="009B72D1"/>
    <w:rsid w:val="009C522C"/>
    <w:rsid w:val="009D492C"/>
    <w:rsid w:val="009D6C84"/>
    <w:rsid w:val="009E2C40"/>
    <w:rsid w:val="009E4021"/>
    <w:rsid w:val="009E7349"/>
    <w:rsid w:val="009F3936"/>
    <w:rsid w:val="009F568F"/>
    <w:rsid w:val="00A021DB"/>
    <w:rsid w:val="00A03083"/>
    <w:rsid w:val="00A4214C"/>
    <w:rsid w:val="00A533A3"/>
    <w:rsid w:val="00A7715D"/>
    <w:rsid w:val="00A8004C"/>
    <w:rsid w:val="00AC4925"/>
    <w:rsid w:val="00AD14F4"/>
    <w:rsid w:val="00AD5691"/>
    <w:rsid w:val="00AF4DF7"/>
    <w:rsid w:val="00B05CF7"/>
    <w:rsid w:val="00B0610C"/>
    <w:rsid w:val="00B21A05"/>
    <w:rsid w:val="00B3130F"/>
    <w:rsid w:val="00B34D8F"/>
    <w:rsid w:val="00B41C5E"/>
    <w:rsid w:val="00B55AE9"/>
    <w:rsid w:val="00B56AC6"/>
    <w:rsid w:val="00B65438"/>
    <w:rsid w:val="00B81E30"/>
    <w:rsid w:val="00B87BBC"/>
    <w:rsid w:val="00BA1EF3"/>
    <w:rsid w:val="00BB25FE"/>
    <w:rsid w:val="00BD5079"/>
    <w:rsid w:val="00BF3D7D"/>
    <w:rsid w:val="00BF6463"/>
    <w:rsid w:val="00C06E32"/>
    <w:rsid w:val="00C175C6"/>
    <w:rsid w:val="00C24B63"/>
    <w:rsid w:val="00C30160"/>
    <w:rsid w:val="00C34535"/>
    <w:rsid w:val="00C362AB"/>
    <w:rsid w:val="00C438BD"/>
    <w:rsid w:val="00C46AD5"/>
    <w:rsid w:val="00C76967"/>
    <w:rsid w:val="00C8160A"/>
    <w:rsid w:val="00C836F1"/>
    <w:rsid w:val="00C85747"/>
    <w:rsid w:val="00C86475"/>
    <w:rsid w:val="00C92675"/>
    <w:rsid w:val="00C92872"/>
    <w:rsid w:val="00CD6A0A"/>
    <w:rsid w:val="00D00F8D"/>
    <w:rsid w:val="00D17CB3"/>
    <w:rsid w:val="00D41A55"/>
    <w:rsid w:val="00D42462"/>
    <w:rsid w:val="00D437DF"/>
    <w:rsid w:val="00D67555"/>
    <w:rsid w:val="00D7077B"/>
    <w:rsid w:val="00D77E0A"/>
    <w:rsid w:val="00D83BC0"/>
    <w:rsid w:val="00D875B7"/>
    <w:rsid w:val="00D926BC"/>
    <w:rsid w:val="00D9479E"/>
    <w:rsid w:val="00DA02B8"/>
    <w:rsid w:val="00DB438A"/>
    <w:rsid w:val="00DB65EF"/>
    <w:rsid w:val="00DC3063"/>
    <w:rsid w:val="00DC480C"/>
    <w:rsid w:val="00DD6AE5"/>
    <w:rsid w:val="00DE2436"/>
    <w:rsid w:val="00DE41FC"/>
    <w:rsid w:val="00DE7633"/>
    <w:rsid w:val="00E0003A"/>
    <w:rsid w:val="00E0614F"/>
    <w:rsid w:val="00E309FA"/>
    <w:rsid w:val="00E35D87"/>
    <w:rsid w:val="00E43D14"/>
    <w:rsid w:val="00E53CA8"/>
    <w:rsid w:val="00E66CD4"/>
    <w:rsid w:val="00E7544C"/>
    <w:rsid w:val="00E90ADE"/>
    <w:rsid w:val="00EA037E"/>
    <w:rsid w:val="00EA396B"/>
    <w:rsid w:val="00EA5B53"/>
    <w:rsid w:val="00EB0556"/>
    <w:rsid w:val="00EC17CC"/>
    <w:rsid w:val="00EC50CE"/>
    <w:rsid w:val="00EF1B1C"/>
    <w:rsid w:val="00F03C76"/>
    <w:rsid w:val="00F03F47"/>
    <w:rsid w:val="00F124E2"/>
    <w:rsid w:val="00F127CF"/>
    <w:rsid w:val="00F12B6B"/>
    <w:rsid w:val="00F1514D"/>
    <w:rsid w:val="00F326B3"/>
    <w:rsid w:val="00F36AAA"/>
    <w:rsid w:val="00F413E7"/>
    <w:rsid w:val="00F741D2"/>
    <w:rsid w:val="00F761A7"/>
    <w:rsid w:val="00FA13BD"/>
    <w:rsid w:val="00FC1705"/>
    <w:rsid w:val="00FF08B1"/>
    <w:rsid w:val="00FF4F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BD0B2A-E987-4A0C-BA52-2C068B2B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14F"/>
    <w:pPr>
      <w:spacing w:after="160" w:line="259" w:lineRule="auto"/>
    </w:pPr>
    <w:rPr>
      <w:sz w:val="22"/>
      <w:szCs w:val="22"/>
    </w:rPr>
  </w:style>
  <w:style w:type="paragraph" w:styleId="Heading1">
    <w:name w:val="heading 1"/>
    <w:basedOn w:val="Normal"/>
    <w:next w:val="Normal"/>
    <w:link w:val="Heading1Char"/>
    <w:uiPriority w:val="9"/>
    <w:qFormat/>
    <w:rsid w:val="0024535B"/>
    <w:pPr>
      <w:keepNext/>
      <w:spacing w:before="240" w:after="60"/>
      <w:outlineLvl w:val="0"/>
    </w:pPr>
    <w:rPr>
      <w:rFonts w:ascii="Cambria" w:eastAsia="Times New Roman" w:hAnsi="Cambria"/>
      <w:b/>
      <w:bCs/>
      <w:kern w:val="32"/>
      <w:sz w:val="32"/>
      <w:szCs w:val="32"/>
      <w:lang w:val="en-GB"/>
    </w:rPr>
  </w:style>
  <w:style w:type="paragraph" w:styleId="Heading2">
    <w:name w:val="heading 2"/>
    <w:basedOn w:val="Normal"/>
    <w:next w:val="Normal"/>
    <w:link w:val="Heading2Char"/>
    <w:qFormat/>
    <w:rsid w:val="0024535B"/>
    <w:pPr>
      <w:spacing w:before="240" w:after="120" w:line="240" w:lineRule="auto"/>
      <w:outlineLvl w:val="1"/>
    </w:pPr>
    <w:rPr>
      <w:rFonts w:ascii="Trebuchet MS" w:eastAsia="Trebuchet MS" w:hAnsi="Trebuchet MS"/>
      <w:b/>
      <w:bCs/>
      <w:color w:val="1F497D"/>
      <w:sz w:val="28"/>
      <w:szCs w:val="28"/>
    </w:rPr>
  </w:style>
  <w:style w:type="paragraph" w:styleId="Heading3">
    <w:name w:val="heading 3"/>
    <w:basedOn w:val="Normal"/>
    <w:next w:val="Normal"/>
    <w:link w:val="Heading3Char"/>
    <w:uiPriority w:val="9"/>
    <w:qFormat/>
    <w:rsid w:val="0024535B"/>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535B"/>
    <w:pPr>
      <w:ind w:left="720"/>
      <w:contextualSpacing/>
    </w:pPr>
  </w:style>
  <w:style w:type="paragraph" w:styleId="Footer">
    <w:name w:val="footer"/>
    <w:basedOn w:val="Normal"/>
    <w:link w:val="FooterChar"/>
    <w:uiPriority w:val="99"/>
    <w:unhideWhenUsed/>
    <w:rsid w:val="0024535B"/>
    <w:pPr>
      <w:tabs>
        <w:tab w:val="center" w:pos="4680"/>
        <w:tab w:val="right" w:pos="9360"/>
      </w:tabs>
      <w:spacing w:after="0" w:line="240" w:lineRule="auto"/>
    </w:pPr>
    <w:rPr>
      <w:sz w:val="20"/>
      <w:szCs w:val="20"/>
    </w:rPr>
  </w:style>
  <w:style w:type="character" w:customStyle="1" w:styleId="FooterChar">
    <w:name w:val="Footer Char"/>
    <w:link w:val="Footer"/>
    <w:uiPriority w:val="99"/>
    <w:rsid w:val="0024535B"/>
    <w:rPr>
      <w:rFonts w:ascii="Calibri" w:eastAsia="Calibri" w:hAnsi="Calibri" w:cs="Times New Roman"/>
    </w:rPr>
  </w:style>
  <w:style w:type="paragraph" w:styleId="NormalWeb">
    <w:name w:val="Normal (Web)"/>
    <w:basedOn w:val="Normal"/>
    <w:uiPriority w:val="99"/>
    <w:unhideWhenUsed/>
    <w:rsid w:val="0024535B"/>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link w:val="Heading1"/>
    <w:uiPriority w:val="9"/>
    <w:rsid w:val="0024535B"/>
    <w:rPr>
      <w:rFonts w:ascii="Cambria" w:eastAsia="Times New Roman" w:hAnsi="Cambria" w:cs="Times New Roman"/>
      <w:b/>
      <w:bCs/>
      <w:kern w:val="32"/>
      <w:sz w:val="32"/>
      <w:szCs w:val="32"/>
      <w:lang w:val="en-GB"/>
    </w:rPr>
  </w:style>
  <w:style w:type="character" w:customStyle="1" w:styleId="Heading2Char">
    <w:name w:val="Heading 2 Char"/>
    <w:link w:val="Heading2"/>
    <w:rsid w:val="0024535B"/>
    <w:rPr>
      <w:rFonts w:ascii="Trebuchet MS" w:eastAsia="Trebuchet MS" w:hAnsi="Trebuchet MS" w:cs="Times New Roman"/>
      <w:b/>
      <w:bCs/>
      <w:color w:val="1F497D"/>
      <w:sz w:val="28"/>
      <w:szCs w:val="28"/>
    </w:rPr>
  </w:style>
  <w:style w:type="paragraph" w:customStyle="1" w:styleId="Default">
    <w:name w:val="Default"/>
    <w:rsid w:val="0024535B"/>
    <w:pPr>
      <w:autoSpaceDE w:val="0"/>
      <w:autoSpaceDN w:val="0"/>
      <w:adjustRightInd w:val="0"/>
    </w:pPr>
    <w:rPr>
      <w:rFonts w:ascii="Times New Roman" w:hAnsi="Times New Roman"/>
      <w:color w:val="000000"/>
      <w:sz w:val="24"/>
      <w:szCs w:val="24"/>
    </w:rPr>
  </w:style>
  <w:style w:type="character" w:styleId="Strong">
    <w:name w:val="Strong"/>
    <w:uiPriority w:val="22"/>
    <w:qFormat/>
    <w:rsid w:val="0024535B"/>
    <w:rPr>
      <w:b/>
      <w:bCs/>
    </w:rPr>
  </w:style>
  <w:style w:type="character" w:customStyle="1" w:styleId="wel-txt">
    <w:name w:val="wel-txt"/>
    <w:basedOn w:val="DefaultParagraphFont"/>
    <w:rsid w:val="0024535B"/>
  </w:style>
  <w:style w:type="character" w:customStyle="1" w:styleId="articletext">
    <w:name w:val="article_text"/>
    <w:basedOn w:val="DefaultParagraphFont"/>
    <w:rsid w:val="0024535B"/>
  </w:style>
  <w:style w:type="paragraph" w:styleId="BalloonText">
    <w:name w:val="Balloon Text"/>
    <w:basedOn w:val="Normal"/>
    <w:link w:val="BalloonTextChar"/>
    <w:uiPriority w:val="99"/>
    <w:semiHidden/>
    <w:unhideWhenUsed/>
    <w:rsid w:val="0024535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4535B"/>
    <w:rPr>
      <w:rFonts w:ascii="Tahoma" w:eastAsia="Calibri" w:hAnsi="Tahoma" w:cs="Tahoma"/>
      <w:sz w:val="16"/>
      <w:szCs w:val="16"/>
    </w:rPr>
  </w:style>
  <w:style w:type="character" w:customStyle="1" w:styleId="Heading3Char">
    <w:name w:val="Heading 3 Char"/>
    <w:link w:val="Heading3"/>
    <w:uiPriority w:val="9"/>
    <w:rsid w:val="0024535B"/>
    <w:rPr>
      <w:rFonts w:ascii="Cambria" w:eastAsia="Times New Roman" w:hAnsi="Cambria" w:cs="Times New Roman"/>
      <w:b/>
      <w:bCs/>
      <w:color w:val="4F81BD"/>
    </w:rPr>
  </w:style>
  <w:style w:type="paragraph" w:customStyle="1" w:styleId="TOCHeading1">
    <w:name w:val="TOC Heading1"/>
    <w:basedOn w:val="Heading1"/>
    <w:next w:val="Normal"/>
    <w:uiPriority w:val="39"/>
    <w:semiHidden/>
    <w:unhideWhenUsed/>
    <w:qFormat/>
    <w:rsid w:val="003919D1"/>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unhideWhenUsed/>
    <w:rsid w:val="003919D1"/>
  </w:style>
  <w:style w:type="paragraph" w:styleId="TOC2">
    <w:name w:val="toc 2"/>
    <w:basedOn w:val="Normal"/>
    <w:next w:val="Normal"/>
    <w:autoRedefine/>
    <w:uiPriority w:val="39"/>
    <w:unhideWhenUsed/>
    <w:rsid w:val="003919D1"/>
    <w:pPr>
      <w:ind w:left="220"/>
    </w:pPr>
  </w:style>
  <w:style w:type="paragraph" w:styleId="TOC3">
    <w:name w:val="toc 3"/>
    <w:basedOn w:val="Normal"/>
    <w:next w:val="Normal"/>
    <w:autoRedefine/>
    <w:uiPriority w:val="39"/>
    <w:unhideWhenUsed/>
    <w:rsid w:val="003919D1"/>
    <w:pPr>
      <w:ind w:left="440"/>
    </w:pPr>
  </w:style>
  <w:style w:type="character" w:styleId="Hyperlink">
    <w:name w:val="Hyperlink"/>
    <w:uiPriority w:val="99"/>
    <w:unhideWhenUsed/>
    <w:rsid w:val="003919D1"/>
    <w:rPr>
      <w:color w:val="0000FF"/>
      <w:u w:val="single"/>
    </w:rPr>
  </w:style>
  <w:style w:type="paragraph" w:styleId="Header">
    <w:name w:val="header"/>
    <w:basedOn w:val="Normal"/>
    <w:link w:val="HeaderChar"/>
    <w:uiPriority w:val="99"/>
    <w:unhideWhenUsed/>
    <w:rsid w:val="00674DBC"/>
    <w:pPr>
      <w:tabs>
        <w:tab w:val="center" w:pos="4680"/>
        <w:tab w:val="right" w:pos="9360"/>
      </w:tabs>
    </w:pPr>
  </w:style>
  <w:style w:type="character" w:customStyle="1" w:styleId="HeaderChar">
    <w:name w:val="Header Char"/>
    <w:link w:val="Header"/>
    <w:uiPriority w:val="99"/>
    <w:rsid w:val="00674DBC"/>
    <w:rPr>
      <w:sz w:val="22"/>
      <w:szCs w:val="22"/>
    </w:rPr>
  </w:style>
  <w:style w:type="paragraph" w:styleId="ListParagraph">
    <w:name w:val="List Paragraph"/>
    <w:basedOn w:val="Normal"/>
    <w:uiPriority w:val="34"/>
    <w:qFormat/>
    <w:rsid w:val="00080BB0"/>
    <w:pPr>
      <w:ind w:left="720"/>
      <w:contextualSpacing/>
    </w:pPr>
  </w:style>
  <w:style w:type="character" w:styleId="CommentReference">
    <w:name w:val="annotation reference"/>
    <w:uiPriority w:val="99"/>
    <w:semiHidden/>
    <w:unhideWhenUsed/>
    <w:rsid w:val="00080BB0"/>
    <w:rPr>
      <w:sz w:val="16"/>
      <w:szCs w:val="16"/>
    </w:rPr>
  </w:style>
  <w:style w:type="paragraph" w:styleId="CommentText">
    <w:name w:val="annotation text"/>
    <w:basedOn w:val="Normal"/>
    <w:link w:val="CommentTextChar"/>
    <w:uiPriority w:val="99"/>
    <w:semiHidden/>
    <w:unhideWhenUsed/>
    <w:rsid w:val="00080BB0"/>
    <w:rPr>
      <w:sz w:val="20"/>
      <w:szCs w:val="20"/>
      <w:lang w:val="en-ZA"/>
    </w:rPr>
  </w:style>
  <w:style w:type="character" w:customStyle="1" w:styleId="CommentTextChar">
    <w:name w:val="Comment Text Char"/>
    <w:basedOn w:val="DefaultParagraphFont"/>
    <w:link w:val="CommentText"/>
    <w:uiPriority w:val="99"/>
    <w:semiHidden/>
    <w:rsid w:val="00080BB0"/>
    <w:rPr>
      <w:lang w:val="en-ZA"/>
    </w:rPr>
  </w:style>
  <w:style w:type="character" w:customStyle="1" w:styleId="gi">
    <w:name w:val="gi"/>
    <w:basedOn w:val="DefaultParagraphFont"/>
    <w:rsid w:val="00080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1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413ED-40C2-426D-9E37-0D161A29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12294</Words>
  <Characters>70077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82207</CharactersWithSpaces>
  <SharedDoc>false</SharedDoc>
  <HLinks>
    <vt:vector size="210" baseType="variant">
      <vt:variant>
        <vt:i4>1572921</vt:i4>
      </vt:variant>
      <vt:variant>
        <vt:i4>206</vt:i4>
      </vt:variant>
      <vt:variant>
        <vt:i4>0</vt:i4>
      </vt:variant>
      <vt:variant>
        <vt:i4>5</vt:i4>
      </vt:variant>
      <vt:variant>
        <vt:lpwstr/>
      </vt:variant>
      <vt:variant>
        <vt:lpwstr>_Toc454992010</vt:lpwstr>
      </vt:variant>
      <vt:variant>
        <vt:i4>1638457</vt:i4>
      </vt:variant>
      <vt:variant>
        <vt:i4>200</vt:i4>
      </vt:variant>
      <vt:variant>
        <vt:i4>0</vt:i4>
      </vt:variant>
      <vt:variant>
        <vt:i4>5</vt:i4>
      </vt:variant>
      <vt:variant>
        <vt:lpwstr/>
      </vt:variant>
      <vt:variant>
        <vt:lpwstr>_Toc454992009</vt:lpwstr>
      </vt:variant>
      <vt:variant>
        <vt:i4>1638457</vt:i4>
      </vt:variant>
      <vt:variant>
        <vt:i4>194</vt:i4>
      </vt:variant>
      <vt:variant>
        <vt:i4>0</vt:i4>
      </vt:variant>
      <vt:variant>
        <vt:i4>5</vt:i4>
      </vt:variant>
      <vt:variant>
        <vt:lpwstr/>
      </vt:variant>
      <vt:variant>
        <vt:lpwstr>_Toc454992008</vt:lpwstr>
      </vt:variant>
      <vt:variant>
        <vt:i4>1638457</vt:i4>
      </vt:variant>
      <vt:variant>
        <vt:i4>188</vt:i4>
      </vt:variant>
      <vt:variant>
        <vt:i4>0</vt:i4>
      </vt:variant>
      <vt:variant>
        <vt:i4>5</vt:i4>
      </vt:variant>
      <vt:variant>
        <vt:lpwstr/>
      </vt:variant>
      <vt:variant>
        <vt:lpwstr>_Toc454992007</vt:lpwstr>
      </vt:variant>
      <vt:variant>
        <vt:i4>1638457</vt:i4>
      </vt:variant>
      <vt:variant>
        <vt:i4>182</vt:i4>
      </vt:variant>
      <vt:variant>
        <vt:i4>0</vt:i4>
      </vt:variant>
      <vt:variant>
        <vt:i4>5</vt:i4>
      </vt:variant>
      <vt:variant>
        <vt:lpwstr/>
      </vt:variant>
      <vt:variant>
        <vt:lpwstr>_Toc454992006</vt:lpwstr>
      </vt:variant>
      <vt:variant>
        <vt:i4>1638457</vt:i4>
      </vt:variant>
      <vt:variant>
        <vt:i4>176</vt:i4>
      </vt:variant>
      <vt:variant>
        <vt:i4>0</vt:i4>
      </vt:variant>
      <vt:variant>
        <vt:i4>5</vt:i4>
      </vt:variant>
      <vt:variant>
        <vt:lpwstr/>
      </vt:variant>
      <vt:variant>
        <vt:lpwstr>_Toc454992005</vt:lpwstr>
      </vt:variant>
      <vt:variant>
        <vt:i4>1638457</vt:i4>
      </vt:variant>
      <vt:variant>
        <vt:i4>170</vt:i4>
      </vt:variant>
      <vt:variant>
        <vt:i4>0</vt:i4>
      </vt:variant>
      <vt:variant>
        <vt:i4>5</vt:i4>
      </vt:variant>
      <vt:variant>
        <vt:lpwstr/>
      </vt:variant>
      <vt:variant>
        <vt:lpwstr>_Toc454992004</vt:lpwstr>
      </vt:variant>
      <vt:variant>
        <vt:i4>1638457</vt:i4>
      </vt:variant>
      <vt:variant>
        <vt:i4>164</vt:i4>
      </vt:variant>
      <vt:variant>
        <vt:i4>0</vt:i4>
      </vt:variant>
      <vt:variant>
        <vt:i4>5</vt:i4>
      </vt:variant>
      <vt:variant>
        <vt:lpwstr/>
      </vt:variant>
      <vt:variant>
        <vt:lpwstr>_Toc454992003</vt:lpwstr>
      </vt:variant>
      <vt:variant>
        <vt:i4>1638457</vt:i4>
      </vt:variant>
      <vt:variant>
        <vt:i4>158</vt:i4>
      </vt:variant>
      <vt:variant>
        <vt:i4>0</vt:i4>
      </vt:variant>
      <vt:variant>
        <vt:i4>5</vt:i4>
      </vt:variant>
      <vt:variant>
        <vt:lpwstr/>
      </vt:variant>
      <vt:variant>
        <vt:lpwstr>_Toc454992002</vt:lpwstr>
      </vt:variant>
      <vt:variant>
        <vt:i4>1638457</vt:i4>
      </vt:variant>
      <vt:variant>
        <vt:i4>152</vt:i4>
      </vt:variant>
      <vt:variant>
        <vt:i4>0</vt:i4>
      </vt:variant>
      <vt:variant>
        <vt:i4>5</vt:i4>
      </vt:variant>
      <vt:variant>
        <vt:lpwstr/>
      </vt:variant>
      <vt:variant>
        <vt:lpwstr>_Toc454992001</vt:lpwstr>
      </vt:variant>
      <vt:variant>
        <vt:i4>1638457</vt:i4>
      </vt:variant>
      <vt:variant>
        <vt:i4>146</vt:i4>
      </vt:variant>
      <vt:variant>
        <vt:i4>0</vt:i4>
      </vt:variant>
      <vt:variant>
        <vt:i4>5</vt:i4>
      </vt:variant>
      <vt:variant>
        <vt:lpwstr/>
      </vt:variant>
      <vt:variant>
        <vt:lpwstr>_Toc454992000</vt:lpwstr>
      </vt:variant>
      <vt:variant>
        <vt:i4>1245232</vt:i4>
      </vt:variant>
      <vt:variant>
        <vt:i4>140</vt:i4>
      </vt:variant>
      <vt:variant>
        <vt:i4>0</vt:i4>
      </vt:variant>
      <vt:variant>
        <vt:i4>5</vt:i4>
      </vt:variant>
      <vt:variant>
        <vt:lpwstr/>
      </vt:variant>
      <vt:variant>
        <vt:lpwstr>_Toc454991999</vt:lpwstr>
      </vt:variant>
      <vt:variant>
        <vt:i4>1245232</vt:i4>
      </vt:variant>
      <vt:variant>
        <vt:i4>134</vt:i4>
      </vt:variant>
      <vt:variant>
        <vt:i4>0</vt:i4>
      </vt:variant>
      <vt:variant>
        <vt:i4>5</vt:i4>
      </vt:variant>
      <vt:variant>
        <vt:lpwstr/>
      </vt:variant>
      <vt:variant>
        <vt:lpwstr>_Toc454991998</vt:lpwstr>
      </vt:variant>
      <vt:variant>
        <vt:i4>1245232</vt:i4>
      </vt:variant>
      <vt:variant>
        <vt:i4>128</vt:i4>
      </vt:variant>
      <vt:variant>
        <vt:i4>0</vt:i4>
      </vt:variant>
      <vt:variant>
        <vt:i4>5</vt:i4>
      </vt:variant>
      <vt:variant>
        <vt:lpwstr/>
      </vt:variant>
      <vt:variant>
        <vt:lpwstr>_Toc454991997</vt:lpwstr>
      </vt:variant>
      <vt:variant>
        <vt:i4>1245232</vt:i4>
      </vt:variant>
      <vt:variant>
        <vt:i4>122</vt:i4>
      </vt:variant>
      <vt:variant>
        <vt:i4>0</vt:i4>
      </vt:variant>
      <vt:variant>
        <vt:i4>5</vt:i4>
      </vt:variant>
      <vt:variant>
        <vt:lpwstr/>
      </vt:variant>
      <vt:variant>
        <vt:lpwstr>_Toc454991996</vt:lpwstr>
      </vt:variant>
      <vt:variant>
        <vt:i4>1245232</vt:i4>
      </vt:variant>
      <vt:variant>
        <vt:i4>116</vt:i4>
      </vt:variant>
      <vt:variant>
        <vt:i4>0</vt:i4>
      </vt:variant>
      <vt:variant>
        <vt:i4>5</vt:i4>
      </vt:variant>
      <vt:variant>
        <vt:lpwstr/>
      </vt:variant>
      <vt:variant>
        <vt:lpwstr>_Toc454991995</vt:lpwstr>
      </vt:variant>
      <vt:variant>
        <vt:i4>1245232</vt:i4>
      </vt:variant>
      <vt:variant>
        <vt:i4>110</vt:i4>
      </vt:variant>
      <vt:variant>
        <vt:i4>0</vt:i4>
      </vt:variant>
      <vt:variant>
        <vt:i4>5</vt:i4>
      </vt:variant>
      <vt:variant>
        <vt:lpwstr/>
      </vt:variant>
      <vt:variant>
        <vt:lpwstr>_Toc454991994</vt:lpwstr>
      </vt:variant>
      <vt:variant>
        <vt:i4>1245232</vt:i4>
      </vt:variant>
      <vt:variant>
        <vt:i4>104</vt:i4>
      </vt:variant>
      <vt:variant>
        <vt:i4>0</vt:i4>
      </vt:variant>
      <vt:variant>
        <vt:i4>5</vt:i4>
      </vt:variant>
      <vt:variant>
        <vt:lpwstr/>
      </vt:variant>
      <vt:variant>
        <vt:lpwstr>_Toc454991993</vt:lpwstr>
      </vt:variant>
      <vt:variant>
        <vt:i4>1245232</vt:i4>
      </vt:variant>
      <vt:variant>
        <vt:i4>98</vt:i4>
      </vt:variant>
      <vt:variant>
        <vt:i4>0</vt:i4>
      </vt:variant>
      <vt:variant>
        <vt:i4>5</vt:i4>
      </vt:variant>
      <vt:variant>
        <vt:lpwstr/>
      </vt:variant>
      <vt:variant>
        <vt:lpwstr>_Toc454991992</vt:lpwstr>
      </vt:variant>
      <vt:variant>
        <vt:i4>1245232</vt:i4>
      </vt:variant>
      <vt:variant>
        <vt:i4>92</vt:i4>
      </vt:variant>
      <vt:variant>
        <vt:i4>0</vt:i4>
      </vt:variant>
      <vt:variant>
        <vt:i4>5</vt:i4>
      </vt:variant>
      <vt:variant>
        <vt:lpwstr/>
      </vt:variant>
      <vt:variant>
        <vt:lpwstr>_Toc454991991</vt:lpwstr>
      </vt:variant>
      <vt:variant>
        <vt:i4>1245232</vt:i4>
      </vt:variant>
      <vt:variant>
        <vt:i4>86</vt:i4>
      </vt:variant>
      <vt:variant>
        <vt:i4>0</vt:i4>
      </vt:variant>
      <vt:variant>
        <vt:i4>5</vt:i4>
      </vt:variant>
      <vt:variant>
        <vt:lpwstr/>
      </vt:variant>
      <vt:variant>
        <vt:lpwstr>_Toc454991990</vt:lpwstr>
      </vt:variant>
      <vt:variant>
        <vt:i4>1179696</vt:i4>
      </vt:variant>
      <vt:variant>
        <vt:i4>80</vt:i4>
      </vt:variant>
      <vt:variant>
        <vt:i4>0</vt:i4>
      </vt:variant>
      <vt:variant>
        <vt:i4>5</vt:i4>
      </vt:variant>
      <vt:variant>
        <vt:lpwstr/>
      </vt:variant>
      <vt:variant>
        <vt:lpwstr>_Toc454991989</vt:lpwstr>
      </vt:variant>
      <vt:variant>
        <vt:i4>1179696</vt:i4>
      </vt:variant>
      <vt:variant>
        <vt:i4>74</vt:i4>
      </vt:variant>
      <vt:variant>
        <vt:i4>0</vt:i4>
      </vt:variant>
      <vt:variant>
        <vt:i4>5</vt:i4>
      </vt:variant>
      <vt:variant>
        <vt:lpwstr/>
      </vt:variant>
      <vt:variant>
        <vt:lpwstr>_Toc454991988</vt:lpwstr>
      </vt:variant>
      <vt:variant>
        <vt:i4>1179696</vt:i4>
      </vt:variant>
      <vt:variant>
        <vt:i4>68</vt:i4>
      </vt:variant>
      <vt:variant>
        <vt:i4>0</vt:i4>
      </vt:variant>
      <vt:variant>
        <vt:i4>5</vt:i4>
      </vt:variant>
      <vt:variant>
        <vt:lpwstr/>
      </vt:variant>
      <vt:variant>
        <vt:lpwstr>_Toc454991987</vt:lpwstr>
      </vt:variant>
      <vt:variant>
        <vt:i4>1179696</vt:i4>
      </vt:variant>
      <vt:variant>
        <vt:i4>62</vt:i4>
      </vt:variant>
      <vt:variant>
        <vt:i4>0</vt:i4>
      </vt:variant>
      <vt:variant>
        <vt:i4>5</vt:i4>
      </vt:variant>
      <vt:variant>
        <vt:lpwstr/>
      </vt:variant>
      <vt:variant>
        <vt:lpwstr>_Toc454991986</vt:lpwstr>
      </vt:variant>
      <vt:variant>
        <vt:i4>1179696</vt:i4>
      </vt:variant>
      <vt:variant>
        <vt:i4>56</vt:i4>
      </vt:variant>
      <vt:variant>
        <vt:i4>0</vt:i4>
      </vt:variant>
      <vt:variant>
        <vt:i4>5</vt:i4>
      </vt:variant>
      <vt:variant>
        <vt:lpwstr/>
      </vt:variant>
      <vt:variant>
        <vt:lpwstr>_Toc454991985</vt:lpwstr>
      </vt:variant>
      <vt:variant>
        <vt:i4>1179696</vt:i4>
      </vt:variant>
      <vt:variant>
        <vt:i4>50</vt:i4>
      </vt:variant>
      <vt:variant>
        <vt:i4>0</vt:i4>
      </vt:variant>
      <vt:variant>
        <vt:i4>5</vt:i4>
      </vt:variant>
      <vt:variant>
        <vt:lpwstr/>
      </vt:variant>
      <vt:variant>
        <vt:lpwstr>_Toc454991984</vt:lpwstr>
      </vt:variant>
      <vt:variant>
        <vt:i4>1179696</vt:i4>
      </vt:variant>
      <vt:variant>
        <vt:i4>44</vt:i4>
      </vt:variant>
      <vt:variant>
        <vt:i4>0</vt:i4>
      </vt:variant>
      <vt:variant>
        <vt:i4>5</vt:i4>
      </vt:variant>
      <vt:variant>
        <vt:lpwstr/>
      </vt:variant>
      <vt:variant>
        <vt:lpwstr>_Toc454991983</vt:lpwstr>
      </vt:variant>
      <vt:variant>
        <vt:i4>1179696</vt:i4>
      </vt:variant>
      <vt:variant>
        <vt:i4>38</vt:i4>
      </vt:variant>
      <vt:variant>
        <vt:i4>0</vt:i4>
      </vt:variant>
      <vt:variant>
        <vt:i4>5</vt:i4>
      </vt:variant>
      <vt:variant>
        <vt:lpwstr/>
      </vt:variant>
      <vt:variant>
        <vt:lpwstr>_Toc454991982</vt:lpwstr>
      </vt:variant>
      <vt:variant>
        <vt:i4>1179696</vt:i4>
      </vt:variant>
      <vt:variant>
        <vt:i4>32</vt:i4>
      </vt:variant>
      <vt:variant>
        <vt:i4>0</vt:i4>
      </vt:variant>
      <vt:variant>
        <vt:i4>5</vt:i4>
      </vt:variant>
      <vt:variant>
        <vt:lpwstr/>
      </vt:variant>
      <vt:variant>
        <vt:lpwstr>_Toc454991981</vt:lpwstr>
      </vt:variant>
      <vt:variant>
        <vt:i4>1179696</vt:i4>
      </vt:variant>
      <vt:variant>
        <vt:i4>26</vt:i4>
      </vt:variant>
      <vt:variant>
        <vt:i4>0</vt:i4>
      </vt:variant>
      <vt:variant>
        <vt:i4>5</vt:i4>
      </vt:variant>
      <vt:variant>
        <vt:lpwstr/>
      </vt:variant>
      <vt:variant>
        <vt:lpwstr>_Toc454991980</vt:lpwstr>
      </vt:variant>
      <vt:variant>
        <vt:i4>1900592</vt:i4>
      </vt:variant>
      <vt:variant>
        <vt:i4>20</vt:i4>
      </vt:variant>
      <vt:variant>
        <vt:i4>0</vt:i4>
      </vt:variant>
      <vt:variant>
        <vt:i4>5</vt:i4>
      </vt:variant>
      <vt:variant>
        <vt:lpwstr/>
      </vt:variant>
      <vt:variant>
        <vt:lpwstr>_Toc454991979</vt:lpwstr>
      </vt:variant>
      <vt:variant>
        <vt:i4>1900592</vt:i4>
      </vt:variant>
      <vt:variant>
        <vt:i4>14</vt:i4>
      </vt:variant>
      <vt:variant>
        <vt:i4>0</vt:i4>
      </vt:variant>
      <vt:variant>
        <vt:i4>5</vt:i4>
      </vt:variant>
      <vt:variant>
        <vt:lpwstr/>
      </vt:variant>
      <vt:variant>
        <vt:lpwstr>_Toc454991978</vt:lpwstr>
      </vt:variant>
      <vt:variant>
        <vt:i4>1900592</vt:i4>
      </vt:variant>
      <vt:variant>
        <vt:i4>8</vt:i4>
      </vt:variant>
      <vt:variant>
        <vt:i4>0</vt:i4>
      </vt:variant>
      <vt:variant>
        <vt:i4>5</vt:i4>
      </vt:variant>
      <vt:variant>
        <vt:lpwstr/>
      </vt:variant>
      <vt:variant>
        <vt:lpwstr>_Toc454991977</vt:lpwstr>
      </vt:variant>
      <vt:variant>
        <vt:i4>1900592</vt:i4>
      </vt:variant>
      <vt:variant>
        <vt:i4>2</vt:i4>
      </vt:variant>
      <vt:variant>
        <vt:i4>0</vt:i4>
      </vt:variant>
      <vt:variant>
        <vt:i4>5</vt:i4>
      </vt:variant>
      <vt:variant>
        <vt:lpwstr/>
      </vt:variant>
      <vt:variant>
        <vt:lpwstr>_Toc454991976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Bakarr</dc:creator>
  <cp:lastModifiedBy>Emmanuel Coker</cp:lastModifiedBy>
  <cp:revision>2</cp:revision>
  <cp:lastPrinted>2016-06-30T02:41:00Z</cp:lastPrinted>
  <dcterms:created xsi:type="dcterms:W3CDTF">2016-06-19T04:10:00Z</dcterms:created>
  <dcterms:modified xsi:type="dcterms:W3CDTF">2016-06-19T04:10:00Z</dcterms:modified>
</cp:coreProperties>
</file>