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5847"/>
      </w:tblGrid>
      <w:tr>
        <w:trPr>
          <w:trHeight w:val="859" w:hRule="atLeast"/>
        </w:trPr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19"/>
              <w:ind w:left="2401" w:right="238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Plantilla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autoevaluación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compromisos</w:t>
            </w:r>
          </w:p>
        </w:tc>
      </w:tr>
      <w:tr>
        <w:trPr>
          <w:trHeight w:val="585" w:hRule="atLeast"/>
        </w:trPr>
        <w:tc>
          <w:tcPr>
            <w:tcW w:w="904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0"/>
              <w:ind w:left="2832" w:right="2808"/>
              <w:jc w:val="center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número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compromiso</w:t>
            </w:r>
          </w:p>
        </w:tc>
      </w:tr>
      <w:tr>
        <w:trPr>
          <w:trHeight w:val="815" w:hRule="atLeast"/>
        </w:trPr>
        <w:tc>
          <w:tcPr>
            <w:tcW w:w="9044" w:type="dxa"/>
            <w:gridSpan w:val="2"/>
          </w:tcPr>
          <w:p>
            <w:pPr>
              <w:pStyle w:val="TableParagraph"/>
              <w:spacing w:line="297" w:lineRule="auto"/>
              <w:ind w:left="3902" w:right="413" w:hanging="3449"/>
              <w:rPr>
                <w:sz w:val="22"/>
              </w:rPr>
            </w:pPr>
            <w:r>
              <w:rPr>
                <w:sz w:val="22"/>
              </w:rPr>
              <w:t>Fecha de inicio y término del compromiso (por ejemplo, 31 de agosto de 2019 - 31 de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agosto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2021)</w:t>
            </w:r>
          </w:p>
        </w:tc>
      </w:tr>
      <w:tr>
        <w:trPr>
          <w:trHeight w:val="820" w:hRule="atLeast"/>
        </w:trPr>
        <w:tc>
          <w:tcPr>
            <w:tcW w:w="3197" w:type="dxa"/>
            <w:shd w:val="clear" w:color="auto" w:fill="D9D9D9"/>
          </w:tcPr>
          <w:p>
            <w:pPr>
              <w:pStyle w:val="TableParagraph"/>
              <w:spacing w:line="297" w:lineRule="auto"/>
              <w:ind w:left="565" w:right="82" w:hanging="446"/>
              <w:rPr>
                <w:sz w:val="22"/>
              </w:rPr>
            </w:pPr>
            <w:r>
              <w:rPr>
                <w:sz w:val="22"/>
              </w:rPr>
              <w:t>Institución o actor responsable</w:t>
            </w:r>
            <w:r>
              <w:rPr>
                <w:spacing w:val="-5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implementación</w:t>
            </w:r>
          </w:p>
        </w:tc>
        <w:tc>
          <w:tcPr>
            <w:tcW w:w="584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9044" w:type="dxa"/>
            <w:gridSpan w:val="2"/>
            <w:shd w:val="clear" w:color="auto" w:fill="D9D9D9"/>
          </w:tcPr>
          <w:p>
            <w:pPr>
              <w:pStyle w:val="TableParagraph"/>
              <w:ind w:left="2831" w:right="28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compromiso</w:t>
            </w:r>
          </w:p>
        </w:tc>
      </w:tr>
      <w:tr>
        <w:trPr>
          <w:trHeight w:val="1544" w:hRule="atLeast"/>
        </w:trPr>
        <w:tc>
          <w:tcPr>
            <w:tcW w:w="3197" w:type="dxa"/>
            <w:shd w:val="clear" w:color="auto" w:fill="D9D9D9"/>
          </w:tcPr>
          <w:p>
            <w:pPr>
              <w:pStyle w:val="TableParagraph"/>
              <w:spacing w:line="297" w:lineRule="auto"/>
              <w:ind w:left="465" w:right="175" w:hanging="253"/>
              <w:rPr>
                <w:sz w:val="22"/>
              </w:rPr>
            </w:pPr>
            <w:r>
              <w:rPr>
                <w:sz w:val="22"/>
              </w:rPr>
              <w:t>¿Cuál es la problemática que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compromiso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aborda?</w:t>
            </w:r>
          </w:p>
        </w:tc>
        <w:tc>
          <w:tcPr>
            <w:tcW w:w="584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0" w:val="left" w:leader="none"/>
                <w:tab w:pos="821" w:val="left" w:leader="none"/>
              </w:tabs>
              <w:spacing w:line="288" w:lineRule="auto" w:before="118" w:after="0"/>
              <w:ind w:left="820" w:right="131" w:hanging="36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Describe la problemática social, económica, política o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ambiental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compromiso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aborda.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estar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disponible, incluye datos de línea de base 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información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contexto.</w:t>
            </w:r>
          </w:p>
        </w:tc>
      </w:tr>
      <w:tr>
        <w:trPr>
          <w:trHeight w:val="882" w:hRule="atLeast"/>
        </w:trPr>
        <w:tc>
          <w:tcPr>
            <w:tcW w:w="3197" w:type="dxa"/>
            <w:shd w:val="clear" w:color="auto" w:fill="D9D9D9"/>
          </w:tcPr>
          <w:p>
            <w:pPr>
              <w:pStyle w:val="TableParagraph"/>
              <w:ind w:left="404"/>
              <w:rPr>
                <w:sz w:val="22"/>
              </w:rPr>
            </w:pPr>
            <w:r>
              <w:rPr>
                <w:sz w:val="22"/>
              </w:rPr>
              <w:t>¿Cuál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compromiso?</w:t>
            </w:r>
          </w:p>
        </w:tc>
        <w:tc>
          <w:tcPr>
            <w:tcW w:w="584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0" w:val="left" w:leader="none"/>
                <w:tab w:pos="821" w:val="left" w:leader="none"/>
              </w:tabs>
              <w:spacing w:line="273" w:lineRule="auto" w:before="118" w:after="0"/>
              <w:ind w:left="820" w:right="443" w:hanging="36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Describe qué implica el compromiso, sus resultados</w:t>
            </w:r>
            <w:r>
              <w:rPr>
                <w:i/>
                <w:spacing w:val="-50"/>
                <w:sz w:val="20"/>
              </w:rPr>
              <w:t> </w:t>
            </w:r>
            <w:r>
              <w:rPr>
                <w:i/>
                <w:sz w:val="20"/>
              </w:rPr>
              <w:t>esperados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objetivo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general.</w:t>
            </w:r>
          </w:p>
        </w:tc>
      </w:tr>
      <w:tr>
        <w:trPr>
          <w:trHeight w:val="2850" w:hRule="atLeast"/>
        </w:trPr>
        <w:tc>
          <w:tcPr>
            <w:tcW w:w="3197" w:type="dxa"/>
            <w:shd w:val="clear" w:color="auto" w:fill="D9D9D9"/>
          </w:tcPr>
          <w:p>
            <w:pPr>
              <w:pStyle w:val="TableParagraph"/>
              <w:spacing w:line="297" w:lineRule="auto"/>
              <w:ind w:left="918" w:right="69" w:hanging="811"/>
              <w:rPr>
                <w:sz w:val="22"/>
              </w:rPr>
            </w:pPr>
            <w:r>
              <w:rPr>
                <w:sz w:val="22"/>
              </w:rPr>
              <w:t>¿Cómo contribuirá a resolver la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problemática?</w:t>
            </w:r>
          </w:p>
        </w:tc>
        <w:tc>
          <w:tcPr>
            <w:tcW w:w="584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1" w:val="left" w:leader="none"/>
              </w:tabs>
              <w:spacing w:line="285" w:lineRule="auto" w:before="118" w:after="0"/>
              <w:ind w:left="820" w:right="171" w:hanging="3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Describe cómo el compromiso contribuirá a resolver la</w:t>
            </w:r>
            <w:r>
              <w:rPr>
                <w:i/>
                <w:spacing w:val="-49"/>
                <w:sz w:val="20"/>
              </w:rPr>
              <w:t> </w:t>
            </w:r>
            <w:r>
              <w:rPr>
                <w:i/>
                <w:sz w:val="20"/>
              </w:rPr>
              <w:t>problemática o modificar la práctica de gobierno hacia</w:t>
            </w:r>
            <w:r>
              <w:rPr>
                <w:i/>
                <w:spacing w:val="-49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resolución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problemática.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97" w:lineRule="auto" w:before="0"/>
              <w:ind w:left="100" w:right="63" w:firstLine="51"/>
              <w:rPr>
                <w:i/>
                <w:sz w:val="20"/>
              </w:rPr>
            </w:pPr>
            <w:r>
              <w:rPr>
                <w:i/>
                <w:sz w:val="20"/>
              </w:rPr>
              <w:t>Nota: Explica cómo se implementará el compromiso. Debes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escribir una descripción clara de cómo los hitos que enlistarás a</w:t>
            </w:r>
            <w:r>
              <w:rPr>
                <w:i/>
                <w:spacing w:val="-49"/>
                <w:sz w:val="20"/>
              </w:rPr>
              <w:t> </w:t>
            </w:r>
            <w:r>
              <w:rPr>
                <w:i/>
                <w:sz w:val="20"/>
              </w:rPr>
              <w:t>continuación ayudarán a lograr los objetivos del compromiso 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alcanzar los resultados esperados que ayudarán a resolver 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problemática.</w:t>
            </w:r>
          </w:p>
        </w:tc>
      </w:tr>
      <w:tr>
        <w:trPr>
          <w:trHeight w:val="5015" w:hRule="atLeast"/>
        </w:trPr>
        <w:tc>
          <w:tcPr>
            <w:tcW w:w="3197" w:type="dxa"/>
            <w:shd w:val="clear" w:color="auto" w:fill="D9D9D9"/>
          </w:tcPr>
          <w:p>
            <w:pPr>
              <w:pStyle w:val="TableParagraph"/>
              <w:spacing w:line="297" w:lineRule="auto"/>
              <w:ind w:left="789" w:right="263" w:hanging="488"/>
              <w:rPr>
                <w:sz w:val="22"/>
              </w:rPr>
            </w:pPr>
            <w:r>
              <w:rPr>
                <w:sz w:val="22"/>
              </w:rPr>
              <w:t>¿Por qué es relevante a los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valores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OGP?</w:t>
            </w:r>
          </w:p>
        </w:tc>
        <w:tc>
          <w:tcPr>
            <w:tcW w:w="5847" w:type="dxa"/>
          </w:tcPr>
          <w:p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Toma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cuenta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siguientes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preguntas: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0" w:val="left" w:leader="none"/>
                <w:tab w:pos="821" w:val="left" w:leader="none"/>
              </w:tabs>
              <w:spacing w:line="290" w:lineRule="auto" w:before="71" w:after="0"/>
              <w:ind w:left="820" w:right="126" w:hanging="36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¿El compromiso consiste en publicar más información,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mejorar la calidad de la información publicada, mejorar</w:t>
            </w:r>
            <w:r>
              <w:rPr>
                <w:i/>
                <w:spacing w:val="-49"/>
                <w:sz w:val="20"/>
              </w:rPr>
              <w:t> </w:t>
            </w:r>
            <w:r>
              <w:rPr>
                <w:i/>
                <w:sz w:val="20"/>
              </w:rPr>
              <w:t>el acceso a la información por parte del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público o en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permitir el derecho a la información? Si la respuesta es</w:t>
            </w:r>
            <w:r>
              <w:rPr>
                <w:i/>
                <w:spacing w:val="-49"/>
                <w:sz w:val="20"/>
              </w:rPr>
              <w:t> </w:t>
            </w:r>
            <w:r>
              <w:rPr>
                <w:i/>
                <w:sz w:val="20"/>
              </w:rPr>
              <w:t>sí,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compromiso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relevante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transparencia.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0" w:val="left" w:leader="none"/>
                <w:tab w:pos="821" w:val="left" w:leader="none"/>
              </w:tabs>
              <w:spacing w:line="292" w:lineRule="auto" w:before="36" w:after="0"/>
              <w:ind w:left="820" w:right="126" w:hanging="36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¿El compromiso consiste en crear o mejorar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oportunidades o las capacidades del público pueda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influir o tomar decisiones? ¿El compromiso consiste en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la creación de condiciones favorables para la sociedad</w:t>
            </w:r>
            <w:r>
              <w:rPr>
                <w:i/>
                <w:spacing w:val="-49"/>
                <w:sz w:val="20"/>
              </w:rPr>
              <w:t> </w:t>
            </w:r>
            <w:r>
              <w:rPr>
                <w:i/>
                <w:sz w:val="20"/>
              </w:rPr>
              <w:t>civil del país? Si la respuesta es sí, el compromiso es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relevante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participación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cívica.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0" w:val="left" w:leader="none"/>
                <w:tab w:pos="821" w:val="left" w:leader="none"/>
              </w:tabs>
              <w:spacing w:line="292" w:lineRule="auto" w:before="27" w:after="0"/>
              <w:ind w:left="820" w:right="525" w:hanging="36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¿El compromiso consiste en crear o mejorar reglas,</w:t>
            </w:r>
            <w:r>
              <w:rPr>
                <w:i/>
                <w:spacing w:val="-49"/>
                <w:sz w:val="20"/>
              </w:rPr>
              <w:t> </w:t>
            </w:r>
            <w:r>
              <w:rPr>
                <w:i/>
                <w:sz w:val="20"/>
              </w:rPr>
              <w:t>regulaciones y mecanismos para exigir a los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funcionarios públicos rendir cuentas sobre sus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acciones? Si la respuesta es sí, el compromiso es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relevante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rendición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cuentas.</w:t>
            </w:r>
          </w:p>
        </w:tc>
      </w:tr>
    </w:tbl>
    <w:sectPr>
      <w:type w:val="continuous"/>
      <w:pgSz w:w="12240" w:h="15840"/>
      <w:pgMar w:top="0" w:bottom="280" w:left="13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xima Nova">
    <w:altName w:val="Proxima Nova"/>
    <w:charset w:val="0"/>
    <w:family w:val="roman"/>
    <w:pitch w:val="variable"/>
  </w:font>
  <w:font w:name="Symbol">
    <w:altName w:val="Symbol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77"/>
        <w:sz w:val="20"/>
        <w:szCs w:val="20"/>
      </w:rPr>
    </w:lvl>
    <w:lvl w:ilvl="1">
      <w:start w:val="0"/>
      <w:numFmt w:val="bullet"/>
      <w:lvlText w:val="•"/>
      <w:lvlJc w:val="left"/>
      <w:pPr>
        <w:ind w:left="13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2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25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77"/>
        <w:sz w:val="20"/>
        <w:szCs w:val="20"/>
      </w:rPr>
    </w:lvl>
    <w:lvl w:ilvl="1">
      <w:start w:val="0"/>
      <w:numFmt w:val="bullet"/>
      <w:lvlText w:val="•"/>
      <w:lvlJc w:val="left"/>
      <w:pPr>
        <w:ind w:left="13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2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25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77"/>
        <w:sz w:val="20"/>
        <w:szCs w:val="20"/>
      </w:rPr>
    </w:lvl>
    <w:lvl w:ilvl="1">
      <w:start w:val="0"/>
      <w:numFmt w:val="bullet"/>
      <w:lvlText w:val="•"/>
      <w:lvlJc w:val="left"/>
      <w:pPr>
        <w:ind w:left="13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2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25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77"/>
        <w:sz w:val="20"/>
        <w:szCs w:val="20"/>
      </w:rPr>
    </w:lvl>
    <w:lvl w:ilvl="1">
      <w:start w:val="0"/>
      <w:numFmt w:val="bullet"/>
      <w:lvlText w:val="•"/>
      <w:lvlJc w:val="left"/>
      <w:pPr>
        <w:ind w:left="13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2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2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2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25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 Nova" w:hAnsi="Proxima Nova" w:eastAsia="Proxima Nova" w:cs="Proxima Nova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9"/>
      <w:ind w:left="820"/>
    </w:pPr>
    <w:rPr>
      <w:rFonts w:ascii="Proxima Nova" w:hAnsi="Proxima Nova" w:eastAsia="Proxima Nova" w:cs="Proxima Nov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Spanish Commitment Template Page 2.docx</dc:title>
  <dcterms:created xsi:type="dcterms:W3CDTF">2021-02-24T17:10:14Z</dcterms:created>
  <dcterms:modified xsi:type="dcterms:W3CDTF">2021-02-24T17:10:14Z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Word</vt:lpwstr>
  </property>
  <property fmtid="{D5CDD505-2E9C-101B-9397-08002B2CF9AE}" pid="4" name="LastSaved">
    <vt:filetime>2021-02-24T00:00:00Z</vt:filetime>
  </property>
</Properties>
</file>