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683815C" w:rsidR="00EF45C7" w:rsidRDefault="00F0678F">
      <w:r>
        <w:rPr>
          <w:noProof/>
        </w:rPr>
        <mc:AlternateContent>
          <mc:Choice Requires="wpg">
            <w:drawing>
              <wp:anchor distT="0" distB="0" distL="114300" distR="114300" simplePos="0" relativeHeight="251666432" behindDoc="0" locked="0" layoutInCell="1" allowOverlap="1" wp14:anchorId="1E066D15" wp14:editId="79518291">
                <wp:simplePos x="0" y="0"/>
                <wp:positionH relativeFrom="column">
                  <wp:posOffset>-906585</wp:posOffset>
                </wp:positionH>
                <wp:positionV relativeFrom="paragraph">
                  <wp:posOffset>-903605</wp:posOffset>
                </wp:positionV>
                <wp:extent cx="7772400" cy="10058400"/>
                <wp:effectExtent l="0" t="0" r="0" b="0"/>
                <wp:wrapNone/>
                <wp:docPr id="2" name="Group 2"/>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477" name="image1.jpg" descr="A picture containing text, electronics, display&#10;&#10;Description automatically generated"/>
                          <pic:cNvPicPr/>
                        </pic:nvPicPr>
                        <pic:blipFill>
                          <a:blip r:embed="rId8"/>
                          <a:srcRect/>
                          <a:stretch>
                            <a:fillRect/>
                          </a:stretch>
                        </pic:blipFill>
                        <pic:spPr>
                          <a:xfrm>
                            <a:off x="0" y="0"/>
                            <a:ext cx="7772400" cy="10058400"/>
                          </a:xfrm>
                          <a:prstGeom prst="rect">
                            <a:avLst/>
                          </a:prstGeom>
                          <a:ln/>
                        </pic:spPr>
                      </pic:pic>
                      <wpg:grpSp>
                        <wpg:cNvPr id="1" name="Group 1"/>
                        <wpg:cNvGrpSpPr/>
                        <wpg:grpSpPr>
                          <a:xfrm>
                            <a:off x="1257300" y="1282700"/>
                            <a:ext cx="5765800" cy="4343400"/>
                            <a:chOff x="0" y="0"/>
                            <a:chExt cx="5765800" cy="4343400"/>
                          </a:xfrm>
                        </wpg:grpSpPr>
                        <wps:wsp>
                          <wps:cNvPr id="468" name="Rectangle 468"/>
                          <wps:cNvSpPr/>
                          <wps:spPr>
                            <a:xfrm>
                              <a:off x="0" y="0"/>
                              <a:ext cx="5765800" cy="4343400"/>
                            </a:xfrm>
                            <a:prstGeom prst="rect">
                              <a:avLst/>
                            </a:prstGeom>
                            <a:solidFill>
                              <a:schemeClr val="bg1"/>
                            </a:solidFill>
                            <a:ln w="15875">
                              <a:solidFill>
                                <a:srgbClr val="05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Text Box 470"/>
                          <wps:cNvSpPr txBox="1"/>
                          <wps:spPr>
                            <a:xfrm>
                              <a:off x="571500" y="673100"/>
                              <a:ext cx="4639310" cy="2895600"/>
                            </a:xfrm>
                            <a:prstGeom prst="rect">
                              <a:avLst/>
                            </a:prstGeom>
                            <a:noFill/>
                            <a:ln w="6350">
                              <a:noFill/>
                            </a:ln>
                            <a:effectLst/>
                          </wps:spPr>
                          <wps:txbx>
                            <w:txbxContent>
                              <w:p w14:paraId="7CC98C43" w14:textId="77777777" w:rsidR="00F0678F" w:rsidRPr="001B7E0C" w:rsidRDefault="00F0678F" w:rsidP="00F0678F">
                                <w:pPr>
                                  <w:pStyle w:val="Title"/>
                                  <w:rPr>
                                    <w:noProof/>
                                  </w:rPr>
                                </w:pPr>
                                <w:r w:rsidRPr="001B7E0C">
                                  <w:rPr>
                                    <w:rFonts w:hint="cs"/>
                                    <w:noProof/>
                                  </w:rPr>
                                  <w:t>Independent Reporting Mechanism</w:t>
                                </w:r>
                              </w:p>
                              <w:p w14:paraId="5B16DADA" w14:textId="77777777" w:rsidR="00F0678F" w:rsidRPr="001B7E0C" w:rsidRDefault="00F0678F" w:rsidP="00F0678F">
                                <w:pPr>
                                  <w:rPr>
                                    <w:rFonts w:ascii="Rubik" w:eastAsiaTheme="majorEastAsia" w:hAnsi="Rubik" w:cs="Rubik"/>
                                    <w:noProof/>
                                    <w:color w:val="000000" w:themeColor="text1"/>
                                    <w:sz w:val="52"/>
                                    <w:szCs w:val="72"/>
                                  </w:rPr>
                                </w:pPr>
                              </w:p>
                              <w:p w14:paraId="16D6C86C" w14:textId="77777777" w:rsidR="00F0678F" w:rsidRPr="001B7E0C" w:rsidRDefault="00F0678F" w:rsidP="00F0678F">
                                <w:pPr>
                                  <w:pStyle w:val="Subtitle"/>
                                </w:pPr>
                                <w:r w:rsidRPr="001B7E0C">
                                  <w:t xml:space="preserve">Action Plan Review: </w:t>
                                </w:r>
                              </w:p>
                              <w:p w14:paraId="48D387F0" w14:textId="77777777" w:rsidR="00F0678F" w:rsidRPr="001B7E0C" w:rsidRDefault="00F0678F" w:rsidP="00F0678F">
                                <w:pPr>
                                  <w:pStyle w:val="Subtitle"/>
                                </w:pPr>
                                <w:r w:rsidRPr="001B7E0C">
                                  <w:t>[</w:t>
                                </w:r>
                                <w:r w:rsidRPr="00964698">
                                  <w:rPr>
                                    <w:highlight w:val="yellow"/>
                                  </w:rPr>
                                  <w:t>Country</w:t>
                                </w:r>
                                <w:r w:rsidRPr="001B7E0C">
                                  <w:t>] [</w:t>
                                </w:r>
                                <w:r w:rsidRPr="00964698">
                                  <w:rPr>
                                    <w:highlight w:val="yellow"/>
                                  </w:rPr>
                                  <w:t>20XX-20XX</w:t>
                                </w:r>
                                <w:r w:rsidRPr="001B7E0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 name="Rectangle 469"/>
                          <wps:cNvSpPr/>
                          <wps:spPr>
                            <a:xfrm>
                              <a:off x="723900" y="3670300"/>
                              <a:ext cx="2875915" cy="118745"/>
                            </a:xfrm>
                            <a:prstGeom prst="rect">
                              <a:avLst/>
                            </a:prstGeom>
                            <a:solidFill>
                              <a:srgbClr val="00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E066D15" id="Group 2" o:spid="_x0000_s1026" style="position:absolute;margin-left:-71.4pt;margin-top:-71.15pt;width:612pt;height:11in;z-index:251666432" coordsize="77724,10058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40qVJVgVYHBB&#13;&#10;GCPrSVs3EJ1PB4+2D5Qenm47H/a9D3rHII4IIIOCCMYr6dpxdpHyGjV47CUUUUh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Bq9Oakuo&#13;&#10;RqKFlx9tXoScecPf/a9+9R0o6131Kamjlp1HBmUwwxGMEcHI6UlbU1uuoruj4vQOQekwH/s386xs&#13;&#10;HGcd8VwtOLszr0authKKKKQg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DVooor1DhFyfXvTp7Q6jl4sfbMfdAx5//ANl/P60ygZByDg+tZVKS&#13;&#10;mjWnUcGZZxnikrXuoDqD+ZGAbzjcuP8AXAdx/tD9frWR+FcLTi+V7nVo1dbBRRRSE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Bq0UUV6hwhRRRQAqs&#13;&#10;VYEHGOQR1p11AL9TNGn+mAfOi8CX/aH+16jv9aZSg4YEcHOcisqtJVF5mtOo4PyMn19uKK2Lm2W/&#13;&#10;Uzwr/pWMvGvHm/7Q9/Ud/rWPXA007Pc6muq2CiiigQ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atFFFeocIUUUUAFFFFAChmUggnI6HPSi4tBeq08C/6UvM&#13;&#10;kSj/AFg7svv6jv1pKVWZGV0Yq6nIK8EVjVpKa8zWlU5H5GT16UVrXdt9s8yeBAJx80sY/iHdl9/U&#13;&#10;fiKye2c1wtNOzOrRq6CiiigQ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Bq0UUV6hwhRRRQAUUUUAFFFFADkdo3V0JVgcgjqD2pt5bC6VriCMLMBumjH8X+0v9R+Io&#13;&#10;pysUYMrEEHIxWNWkprzNadRxfkZH5Y9qK1ry1W4Rrm2UCVf9dCo4b/bQfzH41k8HkHI9a4bNOzOq&#13;&#10;y3WwUUUUC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1aKKK9Q4Qooo&#13;&#10;oAKKKKACiiigAooooAcjtG6uhKsOhBpl3aLcRtc24AdRmaJR2/vr7eo7UtPjkeORXRirKcgj1rGr&#13;&#10;SU1pubUqnK7PYyCMGkrTu7RZke5t0wVG6aJR09WX29R2+lZn+FcOqdmdLXVbBRRRQI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NWiiivUOEKKKKACiiigAooooAKKKKACiiigB8&#13;&#10;cjxSLJGxV1OQRUV7bLNuurZVBHzSwgfd/wBpfb27fSnU+ORonV1OGU5HtWNWkpq63NqVXl0exj9s&#13;&#10;jpRWlfWkbxtdWqbB1miHIX/aX/Z9u1ZxGD/9euHVOzOlrqhKKKKB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GrRRRXqHCFFFFABRRRQAUUUUAFFFFABRRRQAUUUUAPjkaKQOrYYc5qC8&#13;&#10;sVaFrq1XCjmaIc+X/tD/AGf5VJT45GhkDoxDCsKtLnWm5tSq8uj2MjB9KStC7slMbXdsuI1/1sef&#13;&#10;9V7j/Z/lWfXFqnZnS11QUUUUC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1aKKK9Q4Qooo&#13;&#10;oAKKKKACiiigAooooAKKKKACiiigAooooAkileGQSRnDD1Gc+1Vr6zUhrq1TbFn95F/zyPt/s/yq&#13;&#10;WnxSvDIHU89MEZBHofasKtJT1W5tSq8uj2MfqM0Vo31nGE+1WvEJP7yIc+Sfx/h9D26Vne/auLXZ&#13;&#10;nS11QUUUUC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DZmhMR9R61HWo6iRSCM1nzQmJvY9DXryh&#13;&#10;Y82E+bRkdFFFQaBRRRQAUUUUAFFFFABRRRQAUUUUAFFFFABRRRQA+KVom3L9CCMgj3FV72xCxm6t&#13;&#10;cmBvvoTkxH/4n0PboalqSKVonDKQMjDA9CD1B9qwrUudXW5vSq8uj2Mbjsc0VevLJY4jc2y5t84Z&#13;&#10;e8J9D7ehqjXF1szoa6hRRRQI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6qmugddrDinUV7254i0M6aFo&#13;&#10;2wenrUdaborrtbpVCWJom9u1YTjY6YT5tGR0UUVBoFFFFABRRRQAUUUUAFFFFABRRRQAUUUUAFFF&#13;&#10;FAEkMzQPuUAg8MrDhh3B9qqXtokYNxbr/o5OCucmInsfY9j/AFqepIZnhbIwQRhlYZDDuD7VhWo8&#13;&#10;+q3N6VXl917GNgiir19ZJCv2i2B+zMcbScmI+h9j2NUSMHFcXkzoatsFFFFAg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Oqooor3jwwprorrtI4p1FA07GdLEYmwenY1HWm6CRSrVnyxmJ8Hp2NYThY6YT5tBlFFFQ&#13;&#10;aBRRRQAUUUUAFFFFABRRRQAUUUUAFFFFABRRRQA+KQxtwAVI2spGQR6Gqt7YpCguLclrVjjnkxH+&#13;&#10;63t6HvU9SRSmIt8oZGG10PRh6GsK1Hn1W5vSq8uj2Mairt5Z+SBPCS1s525JyUP91v6HvVLH5Vxe&#13;&#10;TOhoKKKKB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B1VFFFe8eGFFFFABTXQSLtbpTqKGrjTsZssTRNgjjsaZWm6LIu&#13;&#10;01nyRGNsGsJQsdMJ8wyiiioNAooooAKKKKACiiigAooooAKKKKACiiigAooooAkhmMLH5VdGGHRh&#13;&#10;kOPQ1RvbMW+JYjutn+6x6of7p/oe9WqlhmMLEFVeN12ujdGX0rnrUebVbm9Krb3ZbGL/AJ6UVdvr&#13;&#10;NbfEtuS9s+ArN1U/3W9/fvVMjmuM6GrCUUUUC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Oqooor3jwwooooAKKKKACmyRrIu&#13;&#10;D+dOooauNOxmyRmNsGmVpyRrIuD+dZ8kZjYg1hKNjqhPmGUUUVBYUUUUAFFFFABRRRQAUUUUAFFF&#13;&#10;FABRRRQAUUUUASRybMqyiSNuHjPRh/n8qpX1kLciaJ2ktmOFc8EHrtb3/nVmpI5NgZGQPG4w6HoR&#13;&#10;/j71z1qPN7y3N6VXl92WxjdPxoq3eWZt9sqEvbyH5Hx09QfQ/wA6qEVxnQ1YKKKKB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dVRR&#13;&#10;RXvHhhRRRQAUUUUAFFFFABTJI1kXBp9FJq407GZIhjbBptaUkayrgj8az3Ro22kVhKNjqhPmQ2ii&#13;&#10;ipLCiiigAooooAKKKKACiiigAooooAKKKKACiiigCWGYRh0dd8LjDxk8H/A+hrPu7M2xVkJe3b7j&#13;&#10;4/Q+4/8Ar9Kt1LDKEDxyJ5kMgw6E4z/gfQ1zVqPN70dzelVt7stjFoq1eWf2VlKMXgf/AFcn9D6E&#13;&#10;VVrkOhqwUUUUC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DqqKKK948MKKKKACiiigAooooAKKKKACmSRiVcHr2NPooauNOxmOhjYg02tKSJ&#13;&#10;ZVwaz3Qxthq55R5TqhNSG0UUVJYUUUUAFFFFABRRRQAUUUUAFFFFABRRRQAUUUUASRSKoMcqeZC3&#13;&#10;30zjPuPQ+9Ub2ya1YMreZA5/dyAdfY+hHpVqpEkUK0cql4X4dAefYj0IrmrUeb3o7nRSq292WxjU&#13;&#10;VavLN7NlJbfC/KSdM+x9CO4/pVXFcaZu1YKKKKYg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6qiiiveP&#13;&#10;DCiiigAooooAKKKKACiiigAooooAKKKKACo5ohKuO/Y1JRSauNNp3RlupRtrdaStGWISrg/e7GqD&#13;&#10;qUYqw5FYSjynVCakhtFFFSWFFFFABRRRQAUUUUAFFFFABRRRQAUUUUAFFFFAEiMhRoZwWgblgOqn&#13;&#10;+8vv/Os+7tJLOUBmDxOMxyqOHHt/WrlSKyvGYJlZoXOSF6qf7y+/865a1G/vROilV+zIxqKsXdo9&#13;&#10;pIFYh0Ybo5F6OPb+o7VXrkTN2rBRRRTE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HVUUUV7x4YUUUUAFFFFABRRRQAUUUUAFFFFABRRRQAUUUUAFRzRCVefvdjU&#13;&#10;lFJq+5SbTujMZSjFWGCKbWhNCsq+46GqDKUbawwawlGx1QkpISiiipKCiiigAooooAKKKKACiiig&#13;&#10;AooooAKKKKACiiigCVXR4mtpwWhkOcD7yH+8vv7d6zLq1ktZdj4ZWGUdejj1H+Har1So8LwG2uVY&#13;&#10;25Ofl6xn+8v9R0IrlrUb+9E6aVX7MjFoqe6tZLWXY+GBGUdejr6j/PFQVyo2asFFFFAg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qqKKK948MKKKKACiiigAooooAKKK&#13;&#10;KACiiigAooooAKKKKACiiigAqKaESj/aHQ1LRSauUm07oy2Uq2DxSVoTQiQZ6MKoMpUkEYrCUbHV&#13;&#10;CfMhKKKKkoKKKKACiiigAooooAKKKKACiiigAooooAKKKKAJo/KljMFzkwsfvD70Z/vD+o71l3Vr&#13;&#10;JaS+XIVbI3K6/ddexFXuM1JmOWE29xnyycq4+9GfUf1HeuWtSv70TppVdOWRjUVPd20lpP5UgHTK&#13;&#10;sv3XHqP88VBXLc2asFFFFAg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Oqo&#13;&#10;oor3jwwooooAKKKKACiiigAooooAKKKKACiiigAooooAKKKKACiiigAqKaESLxw3rUtFJq+5SbTu&#13;&#10;jLZSpwRzSVfnhEoyOtUWBVsHrWEotHVGSkhKKKKkoKKKKACiiigAooooAKKKKACiiigAooooAKUH&#13;&#10;BpKKAJgyzwNbTkmMncrd429R7eo71k3FvJbSlJB2yrDow7EVoVMDHNb/AGa4J8vPyOBkxk9x7eo/&#13;&#10;rXJWo/aidNKrf3ZGJRUtzA9tMYpBgjkEdGHYg9xUVcxs1YKKKKB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Oqooor3jwwooooAKKKKACiiigA&#13;&#10;ooooAKKKKACiiigAooooAKKKKACiiigAooooAKKKKACoJ4BJyOGFT0fjSaTVioyad0ZZGCQeopKv&#13;&#10;TwCQbgPmFUSCDgjBrna5TqjJSQUUUUigooooAKKKKACiiigAooooAKKKKACiiigAooooAlbZdQC2&#13;&#10;uGxt/wBVLj7h/wAPUfjWVPBJbzGKVSrjqOoPuD3BrQqYmO6gFvOQpUnypcZMfsf9n27dRXJWo296&#13;&#10;J1UqqfuyMSipJoJYJXjlXa64z+PQ/Q1HXNc1asFFFFAg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Oqooor3jwwooooAKKKKACiiigAooooA&#13;&#10;KKKKACiiigAooooAKKKKACiiigAooooAKKKKACiiigAooooAKKKKACq9xAXy6YB9PWrFFJpMuMnF&#13;&#10;6GXSVcuYA3zqOe4qnXO1yuzOqMlJXQUUUUhhRRRQAUUUUAFFFFABRRRQAUUUUAFFFFABSikooAka&#13;&#10;KO+jWKVhHMoxFMfT+43t6Ht9KyZY3ileORdrqcMp7GtLOKkeFL9ViZlSdRiORuAR2Vvb0Pb6Vx1q&#13;&#10;NveiddKpze7Ixuhop8kbxSOkiMjocMrDBBplc5o1YKKKKB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dVRRRXvHhhR&#13;&#10;RRQAUUUUAFFFFABRRRQAUUUUAFFFFABRRRQAUUUUAFFFFABRRRQAUUUUAFFFFABRRRQAUUUUAFFF&#13;&#10;FABVa4g3fOnXuKs0UpRTRcZOL0Mr8aKuT2/G9evcVT6dsVztOLszqjJSV0FFFFIYUUUUAFFFFABR&#13;&#10;RRQAUUUUAFFFFABRRRQAUfy9KKKAJJoxfxojsFuEG2ORujDsrf0Pash0aN2R1ZXU4KsMEH3rTqSW&#13;&#10;Nb+NVYhblBiOQ8bx/db+h/CuKtR5feiddKpze7IxqKc6NHIyOrK6nDBhgg+hptYJmjVgooooE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Oqooor3jwwooooAKKKKACiiigAooooAKKKKACi&#13;&#10;iigAooooAKKKKACiiigAooooAKKKKACiiigAooooAKKKKACiiigAooooAKKKKACiiigAooooAKKK&#13;&#10;KACiiigA61SuLfZll+76elXaDzx2qZRuXCbizKoqxPblDuUfL/Kq9YNW0Z1Jpq6CiiikMKKKKACi&#13;&#10;iigAooooAKKKKACiiigAooooAKVWKOGUkMOQQcEUlFIE7C3Vr9t3zwJ/pA+aSIf8tPVl9/Ud6yfp&#13;&#10;07cVro7RuHQ4ZTkH0pt3bC8Vri3jAn6zRoMb/VlHr6j8RXFVpcnvR2OynUU9HuZVFHbIIwelFYl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&#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O9FFFfoh+ZhRRRQAUUUUAFFFFABRRRQAUUUU&#13;&#10;AFFFFABRRRQAUUUUAFFFFABRRRQAUUUUAFFFFABRRRQAUUUUAFFFFABRRRQAUUUUAFFFFABSgZOP&#13;&#10;50ncDH0rtfDnhxYCl9fR5lPMcLfwejN7+grlxWLhh4c0jrwmEqYmpyQGeHPDgiCX+oIN3WKFx0/2&#13;&#10;mH8q6rknJJzR97k5OeuaK+OxOJniJ88z7fC4WnhockAooornOkKKKKACiiigAooooAKKKKACiiig&#13;&#10;AooooAKKKKACgAlgqglicAClVWdlVBlj0FblhYC2G9+ZSPyoASx08QASSYMpH5VoUgHFLSG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B870UUV+iH5mFFFFABRRRQAUUUUAFFFFA&#13;&#10;BRRRQAUUUUAFFFFABRRRQAUUUUAFFFFABRRRQAUUUUAFFFFABRRRQAUUUUAFFFFABRRRQB1Pgyzg&#13;&#10;mlnu5EDywbfLz0BPfHrXYryoPfrRRXx+bt/WWj7XJklhU0OooorzD1gooooAKKKKACiiigAooooA&#13;&#10;KKKKACiiigAooooAKKKKANrSIIxbibH7wkjJrSoopD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s1027" type="#_x0000_t75" alt="A picture containing text, electronics, display&#10;&#10;Description automatically generated" style="position:absolute;width:77724;height:1005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">
                  <v:imagedata r:id="rId9" o:title="A picture containing text, electronics, display&#10;&#10;Description automatically generated"/>
                </v:shape>
                <v:group id="Group 1" o:spid="_x0000_s1028" style="position:absolute;left:12573;top:12827;width:57658;height:43434" coordsize="57658,43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468" o:spid="_x0000_s1029" style="position:absolute;width:57658;height:434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" fillcolor="white [3212]" strokecolor="#056699" strokeweight="1.25pt"/>
                  <v:shapetype id="_x0000_t202" coordsize="21600,21600" o:spt="202" path="m,l,21600r21600,l21600,xe">
                    <v:stroke joinstyle="miter"/>
                    <v:path gradientshapeok="t" o:connecttype="rect"/>
                  </v:shapetype>
                  <v:shape id="Text Box 470" o:spid="_x0000_s1030" type="#_x0000_t202" style="position:absolute;left:5715;top:6731;width:46393;height:28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" filled="f" stroked="f" strokeweight=".5pt">
                    <v:textbox>
                      <w:txbxContent>
                        <w:p w14:paraId="7CC98C43" w14:textId="77777777" w:rsidR="00F0678F" w:rsidRPr="001B7E0C" w:rsidRDefault="00F0678F" w:rsidP="00F0678F">
                          <w:pPr>
                            <w:pStyle w:val="Title"/>
                            <w:rPr>
                              <w:noProof/>
                            </w:rPr>
                          </w:pPr>
                          <w:r w:rsidRPr="001B7E0C">
                            <w:rPr>
                              <w:rFonts w:hint="cs"/>
                              <w:noProof/>
                            </w:rPr>
                            <w:t>Independent Reporting Mechanism</w:t>
                          </w:r>
                        </w:p>
                        <w:p w14:paraId="5B16DADA" w14:textId="77777777" w:rsidR="00F0678F" w:rsidRPr="001B7E0C" w:rsidRDefault="00F0678F" w:rsidP="00F0678F">
                          <w:pPr>
                            <w:rPr>
                              <w:rFonts w:ascii="Rubik" w:eastAsiaTheme="majorEastAsia" w:hAnsi="Rubik" w:cs="Rubik"/>
                              <w:noProof/>
                              <w:color w:val="000000" w:themeColor="text1"/>
                              <w:sz w:val="52"/>
                              <w:szCs w:val="72"/>
                            </w:rPr>
                          </w:pPr>
                        </w:p>
                        <w:p w14:paraId="16D6C86C" w14:textId="77777777" w:rsidR="00F0678F" w:rsidRPr="001B7E0C" w:rsidRDefault="00F0678F" w:rsidP="00F0678F">
                          <w:pPr>
                            <w:pStyle w:val="Subtitle"/>
                          </w:pPr>
                          <w:r w:rsidRPr="001B7E0C">
                            <w:t xml:space="preserve">Action Plan Review: </w:t>
                          </w:r>
                        </w:p>
                        <w:p w14:paraId="48D387F0" w14:textId="77777777" w:rsidR="00F0678F" w:rsidRPr="001B7E0C" w:rsidRDefault="00F0678F" w:rsidP="00F0678F">
                          <w:pPr>
                            <w:pStyle w:val="Subtitle"/>
                          </w:pPr>
                          <w:r w:rsidRPr="001B7E0C">
                            <w:t>[</w:t>
                          </w:r>
                          <w:r w:rsidRPr="00964698">
                            <w:rPr>
                              <w:highlight w:val="yellow"/>
                            </w:rPr>
                            <w:t>Country</w:t>
                          </w:r>
                          <w:r w:rsidRPr="001B7E0C">
                            <w:t>] [</w:t>
                          </w:r>
                          <w:r w:rsidRPr="00964698">
                            <w:rPr>
                              <w:highlight w:val="yellow"/>
                            </w:rPr>
                            <w:t>20XX-20XX</w:t>
                          </w:r>
                          <w:r w:rsidRPr="001B7E0C">
                            <w:t>]</w:t>
                          </w:r>
                        </w:p>
                      </w:txbxContent>
                    </v:textbox>
                  </v:shape>
                  <v:rect id="Rectangle 469" o:spid="_x0000_s1031" style="position:absolute;left:7239;top:36703;width:28759;height:11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" fillcolor="#09f" stroked="f" strokeweight="1pt"/>
                </v:group>
              </v:group>
            </w:pict>
          </mc:Fallback>
        </mc:AlternateContent>
      </w:r>
    </w:p>
    <w:p w14:paraId="00000002" w14:textId="1E1E7D59" w:rsidR="00EF45C7" w:rsidRDefault="00C4023A">
      <w:pPr>
        <w:rPr>
          <w:rFonts w:ascii="Rubik" w:eastAsia="Rubik" w:hAnsi="Rubik" w:cs="Rubik"/>
          <w:b/>
          <w:sz w:val="26"/>
          <w:szCs w:val="26"/>
        </w:rPr>
      </w:pPr>
      <w:r>
        <w:rPr>
          <w:rFonts w:ascii="Proxima Nova" w:eastAsia="Proxima Nova" w:hAnsi="Proxima Nova" w:cs="Proxima Nova"/>
          <w:noProof/>
          <w:color w:val="000000"/>
          <w:sz w:val="28"/>
          <w:szCs w:val="28"/>
        </w:rPr>
        <mc:AlternateContent>
          <mc:Choice Requires="wps">
            <w:drawing>
              <wp:anchor distT="0" distB="0" distL="114300" distR="114300" simplePos="0" relativeHeight="251658240" behindDoc="0" locked="0" layoutInCell="1" hidden="0" allowOverlap="1" wp14:anchorId="0D2C4B07" wp14:editId="28CD9B29">
                <wp:simplePos x="0" y="0"/>
                <wp:positionH relativeFrom="page">
                  <wp:posOffset>1803083</wp:posOffset>
                </wp:positionH>
                <wp:positionV relativeFrom="page">
                  <wp:posOffset>5072698</wp:posOffset>
                </wp:positionV>
                <wp:extent cx="2807335" cy="278130"/>
                <wp:effectExtent l="0" t="0" r="0" b="0"/>
                <wp:wrapSquare wrapText="bothSides" distT="0" distB="0" distL="114300" distR="114300"/>
                <wp:docPr id="471" name="Rectangle 471"/>
                <wp:cNvGraphicFramePr/>
                <a:graphic xmlns:a="http://schemas.openxmlformats.org/drawingml/2006/main">
                  <a:graphicData uri="http://schemas.microsoft.com/office/word/2010/wordprocessingShape">
                    <wps:wsp>
                      <wps:cNvSpPr/>
                      <wps:spPr>
                        <a:xfrm>
                          <a:off x="3947095" y="3645698"/>
                          <a:ext cx="2797810" cy="268605"/>
                        </a:xfrm>
                        <a:prstGeom prst="rect">
                          <a:avLst/>
                        </a:prstGeom>
                        <a:noFill/>
                        <a:ln>
                          <a:noFill/>
                        </a:ln>
                      </wps:spPr>
                      <wps:txbx>
                        <w:txbxContent>
                          <w:p w14:paraId="393ED468" w14:textId="77777777" w:rsidR="00EF45C7" w:rsidRDefault="00C4023A">
                            <w:pPr>
                              <w:textDirection w:val="btLr"/>
                            </w:pPr>
                            <w:r>
                              <w:rPr>
                                <w:rFonts w:ascii="Proxima Nova" w:eastAsia="Proxima Nova" w:hAnsi="Proxima Nova" w:cs="Proxima Nova"/>
                                <w:color w:val="000000"/>
                              </w:rPr>
                              <w:t>Microsoft Office User</w:t>
                            </w:r>
                          </w:p>
                        </w:txbxContent>
                      </wps:txbx>
                      <wps:bodyPr spcFirstLastPara="1" wrap="square" lIns="91425" tIns="45700" rIns="91425" bIns="45700" anchor="b" anchorCtr="0">
                        <a:noAutofit/>
                      </wps:bodyPr>
                    </wps:wsp>
                  </a:graphicData>
                </a:graphic>
              </wp:anchor>
            </w:drawing>
          </mc:Choice>
          <mc:Fallback xmlns:w16="http://schemas.microsoft.com/office/word/2018/wordml" xmlns:w16cex="http://schemas.microsoft.com/office/word/2018/wordml/cex">
            <w:pict>
              <v:rect w14:anchorId="0D2C4B07" id="Rectangle 471" o:spid="_x0000_s1032" style="position:absolute;margin-left:142pt;margin-top:399.45pt;width:221.05pt;height:21.9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" filled="f" stroked="f">
                <v:textbox inset="2.53958mm,1.2694mm,2.53958mm,1.2694mm">
                  <w:txbxContent>
                    <w:p w14:paraId="393ED468" w14:textId="77777777" w:rsidR="00EF45C7" w:rsidRDefault="00C4023A">
                      <w:pPr>
                        <w:textDirection w:val="btLr"/>
                      </w:pPr>
                      <w:r>
                        <w:rPr>
                          <w:rFonts w:ascii="Proxima Nova" w:eastAsia="Proxima Nova" w:hAnsi="Proxima Nova" w:cs="Proxima Nova"/>
                          <w:color w:val="000000"/>
                        </w:rPr>
                        <w:t>Microsoft Office User</w:t>
                      </w:r>
                    </w:p>
                  </w:txbxContent>
                </v:textbox>
                <w10:wrap type="square" anchorx="page" anchory="page"/>
              </v:rect>
            </w:pict>
          </mc:Fallback>
        </mc:AlternateContent>
      </w:r>
      <w:r>
        <w:rPr>
          <w:rFonts w:ascii="Proxima Nova" w:eastAsia="Proxima Nova" w:hAnsi="Proxima Nova" w:cs="Proxima Nova"/>
          <w:noProof/>
          <w:color w:val="0099FF"/>
          <w:sz w:val="28"/>
          <w:szCs w:val="28"/>
        </w:rPr>
        <mc:AlternateContent>
          <mc:Choice Requires="wps">
            <w:drawing>
              <wp:anchor distT="0" distB="0" distL="114300" distR="114300" simplePos="0" relativeHeight="251659264" behindDoc="0" locked="0" layoutInCell="1" hidden="0" allowOverlap="1" wp14:anchorId="7BB4BD56" wp14:editId="72C64497">
                <wp:simplePos x="0" y="0"/>
                <wp:positionH relativeFrom="page">
                  <wp:posOffset>1810312</wp:posOffset>
                </wp:positionH>
                <wp:positionV relativeFrom="page">
                  <wp:posOffset>5434013</wp:posOffset>
                </wp:positionV>
                <wp:extent cx="2885440" cy="128270"/>
                <wp:effectExtent l="0" t="0" r="0" b="0"/>
                <wp:wrapNone/>
                <wp:docPr id="474" name="Rectangle 474"/>
                <wp:cNvGraphicFramePr/>
                <a:graphic xmlns:a="http://schemas.openxmlformats.org/drawingml/2006/main">
                  <a:graphicData uri="http://schemas.microsoft.com/office/word/2010/wordprocessingShape">
                    <wps:wsp>
                      <wps:cNvSpPr/>
                      <wps:spPr>
                        <a:xfrm>
                          <a:off x="3908043" y="3720628"/>
                          <a:ext cx="2875915" cy="118745"/>
                        </a:xfrm>
                        <a:prstGeom prst="rect">
                          <a:avLst/>
                        </a:prstGeom>
                        <a:solidFill>
                          <a:srgbClr val="0099FF"/>
                        </a:solidFill>
                        <a:ln>
                          <a:noFill/>
                        </a:ln>
                      </wps:spPr>
                      <wps:txbx>
                        <w:txbxContent>
                          <w:p w14:paraId="6812D023" w14:textId="77777777" w:rsidR="00EF45C7" w:rsidRDefault="00EF45C7">
                            <w:pPr>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ex="http://schemas.microsoft.com/office/word/2018/wordml/cex">
            <w:pict>
              <v:rect w14:anchorId="7BB4BD56" id="Rectangle 474" o:spid="_x0000_s1033" style="position:absolute;margin-left:142.55pt;margin-top:427.9pt;width:227.2pt;height:10.1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" fillcolor="#09f" stroked="f">
                <v:textbox inset="2.53958mm,2.53958mm,2.53958mm,2.53958mm">
                  <w:txbxContent>
                    <w:p w14:paraId="6812D023" w14:textId="77777777" w:rsidR="00EF45C7" w:rsidRDefault="00EF45C7">
                      <w:pPr>
                        <w:textDirection w:val="btLr"/>
                      </w:pPr>
                    </w:p>
                  </w:txbxContent>
                </v:textbox>
                <w10:wrap anchorx="page" anchory="page"/>
              </v:rect>
            </w:pict>
          </mc:Fallback>
        </mc:AlternateContent>
      </w:r>
      <w:r>
        <w:br w:type="page"/>
      </w:r>
    </w:p>
    <w:p w14:paraId="00000003" w14:textId="77777777" w:rsidR="00EF45C7" w:rsidRDefault="00EF45C7">
      <w:pPr>
        <w:rPr>
          <w:rFonts w:ascii="Rubik" w:eastAsia="Rubik" w:hAnsi="Rubik" w:cs="Rubik"/>
          <w:color w:val="2F5496"/>
          <w:sz w:val="26"/>
          <w:szCs w:val="26"/>
        </w:rPr>
      </w:pPr>
    </w:p>
    <w:p w14:paraId="00000004" w14:textId="77777777" w:rsidR="00EF45C7" w:rsidRDefault="00C4023A">
      <w:pPr>
        <w:shd w:val="clear" w:color="auto" w:fill="056699"/>
        <w:spacing w:after="300"/>
        <w:rPr>
          <w:rFonts w:ascii="Rubik" w:eastAsia="Rubik" w:hAnsi="Rubik" w:cs="Rubik"/>
          <w:b/>
          <w:color w:val="FFFFFF"/>
          <w:sz w:val="32"/>
          <w:szCs w:val="32"/>
        </w:rPr>
      </w:pPr>
      <w:r>
        <w:rPr>
          <w:rFonts w:ascii="Rubik" w:eastAsia="Rubik" w:hAnsi="Rubik" w:cs="Rubik"/>
          <w:b/>
          <w:color w:val="FFFFFF"/>
          <w:sz w:val="32"/>
          <w:szCs w:val="32"/>
        </w:rPr>
        <w:t>Introduction</w:t>
      </w:r>
    </w:p>
    <w:p w14:paraId="00000005" w14:textId="77777777" w:rsidR="00EF45C7" w:rsidRDefault="00C4023A">
      <w:pPr>
        <w:spacing w:after="30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Starting in January 2021 the IRM began rolling out the new products that resulted from the IRM Refresh process.</w:t>
      </w:r>
      <w:r>
        <w:rPr>
          <w:rFonts w:ascii="Proxima Nova" w:eastAsia="Proxima Nova" w:hAnsi="Proxima Nova" w:cs="Proxima Nova"/>
          <w:color w:val="000000"/>
          <w:sz w:val="22"/>
          <w:szCs w:val="22"/>
          <w:vertAlign w:val="superscript"/>
        </w:rPr>
        <w:footnoteReference w:id="1"/>
      </w:r>
      <w:r>
        <w:rPr>
          <w:rFonts w:ascii="Proxima Nova" w:eastAsia="Proxima Nova" w:hAnsi="Proxima Nova" w:cs="Proxima Nova"/>
          <w:color w:val="000000"/>
          <w:sz w:val="22"/>
          <w:szCs w:val="22"/>
        </w:rPr>
        <w:t xml:space="preserve"> The new approach builds on the lessons after more than 350 independent, evidence-based and robust assessments conducted by the IRM and the inputs from the OGP community. The IRM seeks to put forth simple, timely, fit for purpose and results-oriented products that contribute to learning and accountability in key moments of the OGP action plan cycle.</w:t>
      </w:r>
    </w:p>
    <w:p w14:paraId="00000006" w14:textId="77777777" w:rsidR="00EF45C7" w:rsidRDefault="00C4023A">
      <w:pPr>
        <w:spacing w:after="30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The new IRM products are:</w:t>
      </w:r>
    </w:p>
    <w:p w14:paraId="00000007" w14:textId="77777777" w:rsidR="00EF45C7" w:rsidRDefault="00C4023A">
      <w:pPr>
        <w:numPr>
          <w:ilvl w:val="0"/>
          <w:numId w:val="12"/>
        </w:numPr>
        <w:pBdr>
          <w:top w:val="nil"/>
          <w:left w:val="nil"/>
          <w:bottom w:val="nil"/>
          <w:right w:val="nil"/>
          <w:between w:val="nil"/>
        </w:pBdr>
        <w:spacing w:line="276" w:lineRule="auto"/>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Co-creation brief</w:t>
      </w:r>
      <w:r>
        <w:rPr>
          <w:rFonts w:ascii="Proxima Nova" w:eastAsia="Proxima Nova" w:hAnsi="Proxima Nova" w:cs="Proxima Nova"/>
          <w:color w:val="000000"/>
          <w:sz w:val="22"/>
          <w:szCs w:val="22"/>
        </w:rPr>
        <w:t xml:space="preserve"> - brings in lessons from previous action plans, serves a learning purpose, and informs co-creation planning and design. This product is scheduled to roll out in late 2021, beginning with countries co-creating 2022-2024 action plans.</w:t>
      </w:r>
    </w:p>
    <w:p w14:paraId="00000008" w14:textId="77777777" w:rsidR="00EF45C7" w:rsidRDefault="00C4023A">
      <w:pPr>
        <w:numPr>
          <w:ilvl w:val="0"/>
          <w:numId w:val="12"/>
        </w:numPr>
        <w:pBdr>
          <w:top w:val="nil"/>
          <w:left w:val="nil"/>
          <w:bottom w:val="nil"/>
          <w:right w:val="nil"/>
          <w:between w:val="nil"/>
        </w:pBdr>
        <w:spacing w:line="276" w:lineRule="auto"/>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Action Plan Review</w:t>
      </w:r>
      <w:r>
        <w:rPr>
          <w:rFonts w:ascii="Proxima Nova" w:eastAsia="Proxima Nova" w:hAnsi="Proxima Nova" w:cs="Proxima Nova"/>
          <w:color w:val="000000"/>
          <w:sz w:val="22"/>
          <w:szCs w:val="22"/>
        </w:rPr>
        <w:t xml:space="preserve"> - an independent, quick, technical review of the characteristics of the action plan and the strengths and challenges the IRM identifies to inform a stronger implementation process. This product is scheduled to roll out in early 2021 beginning with 2020-2022 action plans. Action Plan Reviews are delivered 3-4 months after the action plan is submitted.</w:t>
      </w:r>
    </w:p>
    <w:p w14:paraId="00000009" w14:textId="77777777" w:rsidR="00EF45C7" w:rsidRDefault="00C4023A">
      <w:pPr>
        <w:numPr>
          <w:ilvl w:val="0"/>
          <w:numId w:val="12"/>
        </w:numPr>
        <w:pBdr>
          <w:top w:val="nil"/>
          <w:left w:val="nil"/>
          <w:bottom w:val="nil"/>
          <w:right w:val="nil"/>
          <w:between w:val="nil"/>
        </w:pBdr>
        <w:spacing w:after="300" w:line="276" w:lineRule="auto"/>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Results report</w:t>
      </w:r>
      <w:r>
        <w:rPr>
          <w:rFonts w:ascii="Proxima Nova" w:eastAsia="Proxima Nova" w:hAnsi="Proxima Nova" w:cs="Proxima Nova"/>
          <w:color w:val="000000"/>
          <w:sz w:val="22"/>
          <w:szCs w:val="22"/>
        </w:rPr>
        <w:t xml:space="preserve"> - an overall implementation assessment that focuses on policy-level results and how changes happen. It also checks compliance with OGP rules and informs accountability and longer-term learning. This product is scheduled to roll out in a transition phase in early 2022, beginning with 2019-2021 Action Plans ending implementation on August 31, 2021. Results Report are delivered up to four months after the end of the implementation cycle.</w:t>
      </w:r>
    </w:p>
    <w:p w14:paraId="0000000A" w14:textId="77777777" w:rsidR="00EF45C7" w:rsidRDefault="00C4023A">
      <w:pPr>
        <w:spacing w:after="30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This product consists of an IRM review of</w:t>
      </w:r>
      <w:r>
        <w:rPr>
          <w:rFonts w:ascii="Proxima Nova" w:eastAsia="Proxima Nova" w:hAnsi="Proxima Nova" w:cs="Proxima Nova"/>
          <w:color w:val="000000"/>
          <w:sz w:val="22"/>
          <w:szCs w:val="22"/>
          <w:highlight w:val="yellow"/>
        </w:rPr>
        <w:t xml:space="preserve"> (Country) (years</w:t>
      </w:r>
      <w:r>
        <w:rPr>
          <w:rFonts w:ascii="Proxima Nova" w:eastAsia="Proxima Nova" w:hAnsi="Proxima Nova" w:cs="Proxima Nova"/>
          <w:color w:val="000000"/>
          <w:sz w:val="22"/>
          <w:szCs w:val="22"/>
        </w:rPr>
        <w:t xml:space="preserve">) action plan. The action plan is made up of </w:t>
      </w:r>
      <w:r>
        <w:rPr>
          <w:rFonts w:ascii="Proxima Nova" w:eastAsia="Proxima Nova" w:hAnsi="Proxima Nova" w:cs="Proxima Nova"/>
          <w:color w:val="000000"/>
          <w:sz w:val="22"/>
          <w:szCs w:val="22"/>
          <w:highlight w:val="yellow"/>
        </w:rPr>
        <w:t>(number)</w:t>
      </w:r>
      <w:r>
        <w:rPr>
          <w:rFonts w:ascii="Proxima Nova" w:eastAsia="Proxima Nova" w:hAnsi="Proxima Nova" w:cs="Proxima Nova"/>
          <w:color w:val="000000"/>
          <w:sz w:val="22"/>
          <w:szCs w:val="22"/>
        </w:rPr>
        <w:t xml:space="preserve"> of commitments that the IRM has filtered and clustered into </w:t>
      </w:r>
      <w:r>
        <w:rPr>
          <w:rFonts w:ascii="Proxima Nova" w:eastAsia="Proxima Nova" w:hAnsi="Proxima Nova" w:cs="Proxima Nova"/>
          <w:color w:val="000000"/>
          <w:sz w:val="22"/>
          <w:szCs w:val="22"/>
          <w:highlight w:val="yellow"/>
        </w:rPr>
        <w:t>(number</w:t>
      </w:r>
      <w:r>
        <w:rPr>
          <w:rFonts w:ascii="Proxima Nova" w:eastAsia="Proxima Nova" w:hAnsi="Proxima Nova" w:cs="Proxima Nova"/>
          <w:color w:val="000000"/>
          <w:sz w:val="22"/>
          <w:szCs w:val="22"/>
        </w:rPr>
        <w:t>). This review emphasizes its analysis on the strength of the action plan to contribute to implementation and results. For the commitment-by-commitment data see Annex 1. For details regarding the methodology and indicators used by the IRM for this Action Plan Review, see section IV. Methodology and IRM Indicators</w:t>
      </w:r>
    </w:p>
    <w:p w14:paraId="0000000B" w14:textId="77777777" w:rsidR="00EF45C7" w:rsidRDefault="00EF45C7">
      <w:pPr>
        <w:spacing w:after="300"/>
        <w:rPr>
          <w:rFonts w:ascii="Proxima Nova" w:eastAsia="Proxima Nova" w:hAnsi="Proxima Nova" w:cs="Proxima Nova"/>
          <w:color w:val="000000"/>
          <w:sz w:val="22"/>
          <w:szCs w:val="22"/>
        </w:rPr>
      </w:pPr>
    </w:p>
    <w:p w14:paraId="0000000C" w14:textId="77777777" w:rsidR="00EF45C7" w:rsidRDefault="00EF45C7">
      <w:pPr>
        <w:spacing w:after="300"/>
        <w:rPr>
          <w:rFonts w:ascii="Proxima Nova" w:eastAsia="Proxima Nova" w:hAnsi="Proxima Nova" w:cs="Proxima Nova"/>
          <w:color w:val="000000"/>
          <w:sz w:val="22"/>
          <w:szCs w:val="22"/>
        </w:rPr>
      </w:pPr>
    </w:p>
    <w:p w14:paraId="0000000D" w14:textId="77777777" w:rsidR="00EF45C7" w:rsidRDefault="00EF45C7">
      <w:pPr>
        <w:rPr>
          <w:rFonts w:ascii="Rubik" w:eastAsia="Rubik" w:hAnsi="Rubik" w:cs="Rubik"/>
          <w:b/>
          <w:color w:val="FFFFFF"/>
          <w:sz w:val="32"/>
          <w:szCs w:val="32"/>
        </w:rPr>
      </w:pPr>
    </w:p>
    <w:p w14:paraId="0000000E" w14:textId="77777777" w:rsidR="00EF45C7" w:rsidRDefault="00C4023A">
      <w:pPr>
        <w:keepNext/>
        <w:keepLines/>
        <w:pBdr>
          <w:top w:val="nil"/>
          <w:left w:val="nil"/>
          <w:bottom w:val="nil"/>
          <w:right w:val="nil"/>
          <w:between w:val="nil"/>
        </w:pBdr>
        <w:shd w:val="clear" w:color="auto" w:fill="056699"/>
        <w:spacing w:before="480" w:line="276" w:lineRule="auto"/>
        <w:rPr>
          <w:rFonts w:ascii="Rubik" w:eastAsia="Rubik" w:hAnsi="Rubik" w:cs="Rubik"/>
          <w:b/>
          <w:color w:val="FFFFFF"/>
          <w:sz w:val="36"/>
          <w:szCs w:val="36"/>
        </w:rPr>
      </w:pPr>
      <w:r>
        <w:rPr>
          <w:rFonts w:ascii="Rubik" w:eastAsia="Rubik" w:hAnsi="Rubik" w:cs="Rubik"/>
          <w:b/>
          <w:color w:val="FFFFFF"/>
          <w:sz w:val="36"/>
          <w:szCs w:val="36"/>
        </w:rPr>
        <w:lastRenderedPageBreak/>
        <w:t>Table of Contents</w:t>
      </w:r>
    </w:p>
    <w:sdt>
      <w:sdtPr>
        <w:id w:val="971645821"/>
        <w:docPartObj>
          <w:docPartGallery w:val="Table of Contents"/>
          <w:docPartUnique/>
        </w:docPartObj>
      </w:sdtPr>
      <w:sdtEndPr/>
      <w:sdtContent>
        <w:p w14:paraId="0000000F" w14:textId="77777777" w:rsidR="00EF45C7" w:rsidRDefault="00C4023A">
          <w:pPr>
            <w:pBdr>
              <w:top w:val="nil"/>
              <w:left w:val="nil"/>
              <w:bottom w:val="nil"/>
              <w:right w:val="nil"/>
              <w:between w:val="nil"/>
            </w:pBdr>
            <w:tabs>
              <w:tab w:val="right" w:pos="9350"/>
            </w:tabs>
            <w:spacing w:before="120"/>
            <w:rPr>
              <w:color w:val="000000"/>
            </w:rPr>
          </w:pPr>
          <w:r>
            <w:fldChar w:fldCharType="begin"/>
          </w:r>
          <w:r>
            <w:instrText xml:space="preserve"> TOC \h \u \z </w:instrText>
          </w:r>
          <w:r>
            <w:fldChar w:fldCharType="separate"/>
          </w:r>
          <w:hyperlink w:anchor="_heading=h.gjdgxs">
            <w:r>
              <w:rPr>
                <w:rFonts w:ascii="Proxima Nova" w:eastAsia="Proxima Nova" w:hAnsi="Proxima Nova" w:cs="Proxima Nova"/>
                <w:color w:val="000000"/>
                <w:sz w:val="22"/>
                <w:szCs w:val="22"/>
              </w:rPr>
              <w:t>Section I: Overview of the [2021-2023] Action Plan</w:t>
            </w:r>
            <w:r>
              <w:rPr>
                <w:rFonts w:ascii="Proxima Nova" w:eastAsia="Proxima Nova" w:hAnsi="Proxima Nova" w:cs="Proxima Nova"/>
                <w:color w:val="000000"/>
                <w:sz w:val="22"/>
                <w:szCs w:val="22"/>
              </w:rPr>
              <w:tab/>
              <w:t>3</w:t>
            </w:r>
          </w:hyperlink>
        </w:p>
        <w:p w14:paraId="00000010" w14:textId="77777777" w:rsidR="00EF45C7" w:rsidRDefault="001E15C7">
          <w:pPr>
            <w:pBdr>
              <w:top w:val="nil"/>
              <w:left w:val="nil"/>
              <w:bottom w:val="nil"/>
              <w:right w:val="nil"/>
              <w:between w:val="nil"/>
            </w:pBdr>
            <w:tabs>
              <w:tab w:val="right" w:pos="9350"/>
            </w:tabs>
            <w:spacing w:before="120"/>
            <w:rPr>
              <w:color w:val="000000"/>
            </w:rPr>
          </w:pPr>
          <w:hyperlink w:anchor="_heading=h.30j0zll">
            <w:r w:rsidR="00C4023A">
              <w:rPr>
                <w:rFonts w:ascii="Proxima Nova" w:eastAsia="Proxima Nova" w:hAnsi="Proxima Nova" w:cs="Proxima Nova"/>
                <w:color w:val="000000"/>
                <w:sz w:val="22"/>
                <w:szCs w:val="22"/>
              </w:rPr>
              <w:t>Section II: Promising Commitments in [</w:t>
            </w:r>
          </w:hyperlink>
          <w:hyperlink w:anchor="_heading=h.30j0zll">
            <w:r w:rsidR="00C4023A">
              <w:rPr>
                <w:rFonts w:ascii="Proxima Nova" w:eastAsia="Proxima Nova" w:hAnsi="Proxima Nova" w:cs="Proxima Nova"/>
                <w:color w:val="000000"/>
                <w:sz w:val="22"/>
                <w:szCs w:val="22"/>
                <w:highlight w:val="yellow"/>
              </w:rPr>
              <w:t>Country</w:t>
            </w:r>
          </w:hyperlink>
          <w:hyperlink w:anchor="_heading=h.30j0zll">
            <w:r w:rsidR="00C4023A">
              <w:rPr>
                <w:rFonts w:ascii="Proxima Nova" w:eastAsia="Proxima Nova" w:hAnsi="Proxima Nova" w:cs="Proxima Nova"/>
                <w:color w:val="000000"/>
                <w:sz w:val="22"/>
                <w:szCs w:val="22"/>
              </w:rPr>
              <w:t>] [</w:t>
            </w:r>
          </w:hyperlink>
          <w:hyperlink w:anchor="_heading=h.30j0zll">
            <w:r w:rsidR="00C4023A">
              <w:rPr>
                <w:rFonts w:ascii="Proxima Nova" w:eastAsia="Proxima Nova" w:hAnsi="Proxima Nova" w:cs="Proxima Nova"/>
                <w:color w:val="000000"/>
                <w:sz w:val="22"/>
                <w:szCs w:val="22"/>
                <w:highlight w:val="yellow"/>
              </w:rPr>
              <w:t>2021-2023</w:t>
            </w:r>
          </w:hyperlink>
          <w:hyperlink w:anchor="_heading=h.30j0zll">
            <w:r w:rsidR="00C4023A">
              <w:rPr>
                <w:rFonts w:ascii="Proxima Nova" w:eastAsia="Proxima Nova" w:hAnsi="Proxima Nova" w:cs="Proxima Nova"/>
                <w:color w:val="000000"/>
                <w:sz w:val="22"/>
                <w:szCs w:val="22"/>
              </w:rPr>
              <w:t>] Action Plan</w:t>
            </w:r>
            <w:r w:rsidR="00C4023A">
              <w:rPr>
                <w:rFonts w:ascii="Proxima Nova" w:eastAsia="Proxima Nova" w:hAnsi="Proxima Nova" w:cs="Proxima Nova"/>
                <w:color w:val="000000"/>
                <w:sz w:val="22"/>
                <w:szCs w:val="22"/>
              </w:rPr>
              <w:tab/>
              <w:t>4</w:t>
            </w:r>
          </w:hyperlink>
        </w:p>
        <w:p w14:paraId="00000011" w14:textId="77777777" w:rsidR="00EF45C7" w:rsidRDefault="001E15C7">
          <w:pPr>
            <w:pBdr>
              <w:top w:val="nil"/>
              <w:left w:val="nil"/>
              <w:bottom w:val="nil"/>
              <w:right w:val="nil"/>
              <w:between w:val="nil"/>
            </w:pBdr>
            <w:tabs>
              <w:tab w:val="right" w:pos="9350"/>
            </w:tabs>
            <w:spacing w:before="120"/>
            <w:rPr>
              <w:color w:val="000000"/>
            </w:rPr>
          </w:pPr>
          <w:hyperlink w:anchor="_heading=h.1fob9te">
            <w:r w:rsidR="00C4023A">
              <w:rPr>
                <w:rFonts w:ascii="Proxima Nova" w:eastAsia="Proxima Nova" w:hAnsi="Proxima Nova" w:cs="Proxima Nova"/>
                <w:color w:val="000000"/>
                <w:sz w:val="22"/>
                <w:szCs w:val="22"/>
              </w:rPr>
              <w:t>Section III: Minimum Requirements for Acting According to OGP Process</w:t>
            </w:r>
            <w:r w:rsidR="00C4023A">
              <w:rPr>
                <w:rFonts w:ascii="Proxima Nova" w:eastAsia="Proxima Nova" w:hAnsi="Proxima Nova" w:cs="Proxima Nova"/>
                <w:color w:val="000000"/>
                <w:sz w:val="22"/>
                <w:szCs w:val="22"/>
              </w:rPr>
              <w:tab/>
              <w:t>6</w:t>
            </w:r>
          </w:hyperlink>
        </w:p>
        <w:p w14:paraId="00000012" w14:textId="77777777" w:rsidR="00EF45C7" w:rsidRDefault="001E15C7">
          <w:pPr>
            <w:pBdr>
              <w:top w:val="nil"/>
              <w:left w:val="nil"/>
              <w:bottom w:val="nil"/>
              <w:right w:val="nil"/>
              <w:between w:val="nil"/>
            </w:pBdr>
            <w:tabs>
              <w:tab w:val="right" w:pos="9350"/>
            </w:tabs>
            <w:spacing w:before="120"/>
            <w:rPr>
              <w:color w:val="000000"/>
            </w:rPr>
          </w:pPr>
          <w:hyperlink w:anchor="_heading=h.3znysh7">
            <w:r w:rsidR="00C4023A">
              <w:rPr>
                <w:rFonts w:ascii="Proxima Nova" w:eastAsia="Proxima Nova" w:hAnsi="Proxima Nova" w:cs="Proxima Nova"/>
                <w:color w:val="000000"/>
                <w:sz w:val="22"/>
                <w:szCs w:val="22"/>
              </w:rPr>
              <w:t>Section IV. Methodology and IRM Indicators</w:t>
            </w:r>
            <w:r w:rsidR="00C4023A">
              <w:rPr>
                <w:rFonts w:ascii="Proxima Nova" w:eastAsia="Proxima Nova" w:hAnsi="Proxima Nova" w:cs="Proxima Nova"/>
                <w:color w:val="000000"/>
                <w:sz w:val="22"/>
                <w:szCs w:val="22"/>
              </w:rPr>
              <w:tab/>
              <w:t>7</w:t>
            </w:r>
          </w:hyperlink>
        </w:p>
        <w:p w14:paraId="00000013" w14:textId="77777777" w:rsidR="00EF45C7" w:rsidRDefault="001E15C7">
          <w:pPr>
            <w:pBdr>
              <w:top w:val="nil"/>
              <w:left w:val="nil"/>
              <w:bottom w:val="nil"/>
              <w:right w:val="nil"/>
              <w:between w:val="nil"/>
            </w:pBdr>
            <w:tabs>
              <w:tab w:val="right" w:pos="9350"/>
            </w:tabs>
            <w:spacing w:before="120"/>
            <w:rPr>
              <w:color w:val="000000"/>
            </w:rPr>
          </w:pPr>
          <w:hyperlink w:anchor="_heading=h.2et92p0">
            <w:r w:rsidR="00C4023A">
              <w:rPr>
                <w:rFonts w:ascii="Proxima Nova" w:eastAsia="Proxima Nova" w:hAnsi="Proxima Nova" w:cs="Proxima Nova"/>
                <w:color w:val="000000"/>
                <w:sz w:val="22"/>
                <w:szCs w:val="22"/>
              </w:rPr>
              <w:t>Annex I. Commitment by Commitment Data</w:t>
            </w:r>
            <w:r w:rsidR="00C4023A">
              <w:rPr>
                <w:rFonts w:ascii="Proxima Nova" w:eastAsia="Proxima Nova" w:hAnsi="Proxima Nova" w:cs="Proxima Nova"/>
                <w:color w:val="000000"/>
                <w:sz w:val="22"/>
                <w:szCs w:val="22"/>
              </w:rPr>
              <w:tab/>
              <w:t>9</w:t>
            </w:r>
          </w:hyperlink>
        </w:p>
        <w:p w14:paraId="00000014" w14:textId="77777777" w:rsidR="00EF45C7" w:rsidRDefault="00C4023A">
          <w:r>
            <w:fldChar w:fldCharType="end"/>
          </w:r>
        </w:p>
      </w:sdtContent>
    </w:sdt>
    <w:p w14:paraId="00000015" w14:textId="77777777" w:rsidR="00EF45C7" w:rsidRDefault="00EF45C7">
      <w:pPr>
        <w:rPr>
          <w:rFonts w:ascii="Proxima Nova" w:eastAsia="Proxima Nova" w:hAnsi="Proxima Nova" w:cs="Proxima Nova"/>
          <w:b/>
          <w:color w:val="FFFFFF"/>
          <w:sz w:val="22"/>
          <w:szCs w:val="22"/>
        </w:rPr>
      </w:pPr>
    </w:p>
    <w:p w14:paraId="00000016" w14:textId="77777777" w:rsidR="00EF45C7" w:rsidRDefault="00EF45C7">
      <w:pPr>
        <w:rPr>
          <w:rFonts w:ascii="Rubik" w:eastAsia="Rubik" w:hAnsi="Rubik" w:cs="Rubik"/>
          <w:b/>
          <w:color w:val="FFFFFF"/>
          <w:sz w:val="32"/>
          <w:szCs w:val="32"/>
        </w:rPr>
      </w:pPr>
    </w:p>
    <w:p w14:paraId="00000017" w14:textId="77777777" w:rsidR="00EF45C7" w:rsidRDefault="00EF45C7">
      <w:pPr>
        <w:rPr>
          <w:rFonts w:ascii="Rubik" w:eastAsia="Rubik" w:hAnsi="Rubik" w:cs="Rubik"/>
          <w:b/>
          <w:color w:val="FFFFFF"/>
          <w:sz w:val="32"/>
          <w:szCs w:val="32"/>
        </w:rPr>
        <w:sectPr w:rsidR="00EF45C7" w:rsidSect="000F7D53">
          <w:headerReference w:type="default" r:id="rId10"/>
          <w:footerReference w:type="even" r:id="rId11"/>
          <w:footerReference w:type="default" r:id="rId12"/>
          <w:footerReference w:type="first" r:id="rId13"/>
          <w:pgSz w:w="12240" w:h="15840"/>
          <w:pgMar w:top="1440" w:right="1440" w:bottom="1440" w:left="1440" w:header="720" w:footer="720" w:gutter="0"/>
          <w:pgNumType w:start="1"/>
          <w:cols w:space="720"/>
          <w:titlePg/>
        </w:sectPr>
      </w:pPr>
    </w:p>
    <w:p w14:paraId="00000018" w14:textId="77777777" w:rsidR="00EF45C7" w:rsidRDefault="00C4023A">
      <w:pPr>
        <w:pStyle w:val="Heading1"/>
        <w:shd w:val="clear" w:color="auto" w:fill="056699"/>
      </w:pPr>
      <w:bookmarkStart w:id="0" w:name="_heading=h.gjdgxs" w:colFirst="0" w:colLast="0"/>
      <w:bookmarkEnd w:id="0"/>
      <w:r>
        <w:lastRenderedPageBreak/>
        <w:t>Section I: Overview of the [20XX-20XX] Action Plan</w:t>
      </w:r>
    </w:p>
    <w:p w14:paraId="00000019" w14:textId="77777777" w:rsidR="00EF45C7" w:rsidRDefault="00EF45C7"/>
    <w:p w14:paraId="0000001A" w14:textId="77777777" w:rsidR="00EF45C7" w:rsidRDefault="00C4023A">
      <w:pPr>
        <w:rPr>
          <w:rFonts w:ascii="Proxima Nova" w:eastAsia="Proxima Nova" w:hAnsi="Proxima Nova" w:cs="Proxima Nova"/>
          <w:i/>
        </w:rPr>
      </w:pPr>
      <w:r>
        <w:rPr>
          <w:rFonts w:ascii="Proxima Nova" w:eastAsia="Proxima Nova" w:hAnsi="Proxima Nova" w:cs="Proxima Nova"/>
          <w:i/>
        </w:rPr>
        <w:t>Headline text here</w:t>
      </w:r>
    </w:p>
    <w:p w14:paraId="0000001B" w14:textId="15EF5980" w:rsidR="00EF45C7" w:rsidRDefault="000948A4">
      <w:r>
        <w:rPr>
          <w:noProof/>
        </w:rPr>
        <mc:AlternateContent>
          <mc:Choice Requires="wps">
            <w:drawing>
              <wp:anchor distT="0" distB="0" distL="114300" distR="114300" simplePos="0" relativeHeight="251663360" behindDoc="0" locked="0" layoutInCell="1" allowOverlap="1" wp14:anchorId="1A493DA6" wp14:editId="3B4246BF">
                <wp:simplePos x="0" y="0"/>
                <wp:positionH relativeFrom="column">
                  <wp:posOffset>3947795</wp:posOffset>
                </wp:positionH>
                <wp:positionV relativeFrom="paragraph">
                  <wp:posOffset>162560</wp:posOffset>
                </wp:positionV>
                <wp:extent cx="2853055" cy="7061200"/>
                <wp:effectExtent l="12700" t="12700" r="17145" b="12700"/>
                <wp:wrapSquare wrapText="bothSides"/>
                <wp:docPr id="4" name="Text Box 4"/>
                <wp:cNvGraphicFramePr/>
                <a:graphic xmlns:a="http://schemas.openxmlformats.org/drawingml/2006/main">
                  <a:graphicData uri="http://schemas.microsoft.com/office/word/2010/wordprocessingShape">
                    <wps:wsp>
                      <wps:cNvSpPr txBox="1"/>
                      <wps:spPr>
                        <a:xfrm>
                          <a:off x="0" y="0"/>
                          <a:ext cx="2853055" cy="7061200"/>
                        </a:xfrm>
                        <a:prstGeom prst="rect">
                          <a:avLst/>
                        </a:prstGeom>
                        <a:solidFill>
                          <a:srgbClr val="DFE0E3">
                            <a:alpha val="89804"/>
                          </a:srgbClr>
                        </a:solidFill>
                        <a:ln w="19050">
                          <a:solidFill>
                            <a:srgbClr val="046598"/>
                          </a:solidFill>
                        </a:ln>
                      </wps:spPr>
                      <wps:txbx>
                        <w:txbxContent>
                          <w:p w14:paraId="750C447D" w14:textId="77777777" w:rsidR="000948A4" w:rsidRPr="009B460A" w:rsidRDefault="000948A4" w:rsidP="000948A4">
                            <w:pPr>
                              <w:rPr>
                                <w:rFonts w:ascii="Proxima Nova" w:hAnsi="Proxima Nova"/>
                                <w:b/>
                                <w:bCs/>
                                <w:color w:val="046598"/>
                                <w:sz w:val="28"/>
                                <w:szCs w:val="28"/>
                                <w14:textOutline w14:w="9525" w14:cap="rnd" w14:cmpd="sng" w14:algn="ctr">
                                  <w14:noFill/>
                                  <w14:prstDash w14:val="solid"/>
                                  <w14:bevel/>
                                </w14:textOutline>
                              </w:rPr>
                            </w:pPr>
                            <w:r w:rsidRPr="009B460A">
                              <w:rPr>
                                <w:rFonts w:ascii="Proxima Nova" w:hAnsi="Proxima Nova"/>
                                <w:b/>
                                <w:bCs/>
                                <w:color w:val="046598"/>
                                <w:sz w:val="28"/>
                                <w:szCs w:val="28"/>
                                <w14:textOutline w14:w="9525" w14:cap="rnd" w14:cmpd="sng" w14:algn="ctr">
                                  <w14:noFill/>
                                  <w14:prstDash w14:val="solid"/>
                                  <w14:bevel/>
                                </w14:textOutline>
                              </w:rPr>
                              <w:t>AT A GLANCE</w:t>
                            </w:r>
                          </w:p>
                          <w:p w14:paraId="72AC5862" w14:textId="77777777" w:rsidR="000948A4" w:rsidRDefault="000948A4" w:rsidP="000948A4">
                            <w:pPr>
                              <w:rPr>
                                <w:rFonts w:ascii="Proxima Nova" w:hAnsi="Proxima Nova"/>
                                <w:b/>
                                <w:bCs/>
                                <w:color w:val="0099FF"/>
                                <w14:textOutline w14:w="9525" w14:cap="rnd" w14:cmpd="sng" w14:algn="ctr">
                                  <w14:noFill/>
                                  <w14:prstDash w14:val="solid"/>
                                  <w14:bevel/>
                                </w14:textOutline>
                              </w:rPr>
                            </w:pPr>
                          </w:p>
                          <w:p w14:paraId="58C793DF" w14:textId="77777777" w:rsidR="000948A4" w:rsidRDefault="000948A4" w:rsidP="000948A4">
                            <w:pPr>
                              <w:rPr>
                                <w:rFonts w:ascii="Proxima Nova" w:hAnsi="Proxima Nova"/>
                                <w:color w:val="000000" w:themeColor="text1"/>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 xml:space="preserve">Participating since: </w:t>
                            </w:r>
                            <w:r>
                              <w:rPr>
                                <w:rFonts w:ascii="Proxima Nova" w:hAnsi="Proxima Nova"/>
                                <w:color w:val="000000" w:themeColor="text1"/>
                                <w14:textOutline w14:w="9525" w14:cap="rnd" w14:cmpd="sng" w14:algn="ctr">
                                  <w14:noFill/>
                                  <w14:prstDash w14:val="solid"/>
                                  <w14:bevel/>
                                </w14:textOutline>
                              </w:rPr>
                              <w:t>20XX</w:t>
                            </w:r>
                          </w:p>
                          <w:p w14:paraId="7B80BDFB" w14:textId="77777777" w:rsidR="000948A4" w:rsidRDefault="000948A4" w:rsidP="000948A4">
                            <w:pPr>
                              <w:rPr>
                                <w:rFonts w:ascii="Proxima Nova" w:hAnsi="Proxima Nova"/>
                                <w:color w:val="000000" w:themeColor="text1"/>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Action plan under review:</w:t>
                            </w:r>
                            <w:r w:rsidRPr="009B460A">
                              <w:rPr>
                                <w:rFonts w:ascii="Proxima Nova" w:hAnsi="Proxima Nova"/>
                                <w:color w:val="000000" w:themeColor="text1"/>
                                <w14:textOutline w14:w="9525" w14:cap="rnd" w14:cmpd="sng" w14:algn="ctr">
                                  <w14:noFill/>
                                  <w14:prstDash w14:val="solid"/>
                                  <w14:bevel/>
                                </w14:textOutline>
                              </w:rPr>
                              <w:t xml:space="preserve"> </w:t>
                            </w:r>
                            <w:r>
                              <w:rPr>
                                <w:rFonts w:ascii="Proxima Nova" w:hAnsi="Proxima Nova"/>
                                <w:color w:val="000000" w:themeColor="text1"/>
                                <w14:textOutline w14:w="9525" w14:cap="rnd" w14:cmpd="sng" w14:algn="ctr">
                                  <w14:noFill/>
                                  <w14:prstDash w14:val="solid"/>
                                  <w14:bevel/>
                                </w14:textOutline>
                              </w:rPr>
                              <w:t>20XX-20XX</w:t>
                            </w:r>
                          </w:p>
                          <w:p w14:paraId="15053C93" w14:textId="016BFCF8" w:rsidR="000948A4" w:rsidRDefault="000948A4" w:rsidP="000948A4">
                            <w:pPr>
                              <w:rPr>
                                <w:rFonts w:ascii="Proxima Nova" w:hAnsi="Proxima Nova"/>
                                <w:b/>
                                <w:bCs/>
                                <w:color w:val="0099FF"/>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 xml:space="preserve">IRM product: </w:t>
                            </w:r>
                            <w:r>
                              <w:rPr>
                                <w:rFonts w:ascii="Proxima Nova" w:hAnsi="Proxima Nova"/>
                                <w:color w:val="000000" w:themeColor="text1"/>
                                <w14:textOutline w14:w="9525" w14:cap="rnd" w14:cmpd="sng" w14:algn="ctr">
                                  <w14:noFill/>
                                  <w14:prstDash w14:val="solid"/>
                                  <w14:bevel/>
                                </w14:textOutline>
                              </w:rPr>
                              <w:t>X</w:t>
                            </w:r>
                          </w:p>
                          <w:p w14:paraId="04F18695" w14:textId="77777777" w:rsidR="000948A4" w:rsidRPr="009B460A" w:rsidRDefault="000948A4" w:rsidP="000948A4">
                            <w:pPr>
                              <w:rPr>
                                <w:rFonts w:ascii="Proxima Nova" w:hAnsi="Proxima Nova"/>
                                <w:color w:val="000000" w:themeColor="text1"/>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 xml:space="preserve">Number of commitments: </w:t>
                            </w:r>
                            <w:r>
                              <w:rPr>
                                <w:rFonts w:ascii="Proxima Nova" w:hAnsi="Proxima Nova"/>
                                <w:color w:val="000000" w:themeColor="text1"/>
                                <w14:textOutline w14:w="9525" w14:cap="rnd" w14:cmpd="sng" w14:algn="ctr">
                                  <w14:noFill/>
                                  <w14:prstDash w14:val="solid"/>
                                  <w14:bevel/>
                                </w14:textOutline>
                              </w:rPr>
                              <w:t>X</w:t>
                            </w:r>
                          </w:p>
                          <w:p w14:paraId="40C4B7ED" w14:textId="77777777" w:rsidR="000948A4" w:rsidRDefault="000948A4" w:rsidP="000948A4">
                            <w:pPr>
                              <w:rPr>
                                <w:rFonts w:ascii="Proxima Nova" w:hAnsi="Proxima Nova"/>
                                <w:b/>
                                <w:bCs/>
                                <w:color w:val="0099FF"/>
                                <w14:textOutline w14:w="9525" w14:cap="rnd" w14:cmpd="sng" w14:algn="ctr">
                                  <w14:noFill/>
                                  <w14:prstDash w14:val="solid"/>
                                  <w14:bevel/>
                                </w14:textOutline>
                              </w:rPr>
                            </w:pPr>
                          </w:p>
                          <w:p w14:paraId="17A0F940" w14:textId="4CD70348" w:rsidR="000948A4" w:rsidRDefault="000948A4" w:rsidP="000948A4">
                            <w:pPr>
                              <w:rPr>
                                <w:rFonts w:ascii="Proxima Nova" w:hAnsi="Proxima Nova"/>
                                <w:b/>
                                <w:bCs/>
                                <w:color w:val="0099FF"/>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Overview of commitments:</w:t>
                            </w:r>
                          </w:p>
                          <w:p w14:paraId="1586B89C" w14:textId="0DEAF44A" w:rsidR="000948A4" w:rsidRDefault="000948A4" w:rsidP="000948A4">
                            <w:pPr>
                              <w:pStyle w:val="ListParagraph"/>
                              <w:numPr>
                                <w:ilvl w:val="0"/>
                                <w:numId w:val="15"/>
                              </w:numPr>
                              <w:rPr>
                                <w:rFonts w:ascii="Proxima Nova" w:hAnsi="Proxima Nova"/>
                                <w:color w:val="000000" w:themeColor="text1"/>
                                <w14:textOutline w14:w="9525" w14:cap="rnd" w14:cmpd="sng" w14:algn="ctr">
                                  <w14:noFill/>
                                  <w14:prstDash w14:val="solid"/>
                                  <w14:bevel/>
                                </w14:textOutline>
                              </w:rPr>
                            </w:pPr>
                            <w:r>
                              <w:rPr>
                                <w:rFonts w:ascii="Proxima Nova" w:hAnsi="Proxima Nova"/>
                                <w:color w:val="000000" w:themeColor="text1"/>
                                <w14:textOutline w14:w="9525" w14:cap="rnd" w14:cmpd="sng" w14:algn="ctr">
                                  <w14:noFill/>
                                  <w14:prstDash w14:val="solid"/>
                                  <w14:bevel/>
                                </w14:textOutline>
                              </w:rPr>
                              <w:t>Commitments with an open gov lens: [# (%)]</w:t>
                            </w:r>
                          </w:p>
                          <w:p w14:paraId="6C650087" w14:textId="7A9E006B" w:rsidR="000948A4" w:rsidRDefault="000948A4" w:rsidP="000948A4">
                            <w:pPr>
                              <w:pStyle w:val="ListParagraph"/>
                              <w:numPr>
                                <w:ilvl w:val="0"/>
                                <w:numId w:val="15"/>
                              </w:numPr>
                              <w:rPr>
                                <w:rFonts w:ascii="Proxima Nova" w:hAnsi="Proxima Nova"/>
                                <w:color w:val="000000" w:themeColor="text1"/>
                                <w14:textOutline w14:w="9525" w14:cap="rnd" w14:cmpd="sng" w14:algn="ctr">
                                  <w14:noFill/>
                                  <w14:prstDash w14:val="solid"/>
                                  <w14:bevel/>
                                </w14:textOutline>
                              </w:rPr>
                            </w:pPr>
                            <w:r>
                              <w:rPr>
                                <w:rFonts w:ascii="Proxima Nova" w:hAnsi="Proxima Nova"/>
                                <w:color w:val="000000" w:themeColor="text1"/>
                                <w14:textOutline w14:w="9525" w14:cap="rnd" w14:cmpd="sng" w14:algn="ctr">
                                  <w14:noFill/>
                                  <w14:prstDash w14:val="solid"/>
                                  <w14:bevel/>
                                </w14:textOutline>
                              </w:rPr>
                              <w:t>Commitments with substantial potential for results: [# (%)]</w:t>
                            </w:r>
                          </w:p>
                          <w:p w14:paraId="79D21C4C" w14:textId="68181859" w:rsidR="000948A4" w:rsidRDefault="000948A4" w:rsidP="000948A4">
                            <w:pPr>
                              <w:pStyle w:val="ListParagraph"/>
                              <w:numPr>
                                <w:ilvl w:val="0"/>
                                <w:numId w:val="15"/>
                              </w:numPr>
                              <w:rPr>
                                <w:rFonts w:ascii="Proxima Nova" w:hAnsi="Proxima Nova"/>
                                <w:color w:val="000000" w:themeColor="text1"/>
                                <w14:textOutline w14:w="9525" w14:cap="rnd" w14:cmpd="sng" w14:algn="ctr">
                                  <w14:noFill/>
                                  <w14:prstDash w14:val="solid"/>
                                  <w14:bevel/>
                                </w14:textOutline>
                              </w:rPr>
                            </w:pPr>
                            <w:r>
                              <w:rPr>
                                <w:rFonts w:ascii="Proxima Nova" w:hAnsi="Proxima Nova"/>
                                <w:color w:val="000000" w:themeColor="text1"/>
                                <w14:textOutline w14:w="9525" w14:cap="rnd" w14:cmpd="sng" w14:algn="ctr">
                                  <w14:noFill/>
                                  <w14:prstDash w14:val="solid"/>
                                  <w14:bevel/>
                                </w14:textOutline>
                              </w:rPr>
                              <w:t>Promising commitments: #</w:t>
                            </w:r>
                          </w:p>
                          <w:p w14:paraId="0C948720" w14:textId="77777777" w:rsidR="000948A4" w:rsidRDefault="000948A4" w:rsidP="000948A4">
                            <w:pPr>
                              <w:rPr>
                                <w:rFonts w:ascii="Proxima Nova" w:hAnsi="Proxima Nova"/>
                                <w:b/>
                                <w:bCs/>
                                <w:color w:val="0099FF"/>
                                <w14:textOutline w14:w="9525" w14:cap="rnd" w14:cmpd="sng" w14:algn="ctr">
                                  <w14:noFill/>
                                  <w14:prstDash w14:val="solid"/>
                                  <w14:bevel/>
                                </w14:textOutline>
                              </w:rPr>
                            </w:pPr>
                          </w:p>
                          <w:p w14:paraId="41B19B84" w14:textId="77777777" w:rsidR="000F7D53" w:rsidRDefault="000948A4" w:rsidP="000948A4">
                            <w:pPr>
                              <w:rPr>
                                <w:rFonts w:ascii="Proxima Nova" w:hAnsi="Proxima Nova"/>
                                <w:b/>
                                <w:bCs/>
                                <w:color w:val="0099FF"/>
                                <w14:textOutline w14:w="9525" w14:cap="rnd" w14:cmpd="sng" w14:algn="ctr">
                                  <w14:noFill/>
                                  <w14:prstDash w14:val="solid"/>
                                  <w14:bevel/>
                                </w14:textOutline>
                              </w:rPr>
                            </w:pPr>
                            <w:r w:rsidRPr="000F7D53">
                              <w:rPr>
                                <w:rFonts w:ascii="Proxima Nova" w:hAnsi="Proxima Nova"/>
                                <w:b/>
                                <w:bCs/>
                                <w:color w:val="0099FF"/>
                                <w:highlight w:val="green"/>
                                <w14:textOutline w14:w="9525" w14:cap="rnd" w14:cmpd="sng" w14:algn="ctr">
                                  <w14:noFill/>
                                  <w14:prstDash w14:val="solid"/>
                                  <w14:bevel/>
                                </w14:textOutline>
                              </w:rPr>
                              <w:t>Policy areas</w:t>
                            </w:r>
                            <w:r w:rsidRPr="00191CB4">
                              <w:rPr>
                                <w:rFonts w:ascii="Proxima Nova" w:hAnsi="Proxima Nova"/>
                                <w:b/>
                                <w:bCs/>
                                <w:color w:val="0099FF"/>
                                <w14:textOutline w14:w="9525" w14:cap="rnd" w14:cmpd="sng" w14:algn="ctr">
                                  <w14:noFill/>
                                  <w14:prstDash w14:val="solid"/>
                                  <w14:bevel/>
                                </w14:textOutline>
                              </w:rPr>
                              <w:t xml:space="preserve"> </w:t>
                            </w:r>
                          </w:p>
                          <w:p w14:paraId="39107F50" w14:textId="34086904" w:rsidR="000948A4" w:rsidRPr="000F7D53" w:rsidRDefault="000948A4" w:rsidP="000948A4">
                            <w:pPr>
                              <w:rPr>
                                <w:rFonts w:ascii="Proxima Nova" w:hAnsi="Proxima Nova"/>
                                <w:color w:val="000000" w:themeColor="text1"/>
                                <w14:textOutline w14:w="9525" w14:cap="rnd" w14:cmpd="sng" w14:algn="ctr">
                                  <w14:noFill/>
                                  <w14:prstDash w14:val="solid"/>
                                  <w14:bevel/>
                                </w14:textOutline>
                              </w:rPr>
                            </w:pPr>
                            <w:r w:rsidRPr="000F7D53">
                              <w:rPr>
                                <w:rFonts w:ascii="Proxima Nova" w:hAnsi="Proxima Nova"/>
                                <w:color w:val="000000" w:themeColor="text1"/>
                                <w:highlight w:val="green"/>
                                <w14:textOutline w14:w="9525" w14:cap="rnd" w14:cmpd="sng" w14:algn="ctr">
                                  <w14:noFill/>
                                  <w14:prstDash w14:val="solid"/>
                                  <w14:bevel/>
                                </w14:textOutline>
                              </w:rPr>
                              <w:t>carried over from previous action plans:</w:t>
                            </w:r>
                          </w:p>
                          <w:p w14:paraId="48F0EBBD" w14:textId="77777777" w:rsidR="000948A4" w:rsidRPr="0010303F"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#1</w:t>
                            </w:r>
                          </w:p>
                          <w:p w14:paraId="5D909D08" w14:textId="77777777" w:rsidR="000948A4" w:rsidRPr="0010303F"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#2</w:t>
                            </w:r>
                          </w:p>
                          <w:p w14:paraId="0FE520EA" w14:textId="77777777" w:rsidR="000948A4"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w:t>
                            </w:r>
                            <w:r>
                              <w:rPr>
                                <w:rFonts w:ascii="Proxima Nova" w:hAnsi="Proxima Nova"/>
                                <w14:textOutline w14:w="9525" w14:cap="rnd" w14:cmpd="sng" w14:algn="ctr">
                                  <w14:noFill/>
                                  <w14:prstDash w14:val="solid"/>
                                  <w14:bevel/>
                                </w14:textOutline>
                              </w:rPr>
                              <w:t>3</w:t>
                            </w:r>
                          </w:p>
                          <w:p w14:paraId="642C5ECA" w14:textId="77777777" w:rsidR="000948A4" w:rsidRPr="0010303F"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Pr>
                                <w:rFonts w:ascii="Proxima Nova" w:hAnsi="Proxima Nova"/>
                                <w14:textOutline w14:w="9525" w14:cap="rnd" w14:cmpd="sng" w14:algn="ctr">
                                  <w14:noFill/>
                                  <w14:prstDash w14:val="solid"/>
                                  <w14:bevel/>
                                </w14:textOutline>
                              </w:rPr>
                              <w:t>XXX</w:t>
                            </w:r>
                          </w:p>
                          <w:p w14:paraId="153D448D" w14:textId="77777777" w:rsidR="000948A4" w:rsidRPr="0010303F" w:rsidRDefault="000948A4" w:rsidP="000948A4">
                            <w:pPr>
                              <w:rPr>
                                <w:rFonts w:ascii="Proxima Nova" w:hAnsi="Proxima Nova"/>
                                <w14:textOutline w14:w="9525" w14:cap="rnd" w14:cmpd="sng" w14:algn="ctr">
                                  <w14:noFill/>
                                  <w14:prstDash w14:val="solid"/>
                                  <w14:bevel/>
                                </w14:textOutline>
                              </w:rPr>
                            </w:pPr>
                          </w:p>
                          <w:p w14:paraId="6A7B8E8A" w14:textId="641F4160" w:rsidR="000948A4" w:rsidRPr="000F7D53" w:rsidRDefault="000948A4" w:rsidP="000948A4">
                            <w:pPr>
                              <w:rPr>
                                <w:rFonts w:ascii="Proxima Nova" w:hAnsi="Proxima Nova"/>
                                <w:color w:val="000000" w:themeColor="text1"/>
                                <w14:textOutline w14:w="9525" w14:cap="rnd" w14:cmpd="sng" w14:algn="ctr">
                                  <w14:noFill/>
                                  <w14:prstDash w14:val="solid"/>
                                  <w14:bevel/>
                                </w14:textOutline>
                              </w:rPr>
                            </w:pPr>
                            <w:r w:rsidRPr="000F7D53">
                              <w:rPr>
                                <w:rFonts w:ascii="Proxima Nova" w:hAnsi="Proxima Nova"/>
                                <w:color w:val="000000" w:themeColor="text1"/>
                                <w:highlight w:val="green"/>
                                <w14:textOutline w14:w="9525" w14:cap="rnd" w14:cmpd="sng" w14:algn="ctr">
                                  <w14:noFill/>
                                  <w14:prstDash w14:val="solid"/>
                                  <w14:bevel/>
                                </w14:textOutline>
                              </w:rPr>
                              <w:t xml:space="preserve">Emerging </w:t>
                            </w:r>
                            <w:r w:rsidR="000F7D53" w:rsidRPr="000F7D53">
                              <w:rPr>
                                <w:rFonts w:ascii="Proxima Nova" w:hAnsi="Proxima Nova"/>
                                <w:color w:val="000000" w:themeColor="text1"/>
                                <w:highlight w:val="green"/>
                                <w14:textOutline w14:w="9525" w14:cap="rnd" w14:cmpd="sng" w14:algn="ctr">
                                  <w14:noFill/>
                                  <w14:prstDash w14:val="solid"/>
                                  <w14:bevel/>
                                </w14:textOutline>
                              </w:rPr>
                              <w:t>in this action plan</w:t>
                            </w:r>
                            <w:r w:rsidRPr="000F7D53">
                              <w:rPr>
                                <w:rFonts w:ascii="Proxima Nova" w:hAnsi="Proxima Nova"/>
                                <w:color w:val="000000" w:themeColor="text1"/>
                                <w:highlight w:val="green"/>
                                <w14:textOutline w14:w="9525" w14:cap="rnd" w14:cmpd="sng" w14:algn="ctr">
                                  <w14:noFill/>
                                  <w14:prstDash w14:val="solid"/>
                                  <w14:bevel/>
                                </w14:textOutline>
                              </w:rPr>
                              <w:t>:</w:t>
                            </w:r>
                          </w:p>
                          <w:p w14:paraId="2118429D" w14:textId="77777777" w:rsidR="000948A4" w:rsidRDefault="000948A4" w:rsidP="000948A4">
                            <w:pPr>
                              <w:pStyle w:val="ListParagraph"/>
                              <w:numPr>
                                <w:ilvl w:val="0"/>
                                <w:numId w:val="14"/>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#1</w:t>
                            </w:r>
                          </w:p>
                          <w:p w14:paraId="3AC04BE4" w14:textId="77777777" w:rsidR="000948A4" w:rsidRPr="0010303F" w:rsidRDefault="000948A4" w:rsidP="000948A4">
                            <w:pPr>
                              <w:pStyle w:val="ListParagraph"/>
                              <w:numPr>
                                <w:ilvl w:val="0"/>
                                <w:numId w:val="14"/>
                              </w:numPr>
                              <w:rPr>
                                <w:rFonts w:ascii="Proxima Nova" w:hAnsi="Proxima Nova"/>
                                <w14:textOutline w14:w="9525" w14:cap="rnd" w14:cmpd="sng" w14:algn="ctr">
                                  <w14:noFill/>
                                  <w14:prstDash w14:val="solid"/>
                                  <w14:bevel/>
                                </w14:textOutline>
                              </w:rPr>
                            </w:pPr>
                            <w:r>
                              <w:rPr>
                                <w:rFonts w:ascii="Proxima Nova" w:hAnsi="Proxima Nova"/>
                                <w14:textOutline w14:w="9525" w14:cap="rnd" w14:cmpd="sng" w14:algn="ctr">
                                  <w14:noFill/>
                                  <w14:prstDash w14:val="solid"/>
                                  <w14:bevel/>
                                </w14:textOutline>
                              </w:rPr>
                              <w:t>Policy area #2</w:t>
                            </w:r>
                          </w:p>
                          <w:p w14:paraId="7E2C2EE9" w14:textId="7F6AECD0" w:rsidR="000948A4" w:rsidRDefault="000948A4" w:rsidP="000948A4">
                            <w:pPr>
                              <w:pStyle w:val="ListParagraph"/>
                              <w:numPr>
                                <w:ilvl w:val="0"/>
                                <w:numId w:val="14"/>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XX</w:t>
                            </w:r>
                            <w:r>
                              <w:rPr>
                                <w:rFonts w:ascii="Proxima Nova" w:hAnsi="Proxima Nova"/>
                                <w14:textOutline w14:w="9525" w14:cap="rnd" w14:cmpd="sng" w14:algn="ctr">
                                  <w14:noFill/>
                                  <w14:prstDash w14:val="solid"/>
                                  <w14:bevel/>
                                </w14:textOutline>
                              </w:rPr>
                              <w:t>X</w:t>
                            </w:r>
                          </w:p>
                          <w:p w14:paraId="440BE9A3" w14:textId="77777777" w:rsidR="000948A4" w:rsidRPr="009B460A" w:rsidRDefault="000948A4" w:rsidP="000948A4">
                            <w:pPr>
                              <w:pStyle w:val="ListParagraph"/>
                              <w:rPr>
                                <w:rFonts w:ascii="Proxima Nova" w:hAnsi="Proxima Nova"/>
                                <w14:textOutline w14:w="9525" w14:cap="rnd" w14:cmpd="sng" w14:algn="ctr">
                                  <w14:noFill/>
                                  <w14:prstDash w14:val="solid"/>
                                  <w14:bevel/>
                                </w14:textOutline>
                              </w:rPr>
                            </w:pPr>
                          </w:p>
                          <w:p w14:paraId="04ABB578" w14:textId="1A1E5BF2" w:rsidR="000948A4" w:rsidRDefault="000948A4" w:rsidP="000948A4">
                            <w:pPr>
                              <w:rPr>
                                <w:rFonts w:ascii="Proxima Nova" w:hAnsi="Proxima Nova"/>
                                <w:b/>
                                <w:bCs/>
                                <w:color w:val="0099FF"/>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Compliance with OGP minimum requirements for Co-creation:</w:t>
                            </w:r>
                          </w:p>
                          <w:p w14:paraId="4E46747B" w14:textId="17E95B13" w:rsidR="000948A4" w:rsidRPr="000F7D53" w:rsidRDefault="000948A4" w:rsidP="000948A4">
                            <w:pPr>
                              <w:pStyle w:val="ListParagraph"/>
                              <w:numPr>
                                <w:ilvl w:val="0"/>
                                <w:numId w:val="15"/>
                              </w:numPr>
                              <w:rPr>
                                <w:rFonts w:ascii="Proxima Nova" w:hAnsi="Proxima Nova"/>
                                <w:color w:val="000000" w:themeColor="text1"/>
                                <w:highlight w:val="green"/>
                                <w14:textOutline w14:w="9525" w14:cap="rnd" w14:cmpd="sng" w14:algn="ctr">
                                  <w14:noFill/>
                                  <w14:prstDash w14:val="solid"/>
                                  <w14:bevel/>
                                </w14:textOutline>
                              </w:rPr>
                            </w:pPr>
                            <w:r w:rsidRPr="000F7D53">
                              <w:rPr>
                                <w:rFonts w:ascii="Proxima Nova" w:hAnsi="Proxima Nova"/>
                                <w:color w:val="000000" w:themeColor="text1"/>
                                <w:highlight w:val="green"/>
                                <w14:textOutline w14:w="9525" w14:cap="rnd" w14:cmpd="sng" w14:algn="ctr">
                                  <w14:noFill/>
                                  <w14:prstDash w14:val="solid"/>
                                  <w14:bevel/>
                                </w14:textOutline>
                              </w:rPr>
                              <w:t xml:space="preserve">Acted </w:t>
                            </w:r>
                            <w:r w:rsidR="000F7D53" w:rsidRPr="000F7D53">
                              <w:rPr>
                                <w:rFonts w:ascii="Proxima Nova" w:hAnsi="Proxima Nova"/>
                                <w:color w:val="000000" w:themeColor="text1"/>
                                <w:highlight w:val="green"/>
                                <w14:textOutline w14:w="9525" w14:cap="rnd" w14:cmpd="sng" w14:algn="ctr">
                                  <w14:noFill/>
                                  <w14:prstDash w14:val="solid"/>
                                  <w14:bevel/>
                                </w14:textOutline>
                              </w:rPr>
                              <w:t>according</w:t>
                            </w:r>
                            <w:r w:rsidRPr="000F7D53">
                              <w:rPr>
                                <w:rFonts w:ascii="Proxima Nova" w:hAnsi="Proxima Nova"/>
                                <w:color w:val="000000" w:themeColor="text1"/>
                                <w:highlight w:val="green"/>
                                <w14:textOutline w14:w="9525" w14:cap="rnd" w14:cmpd="sng" w14:algn="ctr">
                                  <w14:noFill/>
                                  <w14:prstDash w14:val="solid"/>
                                  <w14:bevel/>
                                </w14:textOutline>
                              </w:rPr>
                              <w:t xml:space="preserve"> to OGP process: [yes/no]</w:t>
                            </w:r>
                          </w:p>
                          <w:p w14:paraId="00108C9F" w14:textId="77777777" w:rsidR="000948A4" w:rsidRPr="0010303F" w:rsidRDefault="000948A4" w:rsidP="000948A4">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493DA6" id="Text Box 4" o:spid="_x0000_s1034" type="#_x0000_t202" style="position:absolute;margin-left:310.85pt;margin-top:12.8pt;width:224.65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" fillcolor="#dfe0e3" strokecolor="#046598" strokeweight="1.5pt">
                <v:fill opacity="58853f"/>
                <v:textbox>
                  <w:txbxContent>
                    <w:p w14:paraId="750C447D" w14:textId="77777777" w:rsidR="000948A4" w:rsidRPr="009B460A" w:rsidRDefault="000948A4" w:rsidP="000948A4">
                      <w:pPr>
                        <w:rPr>
                          <w:rFonts w:ascii="Proxima Nova" w:hAnsi="Proxima Nova"/>
                          <w:b/>
                          <w:bCs/>
                          <w:color w:val="046598"/>
                          <w:sz w:val="28"/>
                          <w:szCs w:val="28"/>
                          <w14:textOutline w14:w="9525" w14:cap="rnd" w14:cmpd="sng" w14:algn="ctr">
                            <w14:noFill/>
                            <w14:prstDash w14:val="solid"/>
                            <w14:bevel/>
                          </w14:textOutline>
                        </w:rPr>
                      </w:pPr>
                      <w:r w:rsidRPr="009B460A">
                        <w:rPr>
                          <w:rFonts w:ascii="Proxima Nova" w:hAnsi="Proxima Nova"/>
                          <w:b/>
                          <w:bCs/>
                          <w:color w:val="046598"/>
                          <w:sz w:val="28"/>
                          <w:szCs w:val="28"/>
                          <w14:textOutline w14:w="9525" w14:cap="rnd" w14:cmpd="sng" w14:algn="ctr">
                            <w14:noFill/>
                            <w14:prstDash w14:val="solid"/>
                            <w14:bevel/>
                          </w14:textOutline>
                        </w:rPr>
                        <w:t>AT A GLANCE</w:t>
                      </w:r>
                    </w:p>
                    <w:p w14:paraId="72AC5862" w14:textId="77777777" w:rsidR="000948A4" w:rsidRDefault="000948A4" w:rsidP="000948A4">
                      <w:pPr>
                        <w:rPr>
                          <w:rFonts w:ascii="Proxima Nova" w:hAnsi="Proxima Nova"/>
                          <w:b/>
                          <w:bCs/>
                          <w:color w:val="0099FF"/>
                          <w14:textOutline w14:w="9525" w14:cap="rnd" w14:cmpd="sng" w14:algn="ctr">
                            <w14:noFill/>
                            <w14:prstDash w14:val="solid"/>
                            <w14:bevel/>
                          </w14:textOutline>
                        </w:rPr>
                      </w:pPr>
                    </w:p>
                    <w:p w14:paraId="58C793DF" w14:textId="77777777" w:rsidR="000948A4" w:rsidRDefault="000948A4" w:rsidP="000948A4">
                      <w:pPr>
                        <w:rPr>
                          <w:rFonts w:ascii="Proxima Nova" w:hAnsi="Proxima Nova"/>
                          <w:color w:val="000000" w:themeColor="text1"/>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 xml:space="preserve">Participating since: </w:t>
                      </w:r>
                      <w:r>
                        <w:rPr>
                          <w:rFonts w:ascii="Proxima Nova" w:hAnsi="Proxima Nova"/>
                          <w:color w:val="000000" w:themeColor="text1"/>
                          <w14:textOutline w14:w="9525" w14:cap="rnd" w14:cmpd="sng" w14:algn="ctr">
                            <w14:noFill/>
                            <w14:prstDash w14:val="solid"/>
                            <w14:bevel/>
                          </w14:textOutline>
                        </w:rPr>
                        <w:t>20XX</w:t>
                      </w:r>
                    </w:p>
                    <w:p w14:paraId="7B80BDFB" w14:textId="77777777" w:rsidR="000948A4" w:rsidRDefault="000948A4" w:rsidP="000948A4">
                      <w:pPr>
                        <w:rPr>
                          <w:rFonts w:ascii="Proxima Nova" w:hAnsi="Proxima Nova"/>
                          <w:color w:val="000000" w:themeColor="text1"/>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Action plan under review:</w:t>
                      </w:r>
                      <w:r w:rsidRPr="009B460A">
                        <w:rPr>
                          <w:rFonts w:ascii="Proxima Nova" w:hAnsi="Proxima Nova"/>
                          <w:color w:val="000000" w:themeColor="text1"/>
                          <w14:textOutline w14:w="9525" w14:cap="rnd" w14:cmpd="sng" w14:algn="ctr">
                            <w14:noFill/>
                            <w14:prstDash w14:val="solid"/>
                            <w14:bevel/>
                          </w14:textOutline>
                        </w:rPr>
                        <w:t xml:space="preserve"> </w:t>
                      </w:r>
                      <w:r>
                        <w:rPr>
                          <w:rFonts w:ascii="Proxima Nova" w:hAnsi="Proxima Nova"/>
                          <w:color w:val="000000" w:themeColor="text1"/>
                          <w14:textOutline w14:w="9525" w14:cap="rnd" w14:cmpd="sng" w14:algn="ctr">
                            <w14:noFill/>
                            <w14:prstDash w14:val="solid"/>
                            <w14:bevel/>
                          </w14:textOutline>
                        </w:rPr>
                        <w:t>20XX-20XX</w:t>
                      </w:r>
                    </w:p>
                    <w:p w14:paraId="15053C93" w14:textId="016BFCF8" w:rsidR="000948A4" w:rsidRDefault="000948A4" w:rsidP="000948A4">
                      <w:pPr>
                        <w:rPr>
                          <w:rFonts w:ascii="Proxima Nova" w:hAnsi="Proxima Nova"/>
                          <w:b/>
                          <w:bCs/>
                          <w:color w:val="0099FF"/>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 xml:space="preserve">IRM product: </w:t>
                      </w:r>
                      <w:r>
                        <w:rPr>
                          <w:rFonts w:ascii="Proxima Nova" w:hAnsi="Proxima Nova"/>
                          <w:color w:val="000000" w:themeColor="text1"/>
                          <w14:textOutline w14:w="9525" w14:cap="rnd" w14:cmpd="sng" w14:algn="ctr">
                            <w14:noFill/>
                            <w14:prstDash w14:val="solid"/>
                            <w14:bevel/>
                          </w14:textOutline>
                        </w:rPr>
                        <w:t>X</w:t>
                      </w:r>
                    </w:p>
                    <w:p w14:paraId="04F18695" w14:textId="77777777" w:rsidR="000948A4" w:rsidRPr="009B460A" w:rsidRDefault="000948A4" w:rsidP="000948A4">
                      <w:pPr>
                        <w:rPr>
                          <w:rFonts w:ascii="Proxima Nova" w:hAnsi="Proxima Nova"/>
                          <w:color w:val="000000" w:themeColor="text1"/>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 xml:space="preserve">Number of commitments: </w:t>
                      </w:r>
                      <w:r>
                        <w:rPr>
                          <w:rFonts w:ascii="Proxima Nova" w:hAnsi="Proxima Nova"/>
                          <w:color w:val="000000" w:themeColor="text1"/>
                          <w14:textOutline w14:w="9525" w14:cap="rnd" w14:cmpd="sng" w14:algn="ctr">
                            <w14:noFill/>
                            <w14:prstDash w14:val="solid"/>
                            <w14:bevel/>
                          </w14:textOutline>
                        </w:rPr>
                        <w:t>X</w:t>
                      </w:r>
                    </w:p>
                    <w:p w14:paraId="40C4B7ED" w14:textId="77777777" w:rsidR="000948A4" w:rsidRDefault="000948A4" w:rsidP="000948A4">
                      <w:pPr>
                        <w:rPr>
                          <w:rFonts w:ascii="Proxima Nova" w:hAnsi="Proxima Nova"/>
                          <w:b/>
                          <w:bCs/>
                          <w:color w:val="0099FF"/>
                          <w14:textOutline w14:w="9525" w14:cap="rnd" w14:cmpd="sng" w14:algn="ctr">
                            <w14:noFill/>
                            <w14:prstDash w14:val="solid"/>
                            <w14:bevel/>
                          </w14:textOutline>
                        </w:rPr>
                      </w:pPr>
                    </w:p>
                    <w:p w14:paraId="17A0F940" w14:textId="4CD70348" w:rsidR="000948A4" w:rsidRDefault="000948A4" w:rsidP="000948A4">
                      <w:pPr>
                        <w:rPr>
                          <w:rFonts w:ascii="Proxima Nova" w:hAnsi="Proxima Nova"/>
                          <w:b/>
                          <w:bCs/>
                          <w:color w:val="0099FF"/>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Overview of commitments:</w:t>
                      </w:r>
                    </w:p>
                    <w:p w14:paraId="1586B89C" w14:textId="0DEAF44A" w:rsidR="000948A4" w:rsidRDefault="000948A4" w:rsidP="000948A4">
                      <w:pPr>
                        <w:pStyle w:val="ListParagraph"/>
                        <w:numPr>
                          <w:ilvl w:val="0"/>
                          <w:numId w:val="15"/>
                        </w:numPr>
                        <w:rPr>
                          <w:rFonts w:ascii="Proxima Nova" w:hAnsi="Proxima Nova"/>
                          <w:color w:val="000000" w:themeColor="text1"/>
                          <w14:textOutline w14:w="9525" w14:cap="rnd" w14:cmpd="sng" w14:algn="ctr">
                            <w14:noFill/>
                            <w14:prstDash w14:val="solid"/>
                            <w14:bevel/>
                          </w14:textOutline>
                        </w:rPr>
                      </w:pPr>
                      <w:r>
                        <w:rPr>
                          <w:rFonts w:ascii="Proxima Nova" w:hAnsi="Proxima Nova"/>
                          <w:color w:val="000000" w:themeColor="text1"/>
                          <w14:textOutline w14:w="9525" w14:cap="rnd" w14:cmpd="sng" w14:algn="ctr">
                            <w14:noFill/>
                            <w14:prstDash w14:val="solid"/>
                            <w14:bevel/>
                          </w14:textOutline>
                        </w:rPr>
                        <w:t>Commitments with an open gov lens: [# (%)]</w:t>
                      </w:r>
                    </w:p>
                    <w:p w14:paraId="6C650087" w14:textId="7A9E006B" w:rsidR="000948A4" w:rsidRDefault="000948A4" w:rsidP="000948A4">
                      <w:pPr>
                        <w:pStyle w:val="ListParagraph"/>
                        <w:numPr>
                          <w:ilvl w:val="0"/>
                          <w:numId w:val="15"/>
                        </w:numPr>
                        <w:rPr>
                          <w:rFonts w:ascii="Proxima Nova" w:hAnsi="Proxima Nova"/>
                          <w:color w:val="000000" w:themeColor="text1"/>
                          <w14:textOutline w14:w="9525" w14:cap="rnd" w14:cmpd="sng" w14:algn="ctr">
                            <w14:noFill/>
                            <w14:prstDash w14:val="solid"/>
                            <w14:bevel/>
                          </w14:textOutline>
                        </w:rPr>
                      </w:pPr>
                      <w:r>
                        <w:rPr>
                          <w:rFonts w:ascii="Proxima Nova" w:hAnsi="Proxima Nova"/>
                          <w:color w:val="000000" w:themeColor="text1"/>
                          <w14:textOutline w14:w="9525" w14:cap="rnd" w14:cmpd="sng" w14:algn="ctr">
                            <w14:noFill/>
                            <w14:prstDash w14:val="solid"/>
                            <w14:bevel/>
                          </w14:textOutline>
                        </w:rPr>
                        <w:t>Commitments with substantial potential for results: [# (%)]</w:t>
                      </w:r>
                    </w:p>
                    <w:p w14:paraId="79D21C4C" w14:textId="68181859" w:rsidR="000948A4" w:rsidRDefault="000948A4" w:rsidP="000948A4">
                      <w:pPr>
                        <w:pStyle w:val="ListParagraph"/>
                        <w:numPr>
                          <w:ilvl w:val="0"/>
                          <w:numId w:val="15"/>
                        </w:numPr>
                        <w:rPr>
                          <w:rFonts w:ascii="Proxima Nova" w:hAnsi="Proxima Nova"/>
                          <w:color w:val="000000" w:themeColor="text1"/>
                          <w14:textOutline w14:w="9525" w14:cap="rnd" w14:cmpd="sng" w14:algn="ctr">
                            <w14:noFill/>
                            <w14:prstDash w14:val="solid"/>
                            <w14:bevel/>
                          </w14:textOutline>
                        </w:rPr>
                      </w:pPr>
                      <w:r>
                        <w:rPr>
                          <w:rFonts w:ascii="Proxima Nova" w:hAnsi="Proxima Nova"/>
                          <w:color w:val="000000" w:themeColor="text1"/>
                          <w14:textOutline w14:w="9525" w14:cap="rnd" w14:cmpd="sng" w14:algn="ctr">
                            <w14:noFill/>
                            <w14:prstDash w14:val="solid"/>
                            <w14:bevel/>
                          </w14:textOutline>
                        </w:rPr>
                        <w:t>Promising commitments: #</w:t>
                      </w:r>
                    </w:p>
                    <w:p w14:paraId="0C948720" w14:textId="77777777" w:rsidR="000948A4" w:rsidRDefault="000948A4" w:rsidP="000948A4">
                      <w:pPr>
                        <w:rPr>
                          <w:rFonts w:ascii="Proxima Nova" w:hAnsi="Proxima Nova"/>
                          <w:b/>
                          <w:bCs/>
                          <w:color w:val="0099FF"/>
                          <w14:textOutline w14:w="9525" w14:cap="rnd" w14:cmpd="sng" w14:algn="ctr">
                            <w14:noFill/>
                            <w14:prstDash w14:val="solid"/>
                            <w14:bevel/>
                          </w14:textOutline>
                        </w:rPr>
                      </w:pPr>
                    </w:p>
                    <w:p w14:paraId="41B19B84" w14:textId="77777777" w:rsidR="000F7D53" w:rsidRDefault="000948A4" w:rsidP="000948A4">
                      <w:pPr>
                        <w:rPr>
                          <w:rFonts w:ascii="Proxima Nova" w:hAnsi="Proxima Nova"/>
                          <w:b/>
                          <w:bCs/>
                          <w:color w:val="0099FF"/>
                          <w14:textOutline w14:w="9525" w14:cap="rnd" w14:cmpd="sng" w14:algn="ctr">
                            <w14:noFill/>
                            <w14:prstDash w14:val="solid"/>
                            <w14:bevel/>
                          </w14:textOutline>
                        </w:rPr>
                      </w:pPr>
                      <w:r w:rsidRPr="000F7D53">
                        <w:rPr>
                          <w:rFonts w:ascii="Proxima Nova" w:hAnsi="Proxima Nova"/>
                          <w:b/>
                          <w:bCs/>
                          <w:color w:val="0099FF"/>
                          <w:highlight w:val="green"/>
                          <w14:textOutline w14:w="9525" w14:cap="rnd" w14:cmpd="sng" w14:algn="ctr">
                            <w14:noFill/>
                            <w14:prstDash w14:val="solid"/>
                            <w14:bevel/>
                          </w14:textOutline>
                        </w:rPr>
                        <w:t>Policy areas</w:t>
                      </w:r>
                      <w:r w:rsidRPr="00191CB4">
                        <w:rPr>
                          <w:rFonts w:ascii="Proxima Nova" w:hAnsi="Proxima Nova"/>
                          <w:b/>
                          <w:bCs/>
                          <w:color w:val="0099FF"/>
                          <w14:textOutline w14:w="9525" w14:cap="rnd" w14:cmpd="sng" w14:algn="ctr">
                            <w14:noFill/>
                            <w14:prstDash w14:val="solid"/>
                            <w14:bevel/>
                          </w14:textOutline>
                        </w:rPr>
                        <w:t xml:space="preserve"> </w:t>
                      </w:r>
                    </w:p>
                    <w:p w14:paraId="39107F50" w14:textId="34086904" w:rsidR="000948A4" w:rsidRPr="000F7D53" w:rsidRDefault="000948A4" w:rsidP="000948A4">
                      <w:pPr>
                        <w:rPr>
                          <w:rFonts w:ascii="Proxima Nova" w:hAnsi="Proxima Nova"/>
                          <w:color w:val="000000" w:themeColor="text1"/>
                          <w14:textOutline w14:w="9525" w14:cap="rnd" w14:cmpd="sng" w14:algn="ctr">
                            <w14:noFill/>
                            <w14:prstDash w14:val="solid"/>
                            <w14:bevel/>
                          </w14:textOutline>
                        </w:rPr>
                      </w:pPr>
                      <w:r w:rsidRPr="000F7D53">
                        <w:rPr>
                          <w:rFonts w:ascii="Proxima Nova" w:hAnsi="Proxima Nova"/>
                          <w:color w:val="000000" w:themeColor="text1"/>
                          <w:highlight w:val="green"/>
                          <w14:textOutline w14:w="9525" w14:cap="rnd" w14:cmpd="sng" w14:algn="ctr">
                            <w14:noFill/>
                            <w14:prstDash w14:val="solid"/>
                            <w14:bevel/>
                          </w14:textOutline>
                        </w:rPr>
                        <w:t>carried over from previous action plans:</w:t>
                      </w:r>
                    </w:p>
                    <w:p w14:paraId="48F0EBBD" w14:textId="77777777" w:rsidR="000948A4" w:rsidRPr="0010303F"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#1</w:t>
                      </w:r>
                    </w:p>
                    <w:p w14:paraId="5D909D08" w14:textId="77777777" w:rsidR="000948A4" w:rsidRPr="0010303F"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#2</w:t>
                      </w:r>
                    </w:p>
                    <w:p w14:paraId="0FE520EA" w14:textId="77777777" w:rsidR="000948A4"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w:t>
                      </w:r>
                      <w:r>
                        <w:rPr>
                          <w:rFonts w:ascii="Proxima Nova" w:hAnsi="Proxima Nova"/>
                          <w14:textOutline w14:w="9525" w14:cap="rnd" w14:cmpd="sng" w14:algn="ctr">
                            <w14:noFill/>
                            <w14:prstDash w14:val="solid"/>
                            <w14:bevel/>
                          </w14:textOutline>
                        </w:rPr>
                        <w:t>3</w:t>
                      </w:r>
                    </w:p>
                    <w:p w14:paraId="642C5ECA" w14:textId="77777777" w:rsidR="000948A4" w:rsidRPr="0010303F" w:rsidRDefault="000948A4" w:rsidP="000948A4">
                      <w:pPr>
                        <w:pStyle w:val="ListParagraph"/>
                        <w:numPr>
                          <w:ilvl w:val="0"/>
                          <w:numId w:val="13"/>
                        </w:numPr>
                        <w:rPr>
                          <w:rFonts w:ascii="Proxima Nova" w:hAnsi="Proxima Nova"/>
                          <w14:textOutline w14:w="9525" w14:cap="rnd" w14:cmpd="sng" w14:algn="ctr">
                            <w14:noFill/>
                            <w14:prstDash w14:val="solid"/>
                            <w14:bevel/>
                          </w14:textOutline>
                        </w:rPr>
                      </w:pPr>
                      <w:r>
                        <w:rPr>
                          <w:rFonts w:ascii="Proxima Nova" w:hAnsi="Proxima Nova"/>
                          <w14:textOutline w14:w="9525" w14:cap="rnd" w14:cmpd="sng" w14:algn="ctr">
                            <w14:noFill/>
                            <w14:prstDash w14:val="solid"/>
                            <w14:bevel/>
                          </w14:textOutline>
                        </w:rPr>
                        <w:t>XXX</w:t>
                      </w:r>
                    </w:p>
                    <w:p w14:paraId="153D448D" w14:textId="77777777" w:rsidR="000948A4" w:rsidRPr="0010303F" w:rsidRDefault="000948A4" w:rsidP="000948A4">
                      <w:pPr>
                        <w:rPr>
                          <w:rFonts w:ascii="Proxima Nova" w:hAnsi="Proxima Nova"/>
                          <w14:textOutline w14:w="9525" w14:cap="rnd" w14:cmpd="sng" w14:algn="ctr">
                            <w14:noFill/>
                            <w14:prstDash w14:val="solid"/>
                            <w14:bevel/>
                          </w14:textOutline>
                        </w:rPr>
                      </w:pPr>
                    </w:p>
                    <w:p w14:paraId="6A7B8E8A" w14:textId="641F4160" w:rsidR="000948A4" w:rsidRPr="000F7D53" w:rsidRDefault="000948A4" w:rsidP="000948A4">
                      <w:pPr>
                        <w:rPr>
                          <w:rFonts w:ascii="Proxima Nova" w:hAnsi="Proxima Nova"/>
                          <w:color w:val="000000" w:themeColor="text1"/>
                          <w14:textOutline w14:w="9525" w14:cap="rnd" w14:cmpd="sng" w14:algn="ctr">
                            <w14:noFill/>
                            <w14:prstDash w14:val="solid"/>
                            <w14:bevel/>
                          </w14:textOutline>
                        </w:rPr>
                      </w:pPr>
                      <w:r w:rsidRPr="000F7D53">
                        <w:rPr>
                          <w:rFonts w:ascii="Proxima Nova" w:hAnsi="Proxima Nova"/>
                          <w:color w:val="000000" w:themeColor="text1"/>
                          <w:highlight w:val="green"/>
                          <w14:textOutline w14:w="9525" w14:cap="rnd" w14:cmpd="sng" w14:algn="ctr">
                            <w14:noFill/>
                            <w14:prstDash w14:val="solid"/>
                            <w14:bevel/>
                          </w14:textOutline>
                        </w:rPr>
                        <w:t xml:space="preserve">Emerging </w:t>
                      </w:r>
                      <w:r w:rsidR="000F7D53" w:rsidRPr="000F7D53">
                        <w:rPr>
                          <w:rFonts w:ascii="Proxima Nova" w:hAnsi="Proxima Nova"/>
                          <w:color w:val="000000" w:themeColor="text1"/>
                          <w:highlight w:val="green"/>
                          <w14:textOutline w14:w="9525" w14:cap="rnd" w14:cmpd="sng" w14:algn="ctr">
                            <w14:noFill/>
                            <w14:prstDash w14:val="solid"/>
                            <w14:bevel/>
                          </w14:textOutline>
                        </w:rPr>
                        <w:t>in this action plan</w:t>
                      </w:r>
                      <w:r w:rsidRPr="000F7D53">
                        <w:rPr>
                          <w:rFonts w:ascii="Proxima Nova" w:hAnsi="Proxima Nova"/>
                          <w:color w:val="000000" w:themeColor="text1"/>
                          <w:highlight w:val="green"/>
                          <w14:textOutline w14:w="9525" w14:cap="rnd" w14:cmpd="sng" w14:algn="ctr">
                            <w14:noFill/>
                            <w14:prstDash w14:val="solid"/>
                            <w14:bevel/>
                          </w14:textOutline>
                        </w:rPr>
                        <w:t>:</w:t>
                      </w:r>
                    </w:p>
                    <w:p w14:paraId="2118429D" w14:textId="77777777" w:rsidR="000948A4" w:rsidRDefault="000948A4" w:rsidP="000948A4">
                      <w:pPr>
                        <w:pStyle w:val="ListParagraph"/>
                        <w:numPr>
                          <w:ilvl w:val="0"/>
                          <w:numId w:val="14"/>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Policy area #1</w:t>
                      </w:r>
                    </w:p>
                    <w:p w14:paraId="3AC04BE4" w14:textId="77777777" w:rsidR="000948A4" w:rsidRPr="0010303F" w:rsidRDefault="000948A4" w:rsidP="000948A4">
                      <w:pPr>
                        <w:pStyle w:val="ListParagraph"/>
                        <w:numPr>
                          <w:ilvl w:val="0"/>
                          <w:numId w:val="14"/>
                        </w:numPr>
                        <w:rPr>
                          <w:rFonts w:ascii="Proxima Nova" w:hAnsi="Proxima Nova"/>
                          <w14:textOutline w14:w="9525" w14:cap="rnd" w14:cmpd="sng" w14:algn="ctr">
                            <w14:noFill/>
                            <w14:prstDash w14:val="solid"/>
                            <w14:bevel/>
                          </w14:textOutline>
                        </w:rPr>
                      </w:pPr>
                      <w:r>
                        <w:rPr>
                          <w:rFonts w:ascii="Proxima Nova" w:hAnsi="Proxima Nova"/>
                          <w14:textOutline w14:w="9525" w14:cap="rnd" w14:cmpd="sng" w14:algn="ctr">
                            <w14:noFill/>
                            <w14:prstDash w14:val="solid"/>
                            <w14:bevel/>
                          </w14:textOutline>
                        </w:rPr>
                        <w:t>Policy area #2</w:t>
                      </w:r>
                    </w:p>
                    <w:p w14:paraId="7E2C2EE9" w14:textId="7F6AECD0" w:rsidR="000948A4" w:rsidRDefault="000948A4" w:rsidP="000948A4">
                      <w:pPr>
                        <w:pStyle w:val="ListParagraph"/>
                        <w:numPr>
                          <w:ilvl w:val="0"/>
                          <w:numId w:val="14"/>
                        </w:numPr>
                        <w:rPr>
                          <w:rFonts w:ascii="Proxima Nova" w:hAnsi="Proxima Nova"/>
                          <w14:textOutline w14:w="9525" w14:cap="rnd" w14:cmpd="sng" w14:algn="ctr">
                            <w14:noFill/>
                            <w14:prstDash w14:val="solid"/>
                            <w14:bevel/>
                          </w14:textOutline>
                        </w:rPr>
                      </w:pPr>
                      <w:r w:rsidRPr="0010303F">
                        <w:rPr>
                          <w:rFonts w:ascii="Proxima Nova" w:hAnsi="Proxima Nova"/>
                          <w14:textOutline w14:w="9525" w14:cap="rnd" w14:cmpd="sng" w14:algn="ctr">
                            <w14:noFill/>
                            <w14:prstDash w14:val="solid"/>
                            <w14:bevel/>
                          </w14:textOutline>
                        </w:rPr>
                        <w:t>XX</w:t>
                      </w:r>
                      <w:r>
                        <w:rPr>
                          <w:rFonts w:ascii="Proxima Nova" w:hAnsi="Proxima Nova"/>
                          <w14:textOutline w14:w="9525" w14:cap="rnd" w14:cmpd="sng" w14:algn="ctr">
                            <w14:noFill/>
                            <w14:prstDash w14:val="solid"/>
                            <w14:bevel/>
                          </w14:textOutline>
                        </w:rPr>
                        <w:t>X</w:t>
                      </w:r>
                    </w:p>
                    <w:p w14:paraId="440BE9A3" w14:textId="77777777" w:rsidR="000948A4" w:rsidRPr="009B460A" w:rsidRDefault="000948A4" w:rsidP="000948A4">
                      <w:pPr>
                        <w:pStyle w:val="ListParagraph"/>
                        <w:rPr>
                          <w:rFonts w:ascii="Proxima Nova" w:hAnsi="Proxima Nova"/>
                          <w14:textOutline w14:w="9525" w14:cap="rnd" w14:cmpd="sng" w14:algn="ctr">
                            <w14:noFill/>
                            <w14:prstDash w14:val="solid"/>
                            <w14:bevel/>
                          </w14:textOutline>
                        </w:rPr>
                      </w:pPr>
                    </w:p>
                    <w:p w14:paraId="04ABB578" w14:textId="1A1E5BF2" w:rsidR="000948A4" w:rsidRDefault="000948A4" w:rsidP="000948A4">
                      <w:pPr>
                        <w:rPr>
                          <w:rFonts w:ascii="Proxima Nova" w:hAnsi="Proxima Nova"/>
                          <w:b/>
                          <w:bCs/>
                          <w:color w:val="0099FF"/>
                          <w14:textOutline w14:w="9525" w14:cap="rnd" w14:cmpd="sng" w14:algn="ctr">
                            <w14:noFill/>
                            <w14:prstDash w14:val="solid"/>
                            <w14:bevel/>
                          </w14:textOutline>
                        </w:rPr>
                      </w:pPr>
                      <w:r>
                        <w:rPr>
                          <w:rFonts w:ascii="Proxima Nova" w:hAnsi="Proxima Nova"/>
                          <w:b/>
                          <w:bCs/>
                          <w:color w:val="0099FF"/>
                          <w14:textOutline w14:w="9525" w14:cap="rnd" w14:cmpd="sng" w14:algn="ctr">
                            <w14:noFill/>
                            <w14:prstDash w14:val="solid"/>
                            <w14:bevel/>
                          </w14:textOutline>
                        </w:rPr>
                        <w:t>Compliance with OGP minimum requirements for Co-creation:</w:t>
                      </w:r>
                    </w:p>
                    <w:p w14:paraId="4E46747B" w14:textId="17E95B13" w:rsidR="000948A4" w:rsidRPr="000F7D53" w:rsidRDefault="000948A4" w:rsidP="000948A4">
                      <w:pPr>
                        <w:pStyle w:val="ListParagraph"/>
                        <w:numPr>
                          <w:ilvl w:val="0"/>
                          <w:numId w:val="15"/>
                        </w:numPr>
                        <w:rPr>
                          <w:rFonts w:ascii="Proxima Nova" w:hAnsi="Proxima Nova"/>
                          <w:color w:val="000000" w:themeColor="text1"/>
                          <w:highlight w:val="green"/>
                          <w14:textOutline w14:w="9525" w14:cap="rnd" w14:cmpd="sng" w14:algn="ctr">
                            <w14:noFill/>
                            <w14:prstDash w14:val="solid"/>
                            <w14:bevel/>
                          </w14:textOutline>
                        </w:rPr>
                      </w:pPr>
                      <w:r w:rsidRPr="000F7D53">
                        <w:rPr>
                          <w:rFonts w:ascii="Proxima Nova" w:hAnsi="Proxima Nova"/>
                          <w:color w:val="000000" w:themeColor="text1"/>
                          <w:highlight w:val="green"/>
                          <w14:textOutline w14:w="9525" w14:cap="rnd" w14:cmpd="sng" w14:algn="ctr">
                            <w14:noFill/>
                            <w14:prstDash w14:val="solid"/>
                            <w14:bevel/>
                          </w14:textOutline>
                        </w:rPr>
                        <w:t xml:space="preserve">Acted </w:t>
                      </w:r>
                      <w:r w:rsidR="000F7D53" w:rsidRPr="000F7D53">
                        <w:rPr>
                          <w:rFonts w:ascii="Proxima Nova" w:hAnsi="Proxima Nova"/>
                          <w:color w:val="000000" w:themeColor="text1"/>
                          <w:highlight w:val="green"/>
                          <w14:textOutline w14:w="9525" w14:cap="rnd" w14:cmpd="sng" w14:algn="ctr">
                            <w14:noFill/>
                            <w14:prstDash w14:val="solid"/>
                            <w14:bevel/>
                          </w14:textOutline>
                        </w:rPr>
                        <w:t>according</w:t>
                      </w:r>
                      <w:r w:rsidRPr="000F7D53">
                        <w:rPr>
                          <w:rFonts w:ascii="Proxima Nova" w:hAnsi="Proxima Nova"/>
                          <w:color w:val="000000" w:themeColor="text1"/>
                          <w:highlight w:val="green"/>
                          <w14:textOutline w14:w="9525" w14:cap="rnd" w14:cmpd="sng" w14:algn="ctr">
                            <w14:noFill/>
                            <w14:prstDash w14:val="solid"/>
                            <w14:bevel/>
                          </w14:textOutline>
                        </w:rPr>
                        <w:t xml:space="preserve"> to OGP process: [yes/no]</w:t>
                      </w:r>
                    </w:p>
                    <w:p w14:paraId="00108C9F" w14:textId="77777777" w:rsidR="000948A4" w:rsidRPr="0010303F" w:rsidRDefault="000948A4" w:rsidP="000948A4">
                      <w:pPr>
                        <w:rPr>
                          <w14:textOutline w14:w="9525" w14:cap="rnd" w14:cmpd="sng" w14:algn="ctr">
                            <w14:noFill/>
                            <w14:prstDash w14:val="solid"/>
                            <w14:bevel/>
                          </w14:textOutline>
                        </w:rPr>
                      </w:pPr>
                    </w:p>
                  </w:txbxContent>
                </v:textbox>
                <w10:wrap type="square"/>
              </v:shape>
            </w:pict>
          </mc:Fallback>
        </mc:AlternateContent>
      </w:r>
    </w:p>
    <w:p w14:paraId="14DB2ABB" w14:textId="77777777" w:rsidR="000948A4" w:rsidRDefault="000948A4">
      <w:pPr>
        <w:rPr>
          <w:rFonts w:ascii="Proxima Nova" w:eastAsia="Proxima Nova" w:hAnsi="Proxima Nova" w:cs="Proxima Nova"/>
          <w:b/>
          <w:i/>
          <w:sz w:val="22"/>
          <w:szCs w:val="22"/>
        </w:rPr>
      </w:pPr>
    </w:p>
    <w:p w14:paraId="08CCD8D0" w14:textId="77777777" w:rsidR="000948A4" w:rsidRDefault="000948A4">
      <w:pPr>
        <w:rPr>
          <w:rFonts w:ascii="Proxima Nova" w:eastAsia="Proxima Nova" w:hAnsi="Proxima Nova" w:cs="Proxima Nova"/>
          <w:b/>
          <w:i/>
          <w:sz w:val="22"/>
          <w:szCs w:val="22"/>
        </w:rPr>
      </w:pPr>
    </w:p>
    <w:p w14:paraId="0000001C" w14:textId="3702FDBC" w:rsidR="00EF45C7" w:rsidRDefault="00C4023A">
      <w:pPr>
        <w:rPr>
          <w:rFonts w:ascii="Proxima Nova" w:eastAsia="Proxima Nova" w:hAnsi="Proxima Nova" w:cs="Proxima Nova"/>
          <w:i/>
          <w:sz w:val="22"/>
          <w:szCs w:val="22"/>
        </w:rPr>
      </w:pPr>
      <w:r>
        <w:rPr>
          <w:rFonts w:ascii="Proxima Nova" w:eastAsia="Proxima Nova" w:hAnsi="Proxima Nova" w:cs="Proxima Nova"/>
          <w:b/>
          <w:i/>
          <w:sz w:val="22"/>
          <w:szCs w:val="22"/>
        </w:rPr>
        <w:t>[IRM Guiding Text]</w:t>
      </w:r>
      <w:r>
        <w:rPr>
          <w:rFonts w:ascii="Proxima Nova" w:eastAsia="Proxima Nova" w:hAnsi="Proxima Nova" w:cs="Proxima Nova"/>
          <w:i/>
          <w:sz w:val="22"/>
          <w:szCs w:val="22"/>
        </w:rPr>
        <w:t xml:space="preserve"> This overview section </w:t>
      </w:r>
      <w:r>
        <w:rPr>
          <w:rFonts w:ascii="Proxima Nova" w:eastAsia="Proxima Nova" w:hAnsi="Proxima Nova" w:cs="Proxima Nova"/>
          <w:b/>
          <w:i/>
          <w:sz w:val="22"/>
          <w:szCs w:val="22"/>
        </w:rPr>
        <w:t>does not need to be more than two pages.</w:t>
      </w:r>
      <w:r>
        <w:rPr>
          <w:rFonts w:ascii="Proxima Nova" w:eastAsia="Proxima Nova" w:hAnsi="Proxima Nova" w:cs="Proxima Nova"/>
          <w:i/>
          <w:sz w:val="22"/>
          <w:szCs w:val="22"/>
        </w:rPr>
        <w:t xml:space="preserve"> First, provide an overall view of the action plan. Describe the characteristics of the action plan, total number of commitments, the policy areas covered by commitments and how the IRM organized the commitments for the purpose of this review. For example, if the plan is structured per themes, other broader national/subnational policies, national development plans or Sustainable Development Goals (SDGs) note it here. </w:t>
      </w:r>
    </w:p>
    <w:p w14:paraId="0000001D" w14:textId="77777777" w:rsidR="00EF45C7" w:rsidRDefault="00EF45C7">
      <w:pPr>
        <w:rPr>
          <w:rFonts w:ascii="Proxima Nova" w:eastAsia="Proxima Nova" w:hAnsi="Proxima Nova" w:cs="Proxima Nova"/>
          <w:sz w:val="22"/>
          <w:szCs w:val="22"/>
        </w:rPr>
      </w:pPr>
    </w:p>
    <w:p w14:paraId="0000001E" w14:textId="77777777" w:rsidR="00EF45C7" w:rsidRDefault="00EF45C7">
      <w:pPr>
        <w:rPr>
          <w:rFonts w:ascii="Proxima Nova" w:eastAsia="Proxima Nova" w:hAnsi="Proxima Nova" w:cs="Proxima Nova"/>
          <w:sz w:val="22"/>
          <w:szCs w:val="22"/>
        </w:rPr>
      </w:pPr>
    </w:p>
    <w:p w14:paraId="0000001F" w14:textId="77777777" w:rsidR="00EF45C7" w:rsidRDefault="00C4023A">
      <w:pPr>
        <w:rPr>
          <w:rFonts w:ascii="Proxima Nova" w:eastAsia="Proxima Nova" w:hAnsi="Proxima Nova" w:cs="Proxima Nova"/>
          <w:i/>
          <w:sz w:val="22"/>
          <w:szCs w:val="22"/>
        </w:rPr>
      </w:pPr>
      <w:r>
        <w:rPr>
          <w:rFonts w:ascii="Proxima Nova" w:eastAsia="Proxima Nova" w:hAnsi="Proxima Nova" w:cs="Proxima Nova"/>
          <w:i/>
          <w:sz w:val="22"/>
          <w:szCs w:val="22"/>
        </w:rPr>
        <w:t>Then cover the following:</w:t>
      </w:r>
    </w:p>
    <w:p w14:paraId="00000020" w14:textId="77777777" w:rsidR="00EF45C7" w:rsidRDefault="00C4023A">
      <w:pPr>
        <w:numPr>
          <w:ilvl w:val="0"/>
          <w:numId w:val="1"/>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How does the action plan respond to stakeholder priorities or feedback from consultations or recommendations in previous IRM reports?</w:t>
      </w:r>
    </w:p>
    <w:p w14:paraId="00000021" w14:textId="77777777" w:rsidR="00EF45C7" w:rsidRDefault="00C4023A">
      <w:pPr>
        <w:numPr>
          <w:ilvl w:val="0"/>
          <w:numId w:val="1"/>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Does the plan carry over policy areas or initiatives from the previous plan, if so, what is the main difference or added value?</w:t>
      </w:r>
    </w:p>
    <w:p w14:paraId="00000022" w14:textId="77777777" w:rsidR="00EF45C7" w:rsidRDefault="00C4023A">
      <w:pPr>
        <w:numPr>
          <w:ilvl w:val="0"/>
          <w:numId w:val="1"/>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Does the plan include commitments in policy areas for the first time? Which ones? Is this a positive development? </w:t>
      </w:r>
    </w:p>
    <w:p w14:paraId="00000023" w14:textId="77777777" w:rsidR="00EF45C7" w:rsidRDefault="00C4023A">
      <w:pPr>
        <w:numPr>
          <w:ilvl w:val="0"/>
          <w:numId w:val="1"/>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Has the ambition or quality of the action plan improved compared to previous action plans? </w:t>
      </w:r>
    </w:p>
    <w:p w14:paraId="00000024" w14:textId="77777777" w:rsidR="00EF45C7" w:rsidRDefault="00C4023A">
      <w:pPr>
        <w:numPr>
          <w:ilvl w:val="0"/>
          <w:numId w:val="1"/>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What was the CSOs/ Gov perspective on strengths and weaknesses of this action plan development process?</w:t>
      </w:r>
    </w:p>
    <w:p w14:paraId="00000025" w14:textId="77777777" w:rsidR="00EF45C7" w:rsidRDefault="00C4023A">
      <w:pPr>
        <w:numPr>
          <w:ilvl w:val="0"/>
          <w:numId w:val="1"/>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What are the overall shortcomings or weaknesses in the Action Plan? This may be contributing factors or barriers that limited ambition, diversity, the policy objectives or design quality of commitments. Provide examples of the commitments that were not identified as having high potential for change or that did not make it through the filtering process and explain the main constraints in that subset of commitments. </w:t>
      </w:r>
    </w:p>
    <w:p w14:paraId="00000026" w14:textId="77777777" w:rsidR="00EF45C7" w:rsidRDefault="00EF45C7">
      <w:pPr>
        <w:rPr>
          <w:rFonts w:ascii="Proxima Nova" w:eastAsia="Proxima Nova" w:hAnsi="Proxima Nova" w:cs="Proxima Nova"/>
          <w:i/>
          <w:sz w:val="22"/>
          <w:szCs w:val="22"/>
        </w:rPr>
      </w:pPr>
    </w:p>
    <w:p w14:paraId="00000027" w14:textId="39C2E317" w:rsidR="00EF45C7" w:rsidRDefault="00C4023A">
      <w:pPr>
        <w:rPr>
          <w:rFonts w:ascii="Proxima Nova" w:eastAsia="Proxima Nova" w:hAnsi="Proxima Nova" w:cs="Proxima Nova"/>
          <w:i/>
          <w:sz w:val="22"/>
          <w:szCs w:val="22"/>
        </w:rPr>
      </w:pPr>
      <w:r>
        <w:rPr>
          <w:rFonts w:ascii="Proxima Nova" w:eastAsia="Proxima Nova" w:hAnsi="Proxima Nova" w:cs="Proxima Nova"/>
          <w:i/>
          <w:sz w:val="22"/>
          <w:szCs w:val="22"/>
        </w:rPr>
        <w:t xml:space="preserve">Finally, describe the strengths of the action plan and </w:t>
      </w:r>
      <w:r w:rsidRPr="00E07033">
        <w:rPr>
          <w:rFonts w:ascii="Proxima Nova" w:eastAsia="Proxima Nova" w:hAnsi="Proxima Nova" w:cs="Proxima Nova"/>
          <w:i/>
          <w:sz w:val="22"/>
          <w:szCs w:val="22"/>
          <w:highlight w:val="green"/>
        </w:rPr>
        <w:t>indicate wh</w:t>
      </w:r>
      <w:r w:rsidR="00E07033" w:rsidRPr="00E07033">
        <w:rPr>
          <w:rFonts w:ascii="Proxima Nova" w:eastAsia="Proxima Nova" w:hAnsi="Proxima Nova" w:cs="Proxima Nova"/>
          <w:i/>
          <w:sz w:val="22"/>
          <w:szCs w:val="22"/>
          <w:highlight w:val="green"/>
        </w:rPr>
        <w:t>ich commitments were selected as promising and key reasons why.</w:t>
      </w:r>
      <w:r>
        <w:rPr>
          <w:rFonts w:ascii="Proxima Nova" w:eastAsia="Proxima Nova" w:hAnsi="Proxima Nova" w:cs="Proxima Nova"/>
          <w:i/>
          <w:sz w:val="22"/>
          <w:szCs w:val="22"/>
        </w:rPr>
        <w:t xml:space="preserve"> </w:t>
      </w:r>
    </w:p>
    <w:p w14:paraId="00000028" w14:textId="77777777" w:rsidR="00EF45C7" w:rsidRDefault="00EF45C7">
      <w:pPr>
        <w:rPr>
          <w:rFonts w:ascii="Proxima Nova" w:eastAsia="Proxima Nova" w:hAnsi="Proxima Nova" w:cs="Proxima Nova"/>
          <w:sz w:val="22"/>
          <w:szCs w:val="22"/>
        </w:rPr>
      </w:pPr>
    </w:p>
    <w:p w14:paraId="0000002F" w14:textId="77777777" w:rsidR="00EF45C7" w:rsidRDefault="00EF45C7">
      <w:pPr>
        <w:rPr>
          <w:rFonts w:ascii="Proxima Nova" w:eastAsia="Proxima Nova" w:hAnsi="Proxima Nova" w:cs="Proxima Nova"/>
          <w:sz w:val="22"/>
          <w:szCs w:val="22"/>
        </w:rPr>
      </w:pPr>
    </w:p>
    <w:p w14:paraId="00000030" w14:textId="77777777" w:rsidR="00EF45C7" w:rsidRDefault="00C4023A">
      <w:pPr>
        <w:pStyle w:val="Heading1"/>
        <w:shd w:val="clear" w:color="auto" w:fill="056699"/>
      </w:pPr>
      <w:bookmarkStart w:id="1" w:name="_heading=h.30j0zll" w:colFirst="0" w:colLast="0"/>
      <w:bookmarkEnd w:id="1"/>
      <w:r>
        <w:lastRenderedPageBreak/>
        <w:t>Section II: Promising Commitments in [</w:t>
      </w:r>
      <w:r>
        <w:rPr>
          <w:highlight w:val="yellow"/>
        </w:rPr>
        <w:t>Country</w:t>
      </w:r>
      <w:r>
        <w:t>] [</w:t>
      </w:r>
      <w:r>
        <w:rPr>
          <w:highlight w:val="yellow"/>
        </w:rPr>
        <w:t>2021-2023</w:t>
      </w:r>
      <w:r>
        <w:t>] Action Plan</w:t>
      </w:r>
    </w:p>
    <w:p w14:paraId="00000031" w14:textId="77777777" w:rsidR="00EF45C7" w:rsidRDefault="00EF45C7">
      <w:pPr>
        <w:rPr>
          <w:rFonts w:ascii="Proxima Nova" w:eastAsia="Proxima Nova" w:hAnsi="Proxima Nova" w:cs="Proxima Nova"/>
          <w:b/>
          <w:color w:val="056699"/>
          <w:sz w:val="32"/>
          <w:szCs w:val="32"/>
        </w:rPr>
      </w:pPr>
    </w:p>
    <w:p w14:paraId="00000032"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The following review looks at the (</w:t>
      </w:r>
      <w:r>
        <w:rPr>
          <w:rFonts w:ascii="Proxima Nova" w:eastAsia="Proxima Nova" w:hAnsi="Proxima Nova" w:cs="Proxima Nova"/>
          <w:color w:val="000000"/>
          <w:sz w:val="22"/>
          <w:szCs w:val="22"/>
          <w:highlight w:val="yellow"/>
        </w:rPr>
        <w:t>n=number</w:t>
      </w:r>
      <w:r>
        <w:rPr>
          <w:rFonts w:ascii="Proxima Nova" w:eastAsia="Proxima Nova" w:hAnsi="Proxima Nova" w:cs="Proxima Nova"/>
          <w:color w:val="000000"/>
          <w:sz w:val="22"/>
          <w:szCs w:val="22"/>
        </w:rPr>
        <w:t>) commitments that the IRM identified as having the potential to realize the most promising results. This review will inform the IRM’s research approach to assess implementation in the Results Report. The IRM Results Report will build on the early identification of potential results from this review to contrast with the outcomes at the end of the implementation period of the action plan. This review also provides an analysis of challenges, opportunities and recommendations to contribute to the learning and implementation process of this action plan.</w:t>
      </w:r>
    </w:p>
    <w:p w14:paraId="00000033" w14:textId="77777777" w:rsidR="00EF45C7" w:rsidRDefault="00EF45C7">
      <w:pPr>
        <w:rPr>
          <w:rFonts w:ascii="Proxima Nova" w:eastAsia="Proxima Nova" w:hAnsi="Proxima Nova" w:cs="Proxima Nova"/>
          <w:i/>
          <w:color w:val="000000"/>
          <w:sz w:val="22"/>
          <w:szCs w:val="22"/>
        </w:rPr>
      </w:pPr>
    </w:p>
    <w:p w14:paraId="00000034" w14:textId="5932C09B" w:rsidR="00EF45C7" w:rsidRDefault="00C4023A">
      <w:pP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Add 3 – 4 sentences about the filtering and clustering process and the criteria applied to select the “promising commitments”</w:t>
      </w:r>
      <w:r w:rsidR="00E07033">
        <w:rPr>
          <w:rFonts w:ascii="Proxima Nova" w:eastAsia="Proxima Nova" w:hAnsi="Proxima Nova" w:cs="Proxima Nova"/>
          <w:i/>
          <w:color w:val="000000"/>
          <w:sz w:val="22"/>
          <w:szCs w:val="22"/>
        </w:rPr>
        <w:t xml:space="preserve"> </w:t>
      </w:r>
      <w:r w:rsidR="00E07033" w:rsidRPr="00E07033">
        <w:rPr>
          <w:rFonts w:ascii="Proxima Nova" w:eastAsia="Proxima Nova" w:hAnsi="Proxima Nova" w:cs="Proxima Nova"/>
          <w:i/>
          <w:color w:val="000000"/>
          <w:sz w:val="22"/>
          <w:szCs w:val="22"/>
          <w:highlight w:val="green"/>
        </w:rPr>
        <w:t xml:space="preserve">and include a call out to table </w:t>
      </w:r>
      <w:r w:rsidR="00061DA9">
        <w:rPr>
          <w:rFonts w:ascii="Proxima Nova" w:eastAsia="Proxima Nova" w:hAnsi="Proxima Nova" w:cs="Proxima Nova"/>
          <w:i/>
          <w:color w:val="000000"/>
          <w:sz w:val="22"/>
          <w:szCs w:val="22"/>
          <w:highlight w:val="green"/>
        </w:rPr>
        <w:t>1</w:t>
      </w:r>
      <w:r w:rsidR="00E07033" w:rsidRPr="00E07033">
        <w:rPr>
          <w:rFonts w:ascii="Proxima Nova" w:eastAsia="Proxima Nova" w:hAnsi="Proxima Nova" w:cs="Proxima Nova"/>
          <w:i/>
          <w:color w:val="000000"/>
          <w:sz w:val="22"/>
          <w:szCs w:val="22"/>
          <w:highlight w:val="green"/>
        </w:rPr>
        <w:t>.</w:t>
      </w:r>
      <w:r>
        <w:rPr>
          <w:rFonts w:ascii="Proxima Nova" w:eastAsia="Proxima Nova" w:hAnsi="Proxima Nova" w:cs="Proxima Nova"/>
          <w:i/>
          <w:color w:val="000000"/>
          <w:sz w:val="22"/>
          <w:szCs w:val="22"/>
        </w:rPr>
        <w:t xml:space="preserve"> If the action plan has particularities that differ from typical action plans like open state approaches, other branches of government chapters or any other characteristic that have implications on the IRM assessment, also note here.</w:t>
      </w:r>
    </w:p>
    <w:p w14:paraId="7FF57B25" w14:textId="6D8218DE" w:rsidR="00E07033" w:rsidRDefault="00E07033">
      <w:pPr>
        <w:rPr>
          <w:rFonts w:ascii="Proxima Nova" w:eastAsia="Proxima Nova" w:hAnsi="Proxima Nova" w:cs="Proxima Nova"/>
          <w:i/>
          <w:color w:val="000000"/>
          <w:sz w:val="22"/>
          <w:szCs w:val="22"/>
        </w:rPr>
      </w:pPr>
    </w:p>
    <w:p w14:paraId="3300E8B2" w14:textId="734087C0" w:rsidR="00E07033" w:rsidRPr="00E07033" w:rsidRDefault="00E07033">
      <w:pPr>
        <w:rPr>
          <w:rFonts w:ascii="Proxima Nova" w:eastAsia="Proxima Nova" w:hAnsi="Proxima Nova" w:cs="Proxima Nova"/>
          <w:b/>
          <w:bCs/>
          <w:iCs/>
          <w:color w:val="4472C4" w:themeColor="accent1"/>
          <w:sz w:val="22"/>
          <w:szCs w:val="22"/>
        </w:rPr>
      </w:pPr>
      <w:r w:rsidRPr="00E07033">
        <w:rPr>
          <w:rFonts w:ascii="Proxima Nova" w:eastAsia="Proxima Nova" w:hAnsi="Proxima Nova" w:cs="Proxima Nova"/>
          <w:b/>
          <w:bCs/>
          <w:iCs/>
          <w:color w:val="4472C4" w:themeColor="accent1"/>
          <w:sz w:val="22"/>
          <w:szCs w:val="22"/>
          <w:highlight w:val="green"/>
        </w:rPr>
        <w:t xml:space="preserve">Table </w:t>
      </w:r>
      <w:r w:rsidR="00EE1FF0">
        <w:rPr>
          <w:rFonts w:ascii="Proxima Nova" w:eastAsia="Proxima Nova" w:hAnsi="Proxima Nova" w:cs="Proxima Nova"/>
          <w:b/>
          <w:bCs/>
          <w:iCs/>
          <w:color w:val="4472C4" w:themeColor="accent1"/>
          <w:sz w:val="22"/>
          <w:szCs w:val="22"/>
          <w:highlight w:val="green"/>
        </w:rPr>
        <w:t>1</w:t>
      </w:r>
      <w:r w:rsidRPr="00E07033">
        <w:rPr>
          <w:rFonts w:ascii="Proxima Nova" w:eastAsia="Proxima Nova" w:hAnsi="Proxima Nova" w:cs="Proxima Nova"/>
          <w:b/>
          <w:bCs/>
          <w:iCs/>
          <w:color w:val="4472C4" w:themeColor="accent1"/>
          <w:sz w:val="22"/>
          <w:szCs w:val="22"/>
          <w:highlight w:val="green"/>
        </w:rPr>
        <w:t>. Promising commitments</w:t>
      </w:r>
    </w:p>
    <w:tbl>
      <w:tblPr>
        <w:tblStyle w:val="a"/>
        <w:tblW w:w="9340" w:type="dxa"/>
        <w:tblBorders>
          <w:top w:val="single" w:sz="8" w:space="0" w:color="D2D2D4"/>
          <w:left w:val="single" w:sz="8" w:space="0" w:color="D2D2D4"/>
          <w:bottom w:val="single" w:sz="8" w:space="0" w:color="D2D2D4"/>
          <w:right w:val="single" w:sz="8" w:space="0" w:color="D2D2D4"/>
          <w:insideH w:val="single" w:sz="8" w:space="0" w:color="D2D2D4"/>
          <w:insideV w:val="single" w:sz="8" w:space="0" w:color="D2D2D4"/>
        </w:tblBorders>
        <w:tblLayout w:type="fixed"/>
        <w:tblLook w:val="0400" w:firstRow="0" w:lastRow="0" w:firstColumn="0" w:lastColumn="0" w:noHBand="0" w:noVBand="1"/>
      </w:tblPr>
      <w:tblGrid>
        <w:gridCol w:w="9340"/>
      </w:tblGrid>
      <w:tr w:rsidR="00E07033" w14:paraId="2A61AED6" w14:textId="77777777" w:rsidTr="008E7002">
        <w:tc>
          <w:tcPr>
            <w:tcW w:w="9340" w:type="dxa"/>
            <w:shd w:val="clear" w:color="auto" w:fill="auto"/>
          </w:tcPr>
          <w:p w14:paraId="5FC8834B" w14:textId="3B3648B6" w:rsidR="00E07033" w:rsidRDefault="00E07033" w:rsidP="008E7002">
            <w:pPr>
              <w:jc w:val="center"/>
              <w:rPr>
                <w:rFonts w:ascii="Proxima Nova" w:eastAsia="Proxima Nova" w:hAnsi="Proxima Nova" w:cs="Proxima Nova"/>
                <w:b/>
                <w:color w:val="0099FF"/>
                <w:sz w:val="22"/>
                <w:szCs w:val="22"/>
              </w:rPr>
            </w:pPr>
            <w:r>
              <w:rPr>
                <w:rFonts w:ascii="Proxima Nova" w:eastAsia="Proxima Nova" w:hAnsi="Proxima Nova" w:cs="Proxima Nova"/>
                <w:b/>
                <w:color w:val="0099FF"/>
                <w:sz w:val="22"/>
                <w:szCs w:val="22"/>
              </w:rPr>
              <w:t>Promising Commitments</w:t>
            </w:r>
          </w:p>
        </w:tc>
      </w:tr>
      <w:tr w:rsidR="00E07033" w14:paraId="59369D0D" w14:textId="77777777" w:rsidTr="008E7002">
        <w:tc>
          <w:tcPr>
            <w:tcW w:w="9340" w:type="dxa"/>
          </w:tcPr>
          <w:p w14:paraId="007D1260" w14:textId="77777777" w:rsidR="00E07033" w:rsidRDefault="00E07033" w:rsidP="008E7002">
            <w:pPr>
              <w:rPr>
                <w:rFonts w:ascii="Proxima Nova" w:eastAsia="Proxima Nova" w:hAnsi="Proxima Nova" w:cs="Proxima Nova"/>
                <w:sz w:val="22"/>
                <w:szCs w:val="22"/>
              </w:rPr>
            </w:pPr>
            <w:r>
              <w:rPr>
                <w:rFonts w:ascii="Proxima Nova" w:eastAsia="Proxima Nova" w:hAnsi="Proxima Nova" w:cs="Proxima Nova"/>
                <w:sz w:val="22"/>
                <w:szCs w:val="22"/>
              </w:rPr>
              <w:t>1</w:t>
            </w:r>
            <w:r w:rsidRPr="005C726E">
              <w:rPr>
                <w:rFonts w:ascii="Proxima Nova" w:eastAsia="Proxima Nova" w:hAnsi="Proxima Nova" w:cs="Proxima Nova"/>
                <w:sz w:val="22"/>
                <w:szCs w:val="22"/>
                <w:highlight w:val="cyan"/>
              </w:rPr>
              <w:t>.</w:t>
            </w:r>
            <w:r w:rsidRPr="005C726E">
              <w:rPr>
                <w:rFonts w:ascii="Proxima Nova" w:eastAsia="Proxima Nova" w:hAnsi="Proxima Nova" w:cs="Proxima Nova"/>
                <w:i/>
                <w:sz w:val="22"/>
                <w:szCs w:val="22"/>
                <w:highlight w:val="cyan"/>
              </w:rPr>
              <w:t xml:space="preserve"> List the commitments or cluster of commitments that the IRM found to be promising. Five is an ideal number, but it doesn’t have to be 5 if there aren’t enough commitments that fit the criteria. It shouldn’t be just five if there are more that meet the criteria.</w:t>
            </w:r>
          </w:p>
        </w:tc>
      </w:tr>
      <w:tr w:rsidR="00E07033" w14:paraId="2726BDD1" w14:textId="77777777" w:rsidTr="008E7002">
        <w:tc>
          <w:tcPr>
            <w:tcW w:w="9340" w:type="dxa"/>
          </w:tcPr>
          <w:p w14:paraId="1F33F410" w14:textId="77777777" w:rsidR="00E07033" w:rsidRDefault="00E07033" w:rsidP="008E7002">
            <w:pPr>
              <w:rPr>
                <w:rFonts w:ascii="Proxima Nova" w:eastAsia="Proxima Nova" w:hAnsi="Proxima Nova" w:cs="Proxima Nova"/>
                <w:sz w:val="22"/>
                <w:szCs w:val="22"/>
              </w:rPr>
            </w:pPr>
            <w:r>
              <w:rPr>
                <w:rFonts w:ascii="Proxima Nova" w:eastAsia="Proxima Nova" w:hAnsi="Proxima Nova" w:cs="Proxima Nova"/>
                <w:sz w:val="22"/>
                <w:szCs w:val="22"/>
              </w:rPr>
              <w:t xml:space="preserve">2. </w:t>
            </w:r>
          </w:p>
        </w:tc>
      </w:tr>
      <w:tr w:rsidR="00E07033" w14:paraId="5D21B335" w14:textId="77777777" w:rsidTr="008E7002">
        <w:tc>
          <w:tcPr>
            <w:tcW w:w="9340" w:type="dxa"/>
          </w:tcPr>
          <w:p w14:paraId="144CB0A7" w14:textId="77777777" w:rsidR="00E07033" w:rsidRDefault="00E07033" w:rsidP="008E7002">
            <w:pPr>
              <w:rPr>
                <w:rFonts w:ascii="Proxima Nova" w:eastAsia="Proxima Nova" w:hAnsi="Proxima Nova" w:cs="Proxima Nova"/>
                <w:sz w:val="22"/>
                <w:szCs w:val="22"/>
              </w:rPr>
            </w:pPr>
            <w:r>
              <w:rPr>
                <w:rFonts w:ascii="Proxima Nova" w:eastAsia="Proxima Nova" w:hAnsi="Proxima Nova" w:cs="Proxima Nova"/>
                <w:sz w:val="22"/>
                <w:szCs w:val="22"/>
              </w:rPr>
              <w:t xml:space="preserve">3. </w:t>
            </w:r>
          </w:p>
        </w:tc>
      </w:tr>
      <w:tr w:rsidR="00E07033" w14:paraId="19C381B3" w14:textId="77777777" w:rsidTr="008E7002">
        <w:tc>
          <w:tcPr>
            <w:tcW w:w="9340" w:type="dxa"/>
          </w:tcPr>
          <w:p w14:paraId="70E4EF76" w14:textId="77777777" w:rsidR="00E07033" w:rsidRDefault="00E07033" w:rsidP="008E7002">
            <w:pPr>
              <w:rPr>
                <w:rFonts w:ascii="Proxima Nova" w:eastAsia="Proxima Nova" w:hAnsi="Proxima Nova" w:cs="Proxima Nova"/>
                <w:sz w:val="22"/>
                <w:szCs w:val="22"/>
              </w:rPr>
            </w:pPr>
            <w:r>
              <w:rPr>
                <w:rFonts w:ascii="Proxima Nova" w:eastAsia="Proxima Nova" w:hAnsi="Proxima Nova" w:cs="Proxima Nova"/>
                <w:sz w:val="22"/>
                <w:szCs w:val="22"/>
              </w:rPr>
              <w:t>4.</w:t>
            </w:r>
          </w:p>
        </w:tc>
      </w:tr>
      <w:tr w:rsidR="00E07033" w14:paraId="2570A54C" w14:textId="77777777" w:rsidTr="008E7002">
        <w:tc>
          <w:tcPr>
            <w:tcW w:w="9340" w:type="dxa"/>
          </w:tcPr>
          <w:p w14:paraId="7C535F01" w14:textId="77777777" w:rsidR="00E07033" w:rsidRDefault="00E07033" w:rsidP="008E7002">
            <w:pPr>
              <w:rPr>
                <w:rFonts w:ascii="Proxima Nova" w:eastAsia="Proxima Nova" w:hAnsi="Proxima Nova" w:cs="Proxima Nova"/>
                <w:sz w:val="22"/>
                <w:szCs w:val="22"/>
              </w:rPr>
            </w:pPr>
            <w:r>
              <w:rPr>
                <w:rFonts w:ascii="Proxima Nova" w:eastAsia="Proxima Nova" w:hAnsi="Proxima Nova" w:cs="Proxima Nova"/>
                <w:sz w:val="22"/>
                <w:szCs w:val="22"/>
              </w:rPr>
              <w:t>5.</w:t>
            </w:r>
          </w:p>
        </w:tc>
      </w:tr>
    </w:tbl>
    <w:p w14:paraId="2C554F1B" w14:textId="77777777" w:rsidR="00E07033" w:rsidRDefault="00E07033">
      <w:pPr>
        <w:rPr>
          <w:rFonts w:ascii="Proxima Nova" w:eastAsia="Proxima Nova" w:hAnsi="Proxima Nova" w:cs="Proxima Nova"/>
          <w:i/>
          <w:color w:val="000000"/>
          <w:sz w:val="22"/>
          <w:szCs w:val="22"/>
        </w:rPr>
      </w:pPr>
    </w:p>
    <w:p w14:paraId="00000035" w14:textId="77777777" w:rsidR="00EF45C7" w:rsidRDefault="00EF45C7">
      <w:pPr>
        <w:rPr>
          <w:rFonts w:ascii="Proxima Nova" w:eastAsia="Proxima Nova" w:hAnsi="Proxima Nova" w:cs="Proxima Nova"/>
          <w:color w:val="000000"/>
          <w:sz w:val="22"/>
          <w:szCs w:val="22"/>
        </w:rPr>
      </w:pPr>
    </w:p>
    <w:p w14:paraId="00000036"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     </w:t>
      </w:r>
    </w:p>
    <w:p w14:paraId="00000037" w14:textId="7A7781E7" w:rsidR="00EF45C7" w:rsidRDefault="001E15C7" w:rsidP="00E07033">
      <w:pPr>
        <w:pBdr>
          <w:top w:val="nil"/>
          <w:left w:val="nil"/>
          <w:bottom w:val="nil"/>
          <w:right w:val="nil"/>
          <w:between w:val="nil"/>
        </w:pBdr>
        <w:rPr>
          <w:rFonts w:ascii="Proxima Nova" w:eastAsia="Proxima Nova" w:hAnsi="Proxima Nova" w:cs="Proxima Nova"/>
          <w:b/>
          <w:color w:val="000000"/>
          <w:sz w:val="22"/>
          <w:szCs w:val="22"/>
        </w:rPr>
      </w:pPr>
      <w:sdt>
        <w:sdtPr>
          <w:tag w:val="goog_rdk_0"/>
          <w:id w:val="-1292893667"/>
        </w:sdtPr>
        <w:sdtEndPr/>
        <w:sdtContent>
          <w:commentRangeStart w:id="2"/>
        </w:sdtContent>
      </w:sdt>
      <w:r w:rsidR="00C4023A">
        <w:rPr>
          <w:rFonts w:ascii="Proxima Nova" w:eastAsia="Proxima Nova" w:hAnsi="Proxima Nova" w:cs="Proxima Nova"/>
          <w:b/>
          <w:color w:val="000000"/>
          <w:sz w:val="22"/>
          <w:szCs w:val="22"/>
        </w:rPr>
        <w:t>[</w:t>
      </w:r>
      <w:r w:rsidR="00C4023A">
        <w:rPr>
          <w:rFonts w:ascii="Proxima Nova" w:eastAsia="Proxima Nova" w:hAnsi="Proxima Nova" w:cs="Proxima Nova"/>
          <w:b/>
          <w:color w:val="000000"/>
          <w:sz w:val="22"/>
          <w:szCs w:val="22"/>
          <w:highlight w:val="yellow"/>
        </w:rPr>
        <w:t>Commitment</w:t>
      </w:r>
      <w:r w:rsidR="00E07033">
        <w:rPr>
          <w:rFonts w:ascii="Proxima Nova" w:eastAsia="Proxima Nova" w:hAnsi="Proxima Nova" w:cs="Proxima Nova"/>
          <w:b/>
          <w:color w:val="000000"/>
          <w:sz w:val="22"/>
          <w:szCs w:val="22"/>
          <w:highlight w:val="yellow"/>
        </w:rPr>
        <w:t xml:space="preserve"> # and</w:t>
      </w:r>
      <w:r w:rsidR="00C4023A">
        <w:rPr>
          <w:rFonts w:ascii="Proxima Nova" w:eastAsia="Proxima Nova" w:hAnsi="Proxima Nova" w:cs="Proxima Nova"/>
          <w:b/>
          <w:color w:val="000000"/>
          <w:sz w:val="22"/>
          <w:szCs w:val="22"/>
          <w:highlight w:val="yellow"/>
        </w:rPr>
        <w:t xml:space="preserve"> Short title</w:t>
      </w:r>
      <w:r w:rsidR="00C4023A">
        <w:rPr>
          <w:rFonts w:ascii="Proxima Nova" w:eastAsia="Proxima Nova" w:hAnsi="Proxima Nova" w:cs="Proxima Nova"/>
          <w:b/>
          <w:color w:val="000000"/>
          <w:sz w:val="22"/>
          <w:szCs w:val="22"/>
        </w:rPr>
        <w:t>] [</w:t>
      </w:r>
      <w:r w:rsidR="00C4023A">
        <w:rPr>
          <w:rFonts w:ascii="Proxima Nova" w:eastAsia="Proxima Nova" w:hAnsi="Proxima Nova" w:cs="Proxima Nova"/>
          <w:b/>
          <w:color w:val="000000"/>
          <w:sz w:val="22"/>
          <w:szCs w:val="22"/>
          <w:highlight w:val="yellow"/>
        </w:rPr>
        <w:t>Implementing agency and CSO collaborators</w:t>
      </w:r>
      <w:r w:rsidR="00C4023A">
        <w:rPr>
          <w:rFonts w:ascii="Proxima Nova" w:eastAsia="Proxima Nova" w:hAnsi="Proxima Nova" w:cs="Proxima Nova"/>
          <w:b/>
          <w:color w:val="000000"/>
          <w:sz w:val="22"/>
          <w:szCs w:val="22"/>
        </w:rPr>
        <w:t>]</w:t>
      </w:r>
    </w:p>
    <w:p w14:paraId="00000038"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For a complete description of the commitment see commitment </w:t>
      </w:r>
      <w:r>
        <w:rPr>
          <w:rFonts w:ascii="Proxima Nova" w:eastAsia="Proxima Nova" w:hAnsi="Proxima Nova" w:cs="Proxima Nova"/>
          <w:color w:val="000000"/>
          <w:sz w:val="22"/>
          <w:szCs w:val="22"/>
          <w:highlight w:val="yellow"/>
        </w:rPr>
        <w:t>#</w:t>
      </w:r>
      <w:r>
        <w:rPr>
          <w:rFonts w:ascii="Proxima Nova" w:eastAsia="Proxima Nova" w:hAnsi="Proxima Nova" w:cs="Proxima Nova"/>
          <w:color w:val="000000"/>
          <w:sz w:val="22"/>
          <w:szCs w:val="22"/>
        </w:rPr>
        <w:t xml:space="preserve"> in [</w:t>
      </w:r>
      <w:r>
        <w:rPr>
          <w:rFonts w:ascii="Proxima Nova" w:eastAsia="Proxima Nova" w:hAnsi="Proxima Nova" w:cs="Proxima Nova"/>
          <w:color w:val="000000"/>
          <w:sz w:val="22"/>
          <w:szCs w:val="22"/>
          <w:highlight w:val="yellow"/>
        </w:rPr>
        <w:t>action plan link</w:t>
      </w:r>
      <w:r>
        <w:rPr>
          <w:rFonts w:ascii="Proxima Nova" w:eastAsia="Proxima Nova" w:hAnsi="Proxima Nova" w:cs="Proxima Nova"/>
          <w:color w:val="000000"/>
          <w:sz w:val="22"/>
          <w:szCs w:val="22"/>
        </w:rPr>
        <w:t>]</w:t>
      </w:r>
      <w:commentRangeEnd w:id="2"/>
      <w:r>
        <w:commentReference w:id="2"/>
      </w:r>
    </w:p>
    <w:p w14:paraId="00000039" w14:textId="77777777" w:rsidR="00EF45C7" w:rsidRDefault="00EF45C7">
      <w:pPr>
        <w:rPr>
          <w:rFonts w:ascii="Proxima Nova" w:eastAsia="Proxima Nova" w:hAnsi="Proxima Nova" w:cs="Proxima Nova"/>
          <w:color w:val="000000"/>
          <w:sz w:val="22"/>
          <w:szCs w:val="22"/>
        </w:rPr>
      </w:pPr>
    </w:p>
    <w:p w14:paraId="0000003A" w14:textId="77777777" w:rsidR="00EF45C7" w:rsidRDefault="001E15C7" w:rsidP="00E07033">
      <w:pPr>
        <w:pBdr>
          <w:top w:val="nil"/>
          <w:left w:val="nil"/>
          <w:bottom w:val="nil"/>
          <w:right w:val="nil"/>
          <w:between w:val="nil"/>
        </w:pBdr>
        <w:rPr>
          <w:rFonts w:ascii="Proxima Nova" w:eastAsia="Proxima Nova" w:hAnsi="Proxima Nova" w:cs="Proxima Nova"/>
          <w:b/>
          <w:color w:val="000000"/>
          <w:sz w:val="22"/>
          <w:szCs w:val="22"/>
        </w:rPr>
      </w:pPr>
      <w:sdt>
        <w:sdtPr>
          <w:tag w:val="goog_rdk_1"/>
          <w:id w:val="601772425"/>
        </w:sdtPr>
        <w:sdtEndPr/>
        <w:sdtContent>
          <w:commentRangeStart w:id="3"/>
        </w:sdtContent>
      </w:sdt>
      <w:r w:rsidR="00C4023A">
        <w:rPr>
          <w:rFonts w:ascii="Proxima Nova" w:eastAsia="Proxima Nova" w:hAnsi="Proxima Nova" w:cs="Proxima Nova"/>
          <w:b/>
          <w:color w:val="000000"/>
          <w:sz w:val="22"/>
          <w:szCs w:val="22"/>
        </w:rPr>
        <w:t xml:space="preserve">Commitment cluster </w:t>
      </w:r>
      <w:r w:rsidR="00C4023A">
        <w:rPr>
          <w:rFonts w:ascii="Proxima Nova" w:eastAsia="Proxima Nova" w:hAnsi="Proxima Nova" w:cs="Proxima Nova"/>
          <w:b/>
          <w:color w:val="000000"/>
          <w:sz w:val="22"/>
          <w:szCs w:val="22"/>
          <w:highlight w:val="yellow"/>
        </w:rPr>
        <w:t>[#</w:t>
      </w:r>
      <w:r w:rsidR="00C4023A">
        <w:rPr>
          <w:rFonts w:ascii="Proxima Nova" w:eastAsia="Proxima Nova" w:hAnsi="Proxima Nova" w:cs="Proxima Nova"/>
          <w:b/>
          <w:color w:val="000000"/>
          <w:sz w:val="22"/>
          <w:szCs w:val="22"/>
        </w:rPr>
        <w:t>]: [</w:t>
      </w:r>
      <w:r w:rsidR="00C4023A">
        <w:rPr>
          <w:rFonts w:ascii="Proxima Nova" w:eastAsia="Proxima Nova" w:hAnsi="Proxima Nova" w:cs="Proxima Nova"/>
          <w:b/>
          <w:color w:val="000000"/>
          <w:sz w:val="22"/>
          <w:szCs w:val="22"/>
          <w:highlight w:val="yellow"/>
        </w:rPr>
        <w:t>Short title</w:t>
      </w:r>
      <w:r w:rsidR="00C4023A">
        <w:rPr>
          <w:rFonts w:ascii="Proxima Nova" w:eastAsia="Proxima Nova" w:hAnsi="Proxima Nova" w:cs="Proxima Nova"/>
          <w:b/>
          <w:color w:val="000000"/>
          <w:sz w:val="22"/>
          <w:szCs w:val="22"/>
        </w:rPr>
        <w:t xml:space="preserve">] </w:t>
      </w:r>
    </w:p>
    <w:p w14:paraId="0000003B"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(Implementing agencies and CSO collaborators)</w:t>
      </w:r>
    </w:p>
    <w:p w14:paraId="0000003C"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For a complete description of the commitments included in this cluster see commitments </w:t>
      </w:r>
      <w:r>
        <w:rPr>
          <w:rFonts w:ascii="Proxima Nova" w:eastAsia="Proxima Nova" w:hAnsi="Proxima Nova" w:cs="Proxima Nova"/>
          <w:color w:val="000000"/>
          <w:sz w:val="22"/>
          <w:szCs w:val="22"/>
          <w:highlight w:val="yellow"/>
        </w:rPr>
        <w:t>#</w:t>
      </w:r>
      <w:r>
        <w:rPr>
          <w:rFonts w:ascii="Proxima Nova" w:eastAsia="Proxima Nova" w:hAnsi="Proxima Nova" w:cs="Proxima Nova"/>
          <w:color w:val="000000"/>
          <w:sz w:val="22"/>
          <w:szCs w:val="22"/>
        </w:rPr>
        <w:t xml:space="preserve">, </w:t>
      </w:r>
      <w:r>
        <w:rPr>
          <w:rFonts w:ascii="Proxima Nova" w:eastAsia="Proxima Nova" w:hAnsi="Proxima Nova" w:cs="Proxima Nova"/>
          <w:color w:val="000000"/>
          <w:sz w:val="22"/>
          <w:szCs w:val="22"/>
          <w:highlight w:val="yellow"/>
        </w:rPr>
        <w:t>#</w:t>
      </w:r>
      <w:r>
        <w:rPr>
          <w:rFonts w:ascii="Proxima Nova" w:eastAsia="Proxima Nova" w:hAnsi="Proxima Nova" w:cs="Proxima Nova"/>
          <w:color w:val="000000"/>
          <w:sz w:val="22"/>
          <w:szCs w:val="22"/>
        </w:rPr>
        <w:t xml:space="preserve"> and </w:t>
      </w:r>
      <w:r>
        <w:rPr>
          <w:rFonts w:ascii="Proxima Nova" w:eastAsia="Proxima Nova" w:hAnsi="Proxima Nova" w:cs="Proxima Nova"/>
          <w:color w:val="000000"/>
          <w:sz w:val="22"/>
          <w:szCs w:val="22"/>
          <w:highlight w:val="yellow"/>
        </w:rPr>
        <w:t>#</w:t>
      </w:r>
      <w:r>
        <w:rPr>
          <w:rFonts w:ascii="Proxima Nova" w:eastAsia="Proxima Nova" w:hAnsi="Proxima Nova" w:cs="Proxima Nova"/>
          <w:color w:val="000000"/>
          <w:sz w:val="22"/>
          <w:szCs w:val="22"/>
        </w:rPr>
        <w:t xml:space="preserve"> in the [</w:t>
      </w:r>
      <w:r>
        <w:rPr>
          <w:rFonts w:ascii="Proxima Nova" w:eastAsia="Proxima Nova" w:hAnsi="Proxima Nova" w:cs="Proxima Nova"/>
          <w:color w:val="000000"/>
          <w:sz w:val="22"/>
          <w:szCs w:val="22"/>
          <w:highlight w:val="yellow"/>
        </w:rPr>
        <w:t>action plan link</w:t>
      </w:r>
      <w:r>
        <w:rPr>
          <w:rFonts w:ascii="Proxima Nova" w:eastAsia="Proxima Nova" w:hAnsi="Proxima Nova" w:cs="Proxima Nova"/>
          <w:color w:val="000000"/>
          <w:sz w:val="22"/>
          <w:szCs w:val="22"/>
        </w:rPr>
        <w:t>]</w:t>
      </w:r>
      <w:commentRangeEnd w:id="3"/>
      <w:r>
        <w:commentReference w:id="3"/>
      </w:r>
    </w:p>
    <w:p w14:paraId="0000003D" w14:textId="77777777" w:rsidR="00EF45C7" w:rsidRDefault="00EF45C7">
      <w:pPr>
        <w:rPr>
          <w:rFonts w:ascii="Proxima Nova" w:eastAsia="Proxima Nova" w:hAnsi="Proxima Nova" w:cs="Proxima Nova"/>
          <w:color w:val="000000"/>
          <w:sz w:val="22"/>
          <w:szCs w:val="22"/>
        </w:rPr>
      </w:pPr>
    </w:p>
    <w:p w14:paraId="0000003E" w14:textId="77777777" w:rsidR="00EF45C7" w:rsidRDefault="00EF45C7">
      <w:pPr>
        <w:rPr>
          <w:rFonts w:ascii="Proxima Nova" w:eastAsia="Proxima Nova" w:hAnsi="Proxima Nova" w:cs="Proxima Nova"/>
          <w:b/>
          <w:color w:val="000000"/>
          <w:sz w:val="22"/>
          <w:szCs w:val="22"/>
        </w:rPr>
      </w:pPr>
    </w:p>
    <w:p w14:paraId="0000003F" w14:textId="77777777" w:rsidR="00EF45C7" w:rsidRDefault="00C4023A">
      <w:pPr>
        <w:rPr>
          <w:rFonts w:ascii="Proxima Nova" w:eastAsia="Proxima Nova" w:hAnsi="Proxima Nova" w:cs="Proxima Nova"/>
          <w:b/>
          <w:color w:val="000000"/>
          <w:sz w:val="22"/>
          <w:szCs w:val="22"/>
        </w:rPr>
      </w:pPr>
      <w:r>
        <w:rPr>
          <w:rFonts w:ascii="Proxima Nova" w:eastAsia="Proxima Nova" w:hAnsi="Proxima Nova" w:cs="Proxima Nova"/>
          <w:b/>
          <w:color w:val="000000"/>
          <w:sz w:val="22"/>
          <w:szCs w:val="22"/>
        </w:rPr>
        <w:t xml:space="preserve">Context and objectives: </w:t>
      </w:r>
    </w:p>
    <w:p w14:paraId="00000040" w14:textId="77777777" w:rsidR="00EF45C7" w:rsidRDefault="00C4023A">
      <w:pPr>
        <w:numPr>
          <w:ilvl w:val="0"/>
          <w:numId w:val="3"/>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4-5 sentences that cover (a) the origins of the commitment (or cluster), who proposed it or influenced it? Was this a priority for civil society, government, other branches of government, or did it come directly from proposals in broader consultations, (b) how does the commitment compare to past OGP commitments or efforts – in or outside of OGP action plans, to address the public problem, (c) the policy problem. </w:t>
      </w:r>
    </w:p>
    <w:p w14:paraId="00000041" w14:textId="77777777" w:rsidR="00EF45C7" w:rsidRDefault="00C4023A">
      <w:pPr>
        <w:numPr>
          <w:ilvl w:val="0"/>
          <w:numId w:val="3"/>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2-3 sentences with the IRM (a) analysis on what the commitment will undertake, (b) what the open government lens is, making sure it is clear what OGP value </w:t>
      </w:r>
      <w:r>
        <w:rPr>
          <w:rFonts w:ascii="Proxima Nova" w:eastAsia="Proxima Nova" w:hAnsi="Proxima Nova" w:cs="Proxima Nova"/>
          <w:i/>
          <w:color w:val="000000"/>
          <w:sz w:val="22"/>
          <w:szCs w:val="22"/>
        </w:rPr>
        <w:lastRenderedPageBreak/>
        <w:t xml:space="preserve">(transparency, civic participation, public accountability) is used, and (c) why this commitment is important in the country context or how it fits in the context of ongoing open government efforts in the government. </w:t>
      </w:r>
    </w:p>
    <w:p w14:paraId="00000042" w14:textId="77777777" w:rsidR="00EF45C7" w:rsidRDefault="00EF45C7">
      <w:pPr>
        <w:rPr>
          <w:rFonts w:ascii="Proxima Nova" w:eastAsia="Proxima Nova" w:hAnsi="Proxima Nova" w:cs="Proxima Nova"/>
          <w:color w:val="000000"/>
          <w:sz w:val="22"/>
          <w:szCs w:val="22"/>
        </w:rPr>
      </w:pPr>
    </w:p>
    <w:p w14:paraId="00000043"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Potential for results</w:t>
      </w:r>
      <w:r>
        <w:rPr>
          <w:rFonts w:ascii="Proxima Nova" w:eastAsia="Proxima Nova" w:hAnsi="Proxima Nova" w:cs="Proxima Nova"/>
          <w:color w:val="000000"/>
          <w:sz w:val="22"/>
          <w:szCs w:val="22"/>
        </w:rPr>
        <w:t xml:space="preserve"> (add coding </w:t>
      </w:r>
      <w:proofErr w:type="spellStart"/>
      <w:r>
        <w:rPr>
          <w:rFonts w:ascii="Proxima Nova" w:eastAsia="Proxima Nova" w:hAnsi="Proxima Nova" w:cs="Proxima Nova"/>
          <w:color w:val="000000"/>
          <w:sz w:val="22"/>
          <w:szCs w:val="22"/>
        </w:rPr>
        <w:t>e.g</w:t>
      </w:r>
      <w:proofErr w:type="spellEnd"/>
      <w:r>
        <w:rPr>
          <w:rFonts w:ascii="Proxima Nova" w:eastAsia="Proxima Nova" w:hAnsi="Proxima Nova" w:cs="Proxima Nova"/>
          <w:color w:val="000000"/>
          <w:sz w:val="22"/>
          <w:szCs w:val="22"/>
        </w:rPr>
        <w:t xml:space="preserve"> “Substantial”)</w:t>
      </w:r>
    </w:p>
    <w:p w14:paraId="00000044" w14:textId="77777777" w:rsidR="00EF45C7" w:rsidRDefault="00C4023A">
      <w:pPr>
        <w:numPr>
          <w:ilvl w:val="0"/>
          <w:numId w:val="4"/>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2- 3 paragraphs that lay out what is the starting point and what are foreseeable changes that the implementation of this commitment/reform may yield to open government or for open government to address economic, social, political or environmental issues. An analysis of how those changes will contribute to advancing the policy areas and the potential outcomes. This needs to reflect the justification for the commitment or cluster of commitments being identified as promising. Where possible, baselines and indicators for transformative results should be provided. </w:t>
      </w:r>
    </w:p>
    <w:p w14:paraId="00000045" w14:textId="77777777" w:rsidR="00EF45C7" w:rsidRDefault="00EF45C7">
      <w:pPr>
        <w:rPr>
          <w:rFonts w:ascii="Proxima Nova" w:eastAsia="Proxima Nova" w:hAnsi="Proxima Nova" w:cs="Proxima Nova"/>
          <w:color w:val="000000"/>
          <w:sz w:val="22"/>
          <w:szCs w:val="22"/>
        </w:rPr>
      </w:pPr>
    </w:p>
    <w:p w14:paraId="00000046" w14:textId="77777777" w:rsidR="00EF45C7" w:rsidRDefault="00C4023A">
      <w:pPr>
        <w:rPr>
          <w:rFonts w:ascii="Proxima Nova" w:eastAsia="Proxima Nova" w:hAnsi="Proxima Nova" w:cs="Proxima Nova"/>
          <w:b/>
          <w:color w:val="000000"/>
          <w:sz w:val="22"/>
          <w:szCs w:val="22"/>
        </w:rPr>
      </w:pPr>
      <w:r>
        <w:rPr>
          <w:rFonts w:ascii="Proxima Nova" w:eastAsia="Proxima Nova" w:hAnsi="Proxima Nova" w:cs="Proxima Nova"/>
          <w:b/>
          <w:color w:val="000000"/>
          <w:sz w:val="22"/>
          <w:szCs w:val="22"/>
        </w:rPr>
        <w:t>Opportunities, challenges and recommendations during implementation</w:t>
      </w:r>
    </w:p>
    <w:p w14:paraId="00000047" w14:textId="77777777" w:rsidR="00EF45C7" w:rsidRDefault="00EF45C7">
      <w:pPr>
        <w:rPr>
          <w:rFonts w:ascii="Proxima Nova" w:eastAsia="Proxima Nova" w:hAnsi="Proxima Nova" w:cs="Proxima Nova"/>
          <w:color w:val="000000"/>
          <w:sz w:val="22"/>
          <w:szCs w:val="22"/>
        </w:rPr>
      </w:pPr>
    </w:p>
    <w:p w14:paraId="00000048" w14:textId="77777777" w:rsidR="00EF45C7" w:rsidRDefault="00C4023A">
      <w:pPr>
        <w:numPr>
          <w:ilvl w:val="0"/>
          <w:numId w:val="4"/>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2-3 sentences about the critical or key aspects of the commitment that need to be</w:t>
      </w:r>
      <w:r>
        <w:rPr>
          <w:rFonts w:ascii="Proxima Nova" w:eastAsia="Proxima Nova" w:hAnsi="Proxima Nova" w:cs="Proxima Nova"/>
          <w:color w:val="000000"/>
          <w:sz w:val="22"/>
          <w:szCs w:val="22"/>
        </w:rPr>
        <w:t xml:space="preserve"> </w:t>
      </w:r>
      <w:r>
        <w:rPr>
          <w:rFonts w:ascii="Proxima Nova" w:eastAsia="Proxima Nova" w:hAnsi="Proxima Nova" w:cs="Proxima Nova"/>
          <w:i/>
          <w:color w:val="000000"/>
          <w:sz w:val="22"/>
          <w:szCs w:val="22"/>
        </w:rPr>
        <w:t>achieved to fulfill the potential of the commitment. This may include opportunities to increase the ambition or meaningfulness of results.</w:t>
      </w:r>
    </w:p>
    <w:p w14:paraId="00000049" w14:textId="38A791BE" w:rsidR="00EF45C7" w:rsidRDefault="00C4023A">
      <w:pPr>
        <w:numPr>
          <w:ilvl w:val="0"/>
          <w:numId w:val="4"/>
        </w:numPr>
        <w:pBdr>
          <w:top w:val="nil"/>
          <w:left w:val="nil"/>
          <w:bottom w:val="nil"/>
          <w:right w:val="nil"/>
          <w:between w:val="nil"/>
        </w:pBdr>
        <w:rPr>
          <w:rFonts w:ascii="Proxima Nova" w:eastAsia="Proxima Nova" w:hAnsi="Proxima Nova" w:cs="Proxima Nova"/>
          <w:i/>
          <w:color w:val="000000"/>
          <w:sz w:val="22"/>
          <w:szCs w:val="22"/>
        </w:rPr>
      </w:pPr>
      <w:r>
        <w:rPr>
          <w:rFonts w:ascii="Proxima Nova" w:eastAsia="Proxima Nova" w:hAnsi="Proxima Nova" w:cs="Proxima Nova"/>
          <w:i/>
          <w:color w:val="000000"/>
          <w:sz w:val="22"/>
          <w:szCs w:val="22"/>
        </w:rPr>
        <w:t xml:space="preserve">4-5 sentences to highlight challenges that may derail or risk implementation or curtail the ambition of the commitment. Also include recommendations on how to overcome or mitigate the challenges. If needed, use concrete examples or reference good practices in the recommendations. </w:t>
      </w:r>
    </w:p>
    <w:p w14:paraId="0F8EED22" w14:textId="2906FCC8" w:rsidR="00E07033" w:rsidRPr="00E07033" w:rsidRDefault="00E07033">
      <w:pPr>
        <w:numPr>
          <w:ilvl w:val="0"/>
          <w:numId w:val="4"/>
        </w:numPr>
        <w:pBdr>
          <w:top w:val="nil"/>
          <w:left w:val="nil"/>
          <w:bottom w:val="nil"/>
          <w:right w:val="nil"/>
          <w:between w:val="nil"/>
        </w:pBdr>
        <w:rPr>
          <w:rFonts w:ascii="Proxima Nova" w:eastAsia="Proxima Nova" w:hAnsi="Proxima Nova" w:cs="Proxima Nova"/>
          <w:i/>
          <w:color w:val="000000"/>
          <w:sz w:val="22"/>
          <w:szCs w:val="22"/>
          <w:highlight w:val="green"/>
        </w:rPr>
      </w:pPr>
      <w:r w:rsidRPr="00E07033">
        <w:rPr>
          <w:rFonts w:ascii="Proxima Nova" w:eastAsia="Proxima Nova" w:hAnsi="Proxima Nova" w:cs="Proxima Nova"/>
          <w:i/>
          <w:color w:val="000000"/>
          <w:sz w:val="22"/>
          <w:szCs w:val="22"/>
          <w:highlight w:val="green"/>
        </w:rPr>
        <w:t>Additional guidance</w:t>
      </w:r>
      <w:r w:rsidR="005B3356">
        <w:rPr>
          <w:rFonts w:ascii="Proxima Nova" w:eastAsia="Proxima Nova" w:hAnsi="Proxima Nova" w:cs="Proxima Nova"/>
          <w:i/>
          <w:color w:val="000000"/>
          <w:sz w:val="22"/>
          <w:szCs w:val="22"/>
          <w:highlight w:val="green"/>
        </w:rPr>
        <w:t xml:space="preserve"> for staff/researcher</w:t>
      </w:r>
      <w:r w:rsidRPr="00E07033">
        <w:rPr>
          <w:rFonts w:ascii="Proxima Nova" w:eastAsia="Proxima Nova" w:hAnsi="Proxima Nova" w:cs="Proxima Nova"/>
          <w:i/>
          <w:color w:val="000000"/>
          <w:sz w:val="22"/>
          <w:szCs w:val="22"/>
          <w:highlight w:val="green"/>
        </w:rPr>
        <w:t>: keep the narrative fluid but use bold or bullet</w:t>
      </w:r>
      <w:r w:rsidR="00E66108">
        <w:rPr>
          <w:rFonts w:ascii="Proxima Nova" w:eastAsia="Proxima Nova" w:hAnsi="Proxima Nova" w:cs="Proxima Nova"/>
          <w:i/>
          <w:color w:val="000000"/>
          <w:sz w:val="22"/>
          <w:szCs w:val="22"/>
          <w:highlight w:val="green"/>
        </w:rPr>
        <w:t xml:space="preserve"> points</w:t>
      </w:r>
      <w:r w:rsidRPr="00E07033">
        <w:rPr>
          <w:rFonts w:ascii="Proxima Nova" w:eastAsia="Proxima Nova" w:hAnsi="Proxima Nova" w:cs="Proxima Nova"/>
          <w:i/>
          <w:color w:val="000000"/>
          <w:sz w:val="22"/>
          <w:szCs w:val="22"/>
          <w:highlight w:val="green"/>
        </w:rPr>
        <w:t xml:space="preserve"> to draw the reader’s attention easily to the recommendations.</w:t>
      </w:r>
    </w:p>
    <w:p w14:paraId="0000004A" w14:textId="77777777" w:rsidR="00EF45C7" w:rsidRDefault="00EF45C7">
      <w:pPr>
        <w:rPr>
          <w:rFonts w:ascii="Proxima Nova" w:eastAsia="Proxima Nova" w:hAnsi="Proxima Nova" w:cs="Proxima Nova"/>
          <w:color w:val="000000"/>
          <w:sz w:val="22"/>
          <w:szCs w:val="22"/>
        </w:rPr>
      </w:pPr>
    </w:p>
    <w:p w14:paraId="0000004B" w14:textId="77777777" w:rsidR="00EF45C7" w:rsidRDefault="00EF45C7">
      <w:pPr>
        <w:rPr>
          <w:rFonts w:ascii="Proxima Nova" w:eastAsia="Proxima Nova" w:hAnsi="Proxima Nova" w:cs="Proxima Nova"/>
          <w:color w:val="000000"/>
          <w:sz w:val="22"/>
          <w:szCs w:val="22"/>
        </w:rPr>
      </w:pPr>
    </w:p>
    <w:p w14:paraId="0000004C" w14:textId="77777777" w:rsidR="00EF45C7" w:rsidRDefault="00EF45C7">
      <w:pPr>
        <w:rPr>
          <w:rFonts w:ascii="Proxima Nova" w:eastAsia="Proxima Nova" w:hAnsi="Proxima Nova" w:cs="Proxima Nova"/>
          <w:color w:val="000000"/>
          <w:sz w:val="22"/>
          <w:szCs w:val="22"/>
        </w:rPr>
      </w:pPr>
    </w:p>
    <w:p w14:paraId="0000004D" w14:textId="77777777" w:rsidR="00EF45C7" w:rsidRDefault="00EF45C7">
      <w:pPr>
        <w:rPr>
          <w:rFonts w:ascii="Proxima Nova" w:eastAsia="Proxima Nova" w:hAnsi="Proxima Nova" w:cs="Proxima Nova"/>
          <w:color w:val="000000"/>
          <w:sz w:val="22"/>
          <w:szCs w:val="22"/>
        </w:rPr>
      </w:pPr>
    </w:p>
    <w:p w14:paraId="0000004E" w14:textId="77777777" w:rsidR="00EF45C7" w:rsidRDefault="00EF45C7">
      <w:pPr>
        <w:rPr>
          <w:rFonts w:ascii="Proxima Nova" w:eastAsia="Proxima Nova" w:hAnsi="Proxima Nova" w:cs="Proxima Nova"/>
          <w:color w:val="000000"/>
          <w:sz w:val="22"/>
          <w:szCs w:val="22"/>
        </w:rPr>
      </w:pPr>
    </w:p>
    <w:p w14:paraId="0000004F" w14:textId="77777777" w:rsidR="00EF45C7" w:rsidRDefault="00EF45C7">
      <w:pPr>
        <w:rPr>
          <w:rFonts w:ascii="Proxima Nova" w:eastAsia="Proxima Nova" w:hAnsi="Proxima Nova" w:cs="Proxima Nova"/>
          <w:color w:val="000000"/>
          <w:sz w:val="22"/>
          <w:szCs w:val="22"/>
        </w:rPr>
      </w:pPr>
    </w:p>
    <w:p w14:paraId="00000050" w14:textId="77777777" w:rsidR="00EF45C7" w:rsidRDefault="00EF45C7">
      <w:pPr>
        <w:rPr>
          <w:rFonts w:ascii="Proxima Nova" w:eastAsia="Proxima Nova" w:hAnsi="Proxima Nova" w:cs="Proxima Nova"/>
          <w:color w:val="000000"/>
          <w:sz w:val="22"/>
          <w:szCs w:val="22"/>
        </w:rPr>
      </w:pPr>
    </w:p>
    <w:p w14:paraId="00000051" w14:textId="77777777" w:rsidR="00EF45C7" w:rsidRDefault="00EF45C7">
      <w:pPr>
        <w:rPr>
          <w:rFonts w:ascii="Proxima Nova" w:eastAsia="Proxima Nova" w:hAnsi="Proxima Nova" w:cs="Proxima Nova"/>
          <w:color w:val="000000"/>
          <w:sz w:val="22"/>
          <w:szCs w:val="22"/>
        </w:rPr>
      </w:pPr>
    </w:p>
    <w:p w14:paraId="00000052" w14:textId="77777777" w:rsidR="00EF45C7" w:rsidRDefault="00EF45C7">
      <w:pPr>
        <w:rPr>
          <w:rFonts w:ascii="Proxima Nova" w:eastAsia="Proxima Nova" w:hAnsi="Proxima Nova" w:cs="Proxima Nova"/>
          <w:color w:val="000000"/>
          <w:sz w:val="22"/>
          <w:szCs w:val="22"/>
        </w:rPr>
      </w:pPr>
    </w:p>
    <w:p w14:paraId="00000053" w14:textId="77777777" w:rsidR="00EF45C7" w:rsidRDefault="00EF45C7">
      <w:pPr>
        <w:rPr>
          <w:rFonts w:ascii="Proxima Nova" w:eastAsia="Proxima Nova" w:hAnsi="Proxima Nova" w:cs="Proxima Nova"/>
          <w:color w:val="000000"/>
          <w:sz w:val="22"/>
          <w:szCs w:val="22"/>
        </w:rPr>
      </w:pPr>
    </w:p>
    <w:p w14:paraId="00000054" w14:textId="77777777" w:rsidR="00EF45C7" w:rsidRDefault="00EF45C7">
      <w:pPr>
        <w:rPr>
          <w:rFonts w:ascii="Proxima Nova" w:eastAsia="Proxima Nova" w:hAnsi="Proxima Nova" w:cs="Proxima Nova"/>
          <w:color w:val="000000"/>
          <w:sz w:val="22"/>
          <w:szCs w:val="22"/>
        </w:rPr>
      </w:pPr>
    </w:p>
    <w:p w14:paraId="00000055" w14:textId="77777777" w:rsidR="00EF45C7" w:rsidRDefault="00EF45C7">
      <w:pPr>
        <w:rPr>
          <w:rFonts w:ascii="Proxima Nova" w:eastAsia="Proxima Nova" w:hAnsi="Proxima Nova" w:cs="Proxima Nova"/>
          <w:color w:val="000000"/>
          <w:sz w:val="22"/>
          <w:szCs w:val="22"/>
        </w:rPr>
      </w:pPr>
    </w:p>
    <w:p w14:paraId="00000056" w14:textId="77777777" w:rsidR="00EF45C7" w:rsidRDefault="00EF45C7">
      <w:pPr>
        <w:rPr>
          <w:rFonts w:ascii="Proxima Nova" w:eastAsia="Proxima Nova" w:hAnsi="Proxima Nova" w:cs="Proxima Nova"/>
          <w:color w:val="000000"/>
          <w:sz w:val="22"/>
          <w:szCs w:val="22"/>
        </w:rPr>
      </w:pPr>
    </w:p>
    <w:p w14:paraId="00000057" w14:textId="77777777" w:rsidR="00EF45C7" w:rsidRDefault="00EF45C7">
      <w:pPr>
        <w:rPr>
          <w:rFonts w:ascii="Proxima Nova" w:eastAsia="Proxima Nova" w:hAnsi="Proxima Nova" w:cs="Proxima Nova"/>
          <w:color w:val="000000"/>
          <w:sz w:val="22"/>
          <w:szCs w:val="22"/>
        </w:rPr>
      </w:pPr>
    </w:p>
    <w:p w14:paraId="00000058" w14:textId="77777777" w:rsidR="00EF45C7" w:rsidRDefault="00EF45C7">
      <w:pPr>
        <w:rPr>
          <w:rFonts w:ascii="Proxima Nova" w:eastAsia="Proxima Nova" w:hAnsi="Proxima Nova" w:cs="Proxima Nova"/>
          <w:color w:val="000000"/>
          <w:sz w:val="22"/>
          <w:szCs w:val="22"/>
        </w:rPr>
      </w:pPr>
    </w:p>
    <w:p w14:paraId="00000059" w14:textId="77777777" w:rsidR="00EF45C7" w:rsidRDefault="00EF45C7">
      <w:pPr>
        <w:rPr>
          <w:rFonts w:ascii="Proxima Nova" w:eastAsia="Proxima Nova" w:hAnsi="Proxima Nova" w:cs="Proxima Nova"/>
          <w:color w:val="000000"/>
          <w:sz w:val="22"/>
          <w:szCs w:val="22"/>
        </w:rPr>
      </w:pPr>
    </w:p>
    <w:p w14:paraId="0000005A" w14:textId="77777777" w:rsidR="00EF45C7" w:rsidRDefault="00EF45C7">
      <w:pPr>
        <w:rPr>
          <w:rFonts w:ascii="Proxima Nova" w:eastAsia="Proxima Nova" w:hAnsi="Proxima Nova" w:cs="Proxima Nova"/>
          <w:color w:val="000000"/>
          <w:sz w:val="22"/>
          <w:szCs w:val="22"/>
        </w:rPr>
      </w:pPr>
    </w:p>
    <w:p w14:paraId="0000005B" w14:textId="77777777" w:rsidR="00EF45C7" w:rsidRDefault="00EF45C7">
      <w:pPr>
        <w:rPr>
          <w:rFonts w:ascii="Proxima Nova" w:eastAsia="Proxima Nova" w:hAnsi="Proxima Nova" w:cs="Proxima Nova"/>
          <w:color w:val="000000"/>
          <w:sz w:val="22"/>
          <w:szCs w:val="22"/>
        </w:rPr>
      </w:pPr>
    </w:p>
    <w:p w14:paraId="0000005C" w14:textId="77777777" w:rsidR="00EF45C7" w:rsidRDefault="00EF45C7">
      <w:pPr>
        <w:rPr>
          <w:rFonts w:ascii="Proxima Nova" w:eastAsia="Proxima Nova" w:hAnsi="Proxima Nova" w:cs="Proxima Nova"/>
          <w:color w:val="000000"/>
          <w:sz w:val="22"/>
          <w:szCs w:val="22"/>
        </w:rPr>
      </w:pPr>
    </w:p>
    <w:p w14:paraId="0000005D" w14:textId="77777777" w:rsidR="00EF45C7" w:rsidRDefault="00EF45C7">
      <w:pPr>
        <w:rPr>
          <w:rFonts w:ascii="Proxima Nova" w:eastAsia="Proxima Nova" w:hAnsi="Proxima Nova" w:cs="Proxima Nova"/>
          <w:color w:val="000000"/>
          <w:sz w:val="22"/>
          <w:szCs w:val="22"/>
        </w:rPr>
      </w:pPr>
    </w:p>
    <w:p w14:paraId="0000005E" w14:textId="77777777" w:rsidR="00EF45C7" w:rsidRDefault="00EF45C7">
      <w:pPr>
        <w:rPr>
          <w:rFonts w:ascii="Proxima Nova" w:eastAsia="Proxima Nova" w:hAnsi="Proxima Nova" w:cs="Proxima Nova"/>
          <w:color w:val="000000"/>
          <w:sz w:val="22"/>
          <w:szCs w:val="22"/>
        </w:rPr>
      </w:pPr>
    </w:p>
    <w:p w14:paraId="0000005F" w14:textId="77777777" w:rsidR="00EF45C7" w:rsidRDefault="00EF45C7">
      <w:pPr>
        <w:rPr>
          <w:rFonts w:ascii="Proxima Nova" w:eastAsia="Proxima Nova" w:hAnsi="Proxima Nova" w:cs="Proxima Nova"/>
          <w:color w:val="000000"/>
          <w:sz w:val="22"/>
          <w:szCs w:val="22"/>
        </w:rPr>
      </w:pPr>
    </w:p>
    <w:p w14:paraId="00000060" w14:textId="77777777" w:rsidR="00EF45C7" w:rsidRDefault="00EF45C7">
      <w:pPr>
        <w:rPr>
          <w:rFonts w:ascii="Proxima Nova" w:eastAsia="Proxima Nova" w:hAnsi="Proxima Nova" w:cs="Proxima Nova"/>
          <w:color w:val="000000"/>
          <w:sz w:val="22"/>
          <w:szCs w:val="22"/>
        </w:rPr>
      </w:pPr>
    </w:p>
    <w:p w14:paraId="00000061" w14:textId="77777777" w:rsidR="00EF45C7" w:rsidRDefault="00EF45C7">
      <w:pPr>
        <w:rPr>
          <w:rFonts w:ascii="Proxima Nova" w:eastAsia="Proxima Nova" w:hAnsi="Proxima Nova" w:cs="Proxima Nova"/>
          <w:color w:val="000000"/>
          <w:sz w:val="22"/>
          <w:szCs w:val="22"/>
        </w:rPr>
      </w:pPr>
    </w:p>
    <w:p w14:paraId="00000062" w14:textId="77777777" w:rsidR="00EF45C7" w:rsidRDefault="00EF45C7">
      <w:pPr>
        <w:rPr>
          <w:rFonts w:ascii="Proxima Nova" w:eastAsia="Proxima Nova" w:hAnsi="Proxima Nova" w:cs="Proxima Nova"/>
          <w:color w:val="000000"/>
          <w:sz w:val="22"/>
          <w:szCs w:val="22"/>
        </w:rPr>
      </w:pPr>
    </w:p>
    <w:p w14:paraId="00000063" w14:textId="77777777" w:rsidR="00EF45C7" w:rsidRDefault="00EF45C7">
      <w:pPr>
        <w:rPr>
          <w:rFonts w:ascii="Proxima Nova" w:eastAsia="Proxima Nova" w:hAnsi="Proxima Nova" w:cs="Proxima Nova"/>
          <w:color w:val="000000"/>
          <w:sz w:val="22"/>
          <w:szCs w:val="22"/>
        </w:rPr>
      </w:pPr>
    </w:p>
    <w:p w14:paraId="00000064" w14:textId="77777777" w:rsidR="00EF45C7" w:rsidRDefault="00EF45C7">
      <w:pPr>
        <w:rPr>
          <w:rFonts w:ascii="Proxima Nova" w:eastAsia="Proxima Nova" w:hAnsi="Proxima Nova" w:cs="Proxima Nova"/>
          <w:color w:val="000000"/>
          <w:sz w:val="22"/>
          <w:szCs w:val="22"/>
        </w:rPr>
      </w:pPr>
    </w:p>
    <w:p w14:paraId="00000065" w14:textId="77777777" w:rsidR="00EF45C7" w:rsidRDefault="00EF45C7">
      <w:pPr>
        <w:rPr>
          <w:rFonts w:ascii="Proxima Nova" w:eastAsia="Proxima Nova" w:hAnsi="Proxima Nova" w:cs="Proxima Nova"/>
          <w:color w:val="000000"/>
          <w:sz w:val="22"/>
          <w:szCs w:val="22"/>
        </w:rPr>
      </w:pPr>
    </w:p>
    <w:p w14:paraId="00000066" w14:textId="77777777" w:rsidR="00EF45C7" w:rsidRDefault="00EF45C7">
      <w:pPr>
        <w:rPr>
          <w:rFonts w:ascii="Proxima Nova" w:eastAsia="Proxima Nova" w:hAnsi="Proxima Nova" w:cs="Proxima Nova"/>
          <w:color w:val="000000"/>
          <w:sz w:val="22"/>
          <w:szCs w:val="22"/>
        </w:rPr>
      </w:pPr>
    </w:p>
    <w:p w14:paraId="00000067" w14:textId="77777777" w:rsidR="00EF45C7" w:rsidRDefault="00EF45C7">
      <w:pPr>
        <w:rPr>
          <w:rFonts w:ascii="Proxima Nova" w:eastAsia="Proxima Nova" w:hAnsi="Proxima Nova" w:cs="Proxima Nova"/>
          <w:color w:val="000000"/>
          <w:sz w:val="22"/>
          <w:szCs w:val="22"/>
        </w:rPr>
      </w:pPr>
    </w:p>
    <w:p w14:paraId="00000068" w14:textId="77777777" w:rsidR="00EF45C7" w:rsidRDefault="00EF45C7">
      <w:pPr>
        <w:rPr>
          <w:rFonts w:ascii="Proxima Nova" w:eastAsia="Proxima Nova" w:hAnsi="Proxima Nova" w:cs="Proxima Nova"/>
          <w:color w:val="000000"/>
          <w:sz w:val="22"/>
          <w:szCs w:val="22"/>
        </w:rPr>
      </w:pPr>
    </w:p>
    <w:p w14:paraId="00000069" w14:textId="77777777" w:rsidR="00EF45C7" w:rsidRDefault="00EF45C7">
      <w:pPr>
        <w:rPr>
          <w:rFonts w:ascii="Proxima Nova" w:eastAsia="Proxima Nova" w:hAnsi="Proxima Nova" w:cs="Proxima Nova"/>
          <w:color w:val="000000"/>
          <w:sz w:val="22"/>
          <w:szCs w:val="22"/>
        </w:rPr>
      </w:pPr>
    </w:p>
    <w:p w14:paraId="0000006A" w14:textId="77777777" w:rsidR="00EF45C7" w:rsidRDefault="00EF45C7">
      <w:pPr>
        <w:rPr>
          <w:rFonts w:ascii="Proxima Nova" w:eastAsia="Proxima Nova" w:hAnsi="Proxima Nova" w:cs="Proxima Nova"/>
          <w:color w:val="000000"/>
          <w:sz w:val="22"/>
          <w:szCs w:val="22"/>
        </w:rPr>
      </w:pPr>
    </w:p>
    <w:p w14:paraId="00000084" w14:textId="77777777" w:rsidR="00EF45C7" w:rsidRDefault="00EF45C7">
      <w:pPr>
        <w:rPr>
          <w:rFonts w:ascii="Proxima Nova" w:eastAsia="Proxima Nova" w:hAnsi="Proxima Nova" w:cs="Proxima Nova"/>
          <w:color w:val="000000"/>
          <w:sz w:val="22"/>
          <w:szCs w:val="22"/>
        </w:rPr>
      </w:pPr>
    </w:p>
    <w:p w14:paraId="00000085" w14:textId="77777777" w:rsidR="00EF45C7" w:rsidRDefault="00EF45C7">
      <w:pPr>
        <w:rPr>
          <w:rFonts w:ascii="Proxima Nova" w:eastAsia="Proxima Nova" w:hAnsi="Proxima Nova" w:cs="Proxima Nova"/>
          <w:color w:val="000000"/>
          <w:sz w:val="22"/>
          <w:szCs w:val="22"/>
        </w:rPr>
      </w:pPr>
    </w:p>
    <w:p w14:paraId="00000086" w14:textId="2AFBC880" w:rsidR="00EF45C7" w:rsidRDefault="00C4023A">
      <w:pPr>
        <w:pStyle w:val="Heading1"/>
        <w:shd w:val="clear" w:color="auto" w:fill="056699"/>
      </w:pPr>
      <w:bookmarkStart w:id="4" w:name="_heading=h.3znysh7" w:colFirst="0" w:colLast="0"/>
      <w:bookmarkEnd w:id="4"/>
      <w:r>
        <w:t>Section I</w:t>
      </w:r>
      <w:r w:rsidR="00E07033">
        <w:t>II</w:t>
      </w:r>
      <w:r>
        <w:t>. Methodology and IRM Indicators</w:t>
      </w:r>
    </w:p>
    <w:p w14:paraId="00000087" w14:textId="77777777" w:rsidR="00EF45C7" w:rsidRDefault="00EF45C7">
      <w:pPr>
        <w:rPr>
          <w:rFonts w:ascii="Proxima Nova" w:eastAsia="Proxima Nova" w:hAnsi="Proxima Nova" w:cs="Proxima Nova"/>
          <w:color w:val="000000"/>
          <w:sz w:val="22"/>
          <w:szCs w:val="22"/>
        </w:rPr>
      </w:pPr>
    </w:p>
    <w:p w14:paraId="00000088" w14:textId="67AB1972"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The purpose of this review is not an evaluation as former IRM reports. It is intended as an independent quick technical review of the characteristics of the action plan and the strengths and challenges the IRM identifies to inform a stronger implementation process. This approach allows the IRM to highlight the strongest and most promising commitments in the action plan based </w:t>
      </w:r>
      <w:r w:rsidRPr="008C694C">
        <w:rPr>
          <w:rFonts w:ascii="Proxima Nova" w:eastAsia="Proxima Nova" w:hAnsi="Proxima Nova" w:cs="Proxima Nova"/>
          <w:color w:val="000000"/>
          <w:sz w:val="22"/>
          <w:szCs w:val="22"/>
          <w:highlight w:val="cyan"/>
        </w:rPr>
        <w:t>on an assessment of the commitment</w:t>
      </w:r>
      <w:r w:rsidR="008C694C" w:rsidRPr="008C694C">
        <w:rPr>
          <w:rFonts w:ascii="Proxima Nova" w:eastAsia="Proxima Nova" w:hAnsi="Proxima Nova" w:cs="Proxima Nova"/>
          <w:color w:val="000000"/>
          <w:sz w:val="22"/>
          <w:szCs w:val="22"/>
          <w:highlight w:val="cyan"/>
        </w:rPr>
        <w:t xml:space="preserve"> per the key IRM indicators, particularly commitments with the highest potential for results, the priority of the commitment for country stakeholders and the priorities in the national open government context.</w:t>
      </w:r>
    </w:p>
    <w:p w14:paraId="00000089"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To determine which reforms or commitments the IRM identifies as promising the IRM follows a filtering and clustering process:</w:t>
      </w:r>
    </w:p>
    <w:p w14:paraId="0000008A" w14:textId="77777777" w:rsidR="00EF45C7" w:rsidRDefault="00EF45C7">
      <w:pPr>
        <w:rPr>
          <w:rFonts w:ascii="Proxima Nova" w:eastAsia="Proxima Nova" w:hAnsi="Proxima Nova" w:cs="Proxima Nova"/>
          <w:color w:val="000000"/>
          <w:sz w:val="22"/>
          <w:szCs w:val="22"/>
        </w:rPr>
      </w:pPr>
    </w:p>
    <w:p w14:paraId="0000008B" w14:textId="77777777" w:rsidR="00EF45C7" w:rsidRDefault="00C4023A">
      <w:pPr>
        <w:ind w:left="720"/>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Step 1:</w:t>
      </w:r>
      <w:r>
        <w:rPr>
          <w:rFonts w:ascii="Proxima Nova" w:eastAsia="Proxima Nova" w:hAnsi="Proxima Nova" w:cs="Proxima Nova"/>
          <w:color w:val="000000"/>
          <w:sz w:val="22"/>
          <w:szCs w:val="22"/>
        </w:rPr>
        <w:t xml:space="preserve"> determine what is reviewable and what is not based on the </w:t>
      </w:r>
      <w:r>
        <w:rPr>
          <w:rFonts w:ascii="Proxima Nova" w:eastAsia="Proxima Nova" w:hAnsi="Proxima Nova" w:cs="Proxima Nova"/>
          <w:color w:val="000000"/>
          <w:sz w:val="22"/>
          <w:szCs w:val="22"/>
          <w:u w:val="single"/>
        </w:rPr>
        <w:t>verifiability</w:t>
      </w:r>
      <w:r>
        <w:rPr>
          <w:rFonts w:ascii="Proxima Nova" w:eastAsia="Proxima Nova" w:hAnsi="Proxima Nova" w:cs="Proxima Nova"/>
          <w:color w:val="000000"/>
          <w:sz w:val="22"/>
          <w:szCs w:val="22"/>
        </w:rPr>
        <w:t xml:space="preserve"> of the commitment as written in the action plan. </w:t>
      </w:r>
    </w:p>
    <w:p w14:paraId="0000008C" w14:textId="77777777" w:rsidR="00EF45C7" w:rsidRDefault="00C4023A">
      <w:pPr>
        <w:ind w:left="720"/>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Step 2:</w:t>
      </w:r>
      <w:r>
        <w:rPr>
          <w:rFonts w:ascii="Proxima Nova" w:eastAsia="Proxima Nova" w:hAnsi="Proxima Nova" w:cs="Proxima Nova"/>
          <w:color w:val="000000"/>
          <w:sz w:val="22"/>
          <w:szCs w:val="22"/>
        </w:rPr>
        <w:t xml:space="preserve"> determine if the commitment has an </w:t>
      </w:r>
      <w:r>
        <w:rPr>
          <w:rFonts w:ascii="Proxima Nova" w:eastAsia="Proxima Nova" w:hAnsi="Proxima Nova" w:cs="Proxima Nova"/>
          <w:color w:val="000000"/>
          <w:sz w:val="22"/>
          <w:szCs w:val="22"/>
          <w:u w:val="single"/>
        </w:rPr>
        <w:t>open government lens</w:t>
      </w:r>
      <w:r>
        <w:rPr>
          <w:rFonts w:ascii="Proxima Nova" w:eastAsia="Proxima Nova" w:hAnsi="Proxima Nova" w:cs="Proxima Nova"/>
          <w:color w:val="000000"/>
          <w:sz w:val="22"/>
          <w:szCs w:val="22"/>
        </w:rPr>
        <w:t>. Is it relevant to OGP values?</w:t>
      </w:r>
    </w:p>
    <w:p w14:paraId="0000008D" w14:textId="18F3C0C1" w:rsidR="00EF45C7" w:rsidRDefault="00C4023A">
      <w:pPr>
        <w:ind w:left="720"/>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Step 3:</w:t>
      </w:r>
      <w:r>
        <w:rPr>
          <w:rFonts w:ascii="Proxima Nova" w:eastAsia="Proxima Nova" w:hAnsi="Proxima Nova" w:cs="Proxima Nova"/>
          <w:color w:val="000000"/>
          <w:sz w:val="22"/>
          <w:szCs w:val="22"/>
        </w:rPr>
        <w:t xml:space="preserve"> Commitments that are verifiable and have an open government lens are reviewed to identify </w:t>
      </w:r>
      <w:r w:rsidR="008C694C">
        <w:rPr>
          <w:rFonts w:ascii="Proxima Nova" w:eastAsia="Proxima Nova" w:hAnsi="Proxima Nova" w:cs="Proxima Nova"/>
          <w:color w:val="000000"/>
          <w:sz w:val="22"/>
          <w:szCs w:val="22"/>
        </w:rPr>
        <w:t xml:space="preserve">if certain </w:t>
      </w:r>
      <w:r>
        <w:rPr>
          <w:rFonts w:ascii="Proxima Nova" w:eastAsia="Proxima Nova" w:hAnsi="Proxima Nova" w:cs="Proxima Nova"/>
          <w:color w:val="000000"/>
          <w:sz w:val="22"/>
          <w:szCs w:val="22"/>
        </w:rPr>
        <w:t xml:space="preserve">commitment </w:t>
      </w:r>
      <w:r w:rsidR="008C694C">
        <w:rPr>
          <w:rFonts w:ascii="Proxima Nova" w:eastAsia="Proxima Nova" w:hAnsi="Proxima Nova" w:cs="Proxima Nova"/>
          <w:color w:val="000000"/>
          <w:sz w:val="22"/>
          <w:szCs w:val="22"/>
        </w:rPr>
        <w:t xml:space="preserve">needs to be </w:t>
      </w:r>
      <w:r>
        <w:rPr>
          <w:rFonts w:ascii="Proxima Nova" w:eastAsia="Proxima Nova" w:hAnsi="Proxima Nova" w:cs="Proxima Nova"/>
          <w:color w:val="000000"/>
          <w:sz w:val="22"/>
          <w:szCs w:val="22"/>
        </w:rPr>
        <w:t>cluster</w:t>
      </w:r>
      <w:r w:rsidR="008C694C">
        <w:rPr>
          <w:rFonts w:ascii="Proxima Nova" w:eastAsia="Proxima Nova" w:hAnsi="Proxima Nova" w:cs="Proxima Nova"/>
          <w:color w:val="000000"/>
          <w:sz w:val="22"/>
          <w:szCs w:val="22"/>
        </w:rPr>
        <w:t>ed</w:t>
      </w:r>
      <w:r>
        <w:rPr>
          <w:rFonts w:ascii="Proxima Nova" w:eastAsia="Proxima Nova" w:hAnsi="Proxima Nova" w:cs="Proxima Nova"/>
          <w:color w:val="000000"/>
          <w:sz w:val="22"/>
          <w:szCs w:val="22"/>
        </w:rPr>
        <w:t>. Commitments that have a common policy objective or commitments that contribute to the same reform or policy issue should be clustered and its “potential for results” should be reviewed as a whole. The clustering process is conducted by IRM staff, following the steps below:</w:t>
      </w:r>
    </w:p>
    <w:p w14:paraId="0000008E" w14:textId="77777777" w:rsidR="00EF45C7" w:rsidRDefault="00C4023A">
      <w:pPr>
        <w:numPr>
          <w:ilvl w:val="1"/>
          <w:numId w:val="6"/>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Determine overarching themes. They may be as stated in the action plan or if the action plan is not already grouped by themes, IRM staff may use as reference the thematic tagging done by OGP.</w:t>
      </w:r>
    </w:p>
    <w:p w14:paraId="0000008F" w14:textId="39274829" w:rsidR="00EF45C7" w:rsidRDefault="00C4023A">
      <w:pPr>
        <w:numPr>
          <w:ilvl w:val="1"/>
          <w:numId w:val="6"/>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Review objectives of commitments to identify commitments that address the same policy issue or contribute to</w:t>
      </w:r>
      <w:r w:rsidR="008C694C">
        <w:rPr>
          <w:rFonts w:ascii="Proxima Nova" w:eastAsia="Proxima Nova" w:hAnsi="Proxima Nova" w:cs="Proxima Nova"/>
          <w:color w:val="000000"/>
          <w:sz w:val="22"/>
          <w:szCs w:val="22"/>
        </w:rPr>
        <w:t xml:space="preserve"> </w:t>
      </w:r>
      <w:r w:rsidR="008C694C" w:rsidRPr="008C694C">
        <w:rPr>
          <w:rFonts w:ascii="Proxima Nova" w:eastAsia="Proxima Nova" w:hAnsi="Proxima Nova" w:cs="Proxima Nova"/>
          <w:color w:val="000000"/>
          <w:sz w:val="22"/>
          <w:szCs w:val="22"/>
          <w:highlight w:val="cyan"/>
        </w:rPr>
        <w:t>the same</w:t>
      </w:r>
      <w:r w:rsidR="008C694C">
        <w:rPr>
          <w:rFonts w:ascii="Proxima Nova" w:eastAsia="Proxima Nova" w:hAnsi="Proxima Nova" w:cs="Proxima Nova"/>
          <w:color w:val="000000"/>
          <w:sz w:val="22"/>
          <w:szCs w:val="22"/>
        </w:rPr>
        <w:t xml:space="preserve"> </w:t>
      </w:r>
      <w:r>
        <w:rPr>
          <w:rFonts w:ascii="Proxima Nova" w:eastAsia="Proxima Nova" w:hAnsi="Proxima Nova" w:cs="Proxima Nova"/>
          <w:color w:val="000000"/>
          <w:sz w:val="22"/>
          <w:szCs w:val="22"/>
        </w:rPr>
        <w:t>broader policy or government reform.</w:t>
      </w:r>
    </w:p>
    <w:p w14:paraId="00000090" w14:textId="5B58453E" w:rsidR="00EF45C7" w:rsidRDefault="00C4023A">
      <w:pPr>
        <w:numPr>
          <w:ilvl w:val="1"/>
          <w:numId w:val="6"/>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Organize commitments by clusters as needed. Commitments may already be organized in the Action Plan under specific policy or government </w:t>
      </w:r>
      <w:r w:rsidR="008C694C">
        <w:rPr>
          <w:rFonts w:ascii="Proxima Nova" w:eastAsia="Proxima Nova" w:hAnsi="Proxima Nova" w:cs="Proxima Nova"/>
          <w:color w:val="000000"/>
          <w:sz w:val="22"/>
          <w:szCs w:val="22"/>
        </w:rPr>
        <w:t>reforms or</w:t>
      </w:r>
      <w:r>
        <w:rPr>
          <w:rFonts w:ascii="Proxima Nova" w:eastAsia="Proxima Nova" w:hAnsi="Proxima Nova" w:cs="Proxima Nova"/>
          <w:color w:val="000000"/>
          <w:sz w:val="22"/>
          <w:szCs w:val="22"/>
        </w:rPr>
        <w:t xml:space="preserve"> may be standalone and therefore not clustered. </w:t>
      </w:r>
    </w:p>
    <w:p w14:paraId="00000091" w14:textId="77777777" w:rsidR="00EF45C7" w:rsidRDefault="00EF45C7">
      <w:pPr>
        <w:rPr>
          <w:rFonts w:ascii="Proxima Nova" w:eastAsia="Proxima Nova" w:hAnsi="Proxima Nova" w:cs="Proxima Nova"/>
          <w:color w:val="000000"/>
          <w:sz w:val="22"/>
          <w:szCs w:val="22"/>
        </w:rPr>
      </w:pPr>
    </w:p>
    <w:p w14:paraId="00000092" w14:textId="77777777" w:rsidR="00EF45C7" w:rsidRDefault="00C4023A">
      <w:pPr>
        <w:ind w:left="720"/>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Step 4:</w:t>
      </w:r>
      <w:r>
        <w:rPr>
          <w:rFonts w:ascii="Proxima Nova" w:eastAsia="Proxima Nova" w:hAnsi="Proxima Nova" w:cs="Proxima Nova"/>
          <w:color w:val="000000"/>
          <w:sz w:val="22"/>
          <w:szCs w:val="22"/>
        </w:rPr>
        <w:t xml:space="preserve"> assess the </w:t>
      </w:r>
      <w:r>
        <w:rPr>
          <w:rFonts w:ascii="Proxima Nova" w:eastAsia="Proxima Nova" w:hAnsi="Proxima Nova" w:cs="Proxima Nova"/>
          <w:color w:val="000000"/>
          <w:sz w:val="22"/>
          <w:szCs w:val="22"/>
          <w:u w:val="single"/>
        </w:rPr>
        <w:t>potential for results</w:t>
      </w:r>
      <w:r>
        <w:rPr>
          <w:rFonts w:ascii="Proxima Nova" w:eastAsia="Proxima Nova" w:hAnsi="Proxima Nova" w:cs="Proxima Nova"/>
          <w:color w:val="000000"/>
          <w:sz w:val="22"/>
          <w:szCs w:val="22"/>
        </w:rPr>
        <w:t xml:space="preserve"> of the cluster or standalone commitment. </w:t>
      </w:r>
    </w:p>
    <w:p w14:paraId="00000093" w14:textId="77777777" w:rsidR="00EF45C7" w:rsidRDefault="00EF45C7">
      <w:pPr>
        <w:rPr>
          <w:rFonts w:ascii="Proxima Nova" w:eastAsia="Proxima Nova" w:hAnsi="Proxima Nova" w:cs="Proxima Nova"/>
          <w:color w:val="000000"/>
          <w:sz w:val="22"/>
          <w:szCs w:val="22"/>
        </w:rPr>
      </w:pPr>
    </w:p>
    <w:p w14:paraId="00000094" w14:textId="086E6DCA"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The filtering process is an internal process and data for individual commitments is available in Annex I below</w:t>
      </w:r>
      <w:r w:rsidRPr="008C694C">
        <w:rPr>
          <w:rFonts w:ascii="Proxima Nova" w:eastAsia="Proxima Nova" w:hAnsi="Proxima Nova" w:cs="Proxima Nova"/>
          <w:color w:val="000000"/>
          <w:sz w:val="22"/>
          <w:szCs w:val="22"/>
          <w:highlight w:val="cyan"/>
        </w:rPr>
        <w:t xml:space="preserve">. </w:t>
      </w:r>
      <w:r w:rsidR="008C694C" w:rsidRPr="008C694C">
        <w:rPr>
          <w:rFonts w:ascii="Proxima Nova" w:eastAsia="Proxima Nova" w:hAnsi="Proxima Nova" w:cs="Proxima Nova"/>
          <w:color w:val="000000"/>
          <w:sz w:val="22"/>
          <w:szCs w:val="22"/>
          <w:highlight w:val="cyan"/>
        </w:rPr>
        <w:t>In addition, during</w:t>
      </w:r>
      <w:r w:rsidRPr="008C694C">
        <w:rPr>
          <w:rFonts w:ascii="Proxima Nova" w:eastAsia="Proxima Nova" w:hAnsi="Proxima Nova" w:cs="Proxima Nova"/>
          <w:color w:val="000000"/>
          <w:sz w:val="22"/>
          <w:szCs w:val="22"/>
          <w:highlight w:val="cyan"/>
        </w:rPr>
        <w:t xml:space="preserve"> the internal review process of this product the IRM verifies the accuracy of findings</w:t>
      </w:r>
      <w:r w:rsidR="008C694C" w:rsidRPr="008C694C">
        <w:rPr>
          <w:rFonts w:ascii="Proxima Nova" w:eastAsia="Proxima Nova" w:hAnsi="Proxima Nova" w:cs="Proxima Nova"/>
          <w:color w:val="000000"/>
          <w:sz w:val="22"/>
          <w:szCs w:val="22"/>
          <w:highlight w:val="cyan"/>
        </w:rPr>
        <w:t xml:space="preserve"> and collects further input</w:t>
      </w:r>
      <w:r>
        <w:rPr>
          <w:rFonts w:ascii="Proxima Nova" w:eastAsia="Proxima Nova" w:hAnsi="Proxima Nova" w:cs="Proxima Nova"/>
          <w:color w:val="000000"/>
          <w:sz w:val="22"/>
          <w:szCs w:val="22"/>
        </w:rPr>
        <w:t xml:space="preserve"> through peer review, the OGP Support Unit </w:t>
      </w:r>
      <w:r>
        <w:rPr>
          <w:rFonts w:ascii="Proxima Nova" w:eastAsia="Proxima Nova" w:hAnsi="Proxima Nova" w:cs="Proxima Nova"/>
          <w:color w:val="000000"/>
          <w:sz w:val="22"/>
          <w:szCs w:val="22"/>
        </w:rPr>
        <w:lastRenderedPageBreak/>
        <w:t>feedback as needed, interviews and validation with country-stakeholders, and sign-off by the IRM’s International Experts Panel (IEP).</w:t>
      </w:r>
    </w:p>
    <w:p w14:paraId="00000098" w14:textId="77777777" w:rsidR="00EF45C7" w:rsidRDefault="00EF45C7">
      <w:pPr>
        <w:rPr>
          <w:rFonts w:ascii="Proxima Nova" w:eastAsia="Proxima Nova" w:hAnsi="Proxima Nova" w:cs="Proxima Nova"/>
          <w:sz w:val="22"/>
          <w:szCs w:val="22"/>
        </w:rPr>
      </w:pPr>
    </w:p>
    <w:p w14:paraId="00000099"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As described in the filtering process above, the IRM relies on </w:t>
      </w:r>
      <w:r w:rsidRPr="008C694C">
        <w:rPr>
          <w:rFonts w:ascii="Proxima Nova" w:eastAsia="Proxima Nova" w:hAnsi="Proxima Nova" w:cs="Proxima Nova"/>
          <w:b/>
          <w:bCs/>
          <w:color w:val="000000"/>
          <w:sz w:val="22"/>
          <w:szCs w:val="22"/>
        </w:rPr>
        <w:t>three key indicators</w:t>
      </w:r>
      <w:r>
        <w:rPr>
          <w:rFonts w:ascii="Proxima Nova" w:eastAsia="Proxima Nova" w:hAnsi="Proxima Nova" w:cs="Proxima Nova"/>
          <w:color w:val="000000"/>
          <w:sz w:val="22"/>
          <w:szCs w:val="22"/>
        </w:rPr>
        <w:t xml:space="preserve"> for this review:</w:t>
      </w:r>
    </w:p>
    <w:p w14:paraId="0000009A" w14:textId="77777777" w:rsidR="00EF45C7" w:rsidRDefault="00EF45C7">
      <w:pPr>
        <w:rPr>
          <w:rFonts w:ascii="Proxima Nova" w:eastAsia="Proxima Nova" w:hAnsi="Proxima Nova" w:cs="Proxima Nova"/>
          <w:color w:val="000000"/>
          <w:sz w:val="22"/>
          <w:szCs w:val="22"/>
        </w:rPr>
      </w:pPr>
    </w:p>
    <w:p w14:paraId="0000009B" w14:textId="77777777" w:rsidR="00EF45C7" w:rsidRDefault="00C4023A">
      <w:pPr>
        <w:rPr>
          <w:rFonts w:ascii="Proxima Nova" w:eastAsia="Proxima Nova" w:hAnsi="Proxima Nova" w:cs="Proxima Nova"/>
          <w:b/>
          <w:color w:val="000000"/>
          <w:sz w:val="22"/>
          <w:szCs w:val="22"/>
        </w:rPr>
      </w:pPr>
      <w:r>
        <w:rPr>
          <w:rFonts w:ascii="Proxima Nova" w:eastAsia="Proxima Nova" w:hAnsi="Proxima Nova" w:cs="Proxima Nova"/>
          <w:b/>
          <w:color w:val="000000"/>
          <w:sz w:val="22"/>
          <w:szCs w:val="22"/>
        </w:rPr>
        <w:t>I.  Verifiability</w:t>
      </w:r>
    </w:p>
    <w:p w14:paraId="0000009C" w14:textId="77777777" w:rsidR="00EF45C7" w:rsidRDefault="00C4023A">
      <w:pPr>
        <w:numPr>
          <w:ilvl w:val="0"/>
          <w:numId w:val="7"/>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“Yes”</w:t>
      </w:r>
      <w:r>
        <w:rPr>
          <w:rFonts w:ascii="Proxima Nova" w:eastAsia="Proxima Nova" w:hAnsi="Proxima Nova" w:cs="Proxima Nova"/>
          <w:color w:val="000000"/>
          <w:sz w:val="22"/>
          <w:szCs w:val="22"/>
        </w:rPr>
        <w:tab/>
        <w:t>Specific enough to review. As written in the action plan the objectives stated and actions proposed are sufficiently clear and includes objectively verifiable activities to assess implementation.</w:t>
      </w:r>
    </w:p>
    <w:p w14:paraId="0000009D" w14:textId="77777777" w:rsidR="00EF45C7" w:rsidRDefault="00EF45C7">
      <w:pPr>
        <w:rPr>
          <w:rFonts w:ascii="Proxima Nova" w:eastAsia="Proxima Nova" w:hAnsi="Proxima Nova" w:cs="Proxima Nova"/>
          <w:color w:val="000000"/>
          <w:sz w:val="22"/>
          <w:szCs w:val="22"/>
        </w:rPr>
      </w:pPr>
    </w:p>
    <w:p w14:paraId="0000009E" w14:textId="77777777" w:rsidR="00EF45C7" w:rsidRDefault="00C4023A">
      <w:pPr>
        <w:numPr>
          <w:ilvl w:val="0"/>
          <w:numId w:val="7"/>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“No”: Not specific enough to review. As written in the action plan the objectives stated and proposed actions lack clarity and do not include explicit verifiable activities to assess implementation. </w:t>
      </w:r>
    </w:p>
    <w:p w14:paraId="0000009F" w14:textId="77777777" w:rsidR="00EF45C7" w:rsidRDefault="00EF45C7">
      <w:pPr>
        <w:rPr>
          <w:rFonts w:ascii="Proxima Nova" w:eastAsia="Proxima Nova" w:hAnsi="Proxima Nova" w:cs="Proxima Nova"/>
          <w:color w:val="000000"/>
          <w:sz w:val="22"/>
          <w:szCs w:val="22"/>
        </w:rPr>
      </w:pPr>
    </w:p>
    <w:p w14:paraId="000000A0" w14:textId="77777777" w:rsidR="00EF45C7" w:rsidRDefault="00C4023A">
      <w:pPr>
        <w:ind w:left="72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*Commitments that are not verifiable will be considered “not reviewable”, and further assessment will not be carried out. </w:t>
      </w:r>
    </w:p>
    <w:p w14:paraId="000000A1" w14:textId="77777777" w:rsidR="00EF45C7" w:rsidRDefault="00EF45C7">
      <w:pPr>
        <w:rPr>
          <w:rFonts w:ascii="Proxima Nova" w:eastAsia="Proxima Nova" w:hAnsi="Proxima Nova" w:cs="Proxima Nova"/>
          <w:color w:val="000000"/>
          <w:sz w:val="22"/>
          <w:szCs w:val="22"/>
        </w:rPr>
      </w:pPr>
    </w:p>
    <w:p w14:paraId="000000A2" w14:textId="77777777" w:rsidR="00EF45C7" w:rsidRDefault="00C4023A">
      <w:pPr>
        <w:rPr>
          <w:rFonts w:ascii="Proxima Nova" w:eastAsia="Proxima Nova" w:hAnsi="Proxima Nova" w:cs="Proxima Nova"/>
          <w:b/>
          <w:color w:val="000000"/>
          <w:sz w:val="22"/>
          <w:szCs w:val="22"/>
        </w:rPr>
      </w:pPr>
      <w:r>
        <w:rPr>
          <w:rFonts w:ascii="Proxima Nova" w:eastAsia="Proxima Nova" w:hAnsi="Proxima Nova" w:cs="Proxima Nova"/>
          <w:b/>
          <w:color w:val="000000"/>
          <w:sz w:val="22"/>
          <w:szCs w:val="22"/>
        </w:rPr>
        <w:t>II.</w:t>
      </w:r>
      <w:r>
        <w:rPr>
          <w:rFonts w:ascii="Proxima Nova" w:eastAsia="Proxima Nova" w:hAnsi="Proxima Nova" w:cs="Proxima Nova"/>
          <w:b/>
          <w:color w:val="000000"/>
          <w:sz w:val="22"/>
          <w:szCs w:val="22"/>
        </w:rPr>
        <w:tab/>
        <w:t>Does it have an open government lens?  (Relevant)</w:t>
      </w:r>
    </w:p>
    <w:p w14:paraId="000000A3" w14:textId="77777777" w:rsidR="00EF45C7" w:rsidRDefault="00EF45C7">
      <w:pPr>
        <w:rPr>
          <w:rFonts w:ascii="Proxima Nova" w:eastAsia="Proxima Nova" w:hAnsi="Proxima Nova" w:cs="Proxima Nova"/>
          <w:color w:val="000000"/>
          <w:sz w:val="22"/>
          <w:szCs w:val="22"/>
        </w:rPr>
      </w:pPr>
    </w:p>
    <w:p w14:paraId="000000A4"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This indicator determines if the commitment relates to open government values of transparency, civic participation or public accountability as defined by the Open Government Declaration, the OGP Articles of Governance and by responding to the guiding questions below. </w:t>
      </w:r>
    </w:p>
    <w:p w14:paraId="000000A5"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Based on a close reading of the commitment text, the IRM first determines whether the commitment has an open government lens:</w:t>
      </w:r>
    </w:p>
    <w:p w14:paraId="000000A6" w14:textId="77777777" w:rsidR="00EF45C7" w:rsidRDefault="00C4023A">
      <w:pPr>
        <w:numPr>
          <w:ilvl w:val="0"/>
          <w:numId w:val="8"/>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Yes/No:</w:t>
      </w:r>
      <w:r>
        <w:rPr>
          <w:rFonts w:ascii="Proxima Nova" w:eastAsia="Proxima Nova" w:hAnsi="Proxima Nova" w:cs="Proxima Nova"/>
          <w:color w:val="000000"/>
          <w:sz w:val="22"/>
          <w:szCs w:val="22"/>
        </w:rPr>
        <w:t xml:space="preserve"> Does the commitment set out to make a policy area, institutions or decision-making process more transparent, participatory or accountable to the public? </w:t>
      </w:r>
    </w:p>
    <w:p w14:paraId="000000A7" w14:textId="77777777" w:rsidR="00EF45C7" w:rsidRDefault="00EF45C7">
      <w:pPr>
        <w:rPr>
          <w:rFonts w:ascii="Proxima Nova" w:eastAsia="Proxima Nova" w:hAnsi="Proxima Nova" w:cs="Proxima Nova"/>
          <w:color w:val="000000"/>
          <w:sz w:val="22"/>
          <w:szCs w:val="22"/>
        </w:rPr>
      </w:pPr>
    </w:p>
    <w:p w14:paraId="000000A8" w14:textId="0D37066F" w:rsidR="00EF45C7" w:rsidRDefault="008C694C">
      <w:pPr>
        <w:rPr>
          <w:rFonts w:ascii="Proxima Nova" w:eastAsia="Proxima Nova" w:hAnsi="Proxima Nova" w:cs="Proxima Nova"/>
          <w:color w:val="000000"/>
          <w:sz w:val="22"/>
          <w:szCs w:val="22"/>
        </w:rPr>
      </w:pPr>
      <w:r w:rsidRPr="008C694C">
        <w:rPr>
          <w:rFonts w:ascii="Proxima Nova" w:eastAsia="Proxima Nova" w:hAnsi="Proxima Nova" w:cs="Proxima Nova"/>
          <w:color w:val="000000"/>
          <w:sz w:val="22"/>
          <w:szCs w:val="22"/>
          <w:highlight w:val="cyan"/>
        </w:rPr>
        <w:t>The IRM uses the OGP Values as defined in the Articles of Governance. In addition, t</w:t>
      </w:r>
      <w:r w:rsidR="00C4023A" w:rsidRPr="008C694C">
        <w:rPr>
          <w:rFonts w:ascii="Proxima Nova" w:eastAsia="Proxima Nova" w:hAnsi="Proxima Nova" w:cs="Proxima Nova"/>
          <w:color w:val="000000"/>
          <w:sz w:val="22"/>
          <w:szCs w:val="22"/>
          <w:highlight w:val="cyan"/>
        </w:rPr>
        <w:t>he</w:t>
      </w:r>
      <w:r w:rsidR="00C4023A">
        <w:rPr>
          <w:rFonts w:ascii="Proxima Nova" w:eastAsia="Proxima Nova" w:hAnsi="Proxima Nova" w:cs="Proxima Nova"/>
          <w:color w:val="000000"/>
          <w:sz w:val="22"/>
          <w:szCs w:val="22"/>
        </w:rPr>
        <w:t xml:space="preserve"> following questions for each OGP value </w:t>
      </w:r>
      <w:r w:rsidRPr="008C694C">
        <w:rPr>
          <w:rFonts w:ascii="Proxima Nova" w:eastAsia="Proxima Nova" w:hAnsi="Proxima Nova" w:cs="Proxima Nova"/>
          <w:color w:val="000000"/>
          <w:sz w:val="22"/>
          <w:szCs w:val="22"/>
          <w:highlight w:val="cyan"/>
        </w:rPr>
        <w:t>may</w:t>
      </w:r>
      <w:r w:rsidR="00C4023A">
        <w:rPr>
          <w:rFonts w:ascii="Proxima Nova" w:eastAsia="Proxima Nova" w:hAnsi="Proxima Nova" w:cs="Proxima Nova"/>
          <w:color w:val="000000"/>
          <w:sz w:val="22"/>
          <w:szCs w:val="22"/>
        </w:rPr>
        <w:t xml:space="preserve"> be used as a reference to identify the specific open government lens </w:t>
      </w:r>
      <w:r w:rsidR="00C4023A" w:rsidRPr="008C694C">
        <w:rPr>
          <w:rFonts w:ascii="Proxima Nova" w:eastAsia="Proxima Nova" w:hAnsi="Proxima Nova" w:cs="Proxima Nova"/>
          <w:color w:val="000000"/>
          <w:sz w:val="22"/>
          <w:szCs w:val="22"/>
          <w:highlight w:val="cyan"/>
        </w:rPr>
        <w:t>in commitment</w:t>
      </w:r>
      <w:r w:rsidR="00C4023A">
        <w:rPr>
          <w:rFonts w:ascii="Proxima Nova" w:eastAsia="Proxima Nova" w:hAnsi="Proxima Nova" w:cs="Proxima Nova"/>
          <w:color w:val="000000"/>
          <w:sz w:val="22"/>
          <w:szCs w:val="22"/>
        </w:rPr>
        <w:t xml:space="preserve"> analysis:</w:t>
      </w:r>
    </w:p>
    <w:p w14:paraId="000000A9" w14:textId="77777777" w:rsidR="00EF45C7" w:rsidRDefault="00C4023A">
      <w:pPr>
        <w:numPr>
          <w:ilvl w:val="0"/>
          <w:numId w:val="8"/>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Transparency:</w:t>
      </w:r>
      <w:r>
        <w:rPr>
          <w:rFonts w:ascii="Proxima Nova" w:eastAsia="Proxima Nova" w:hAnsi="Proxima Nova" w:cs="Proxima Nova"/>
          <w:color w:val="000000"/>
          <w:sz w:val="22"/>
          <w:szCs w:val="22"/>
        </w:rPr>
        <w:t xml:space="preserve"> Will the government disclose more information, improve the legal or institutional frameworks to guarantee the right to information, improve the quality of the information disclosed to the public, or improve the transparency of government decision-making processes or institutions? </w:t>
      </w:r>
    </w:p>
    <w:p w14:paraId="000000AA" w14:textId="77777777" w:rsidR="00EF45C7" w:rsidRDefault="00C4023A">
      <w:pPr>
        <w:numPr>
          <w:ilvl w:val="0"/>
          <w:numId w:val="8"/>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Civic Participation</w:t>
      </w:r>
      <w:r>
        <w:rPr>
          <w:rFonts w:ascii="Proxima Nova" w:eastAsia="Proxima Nova" w:hAnsi="Proxima Nova" w:cs="Proxima Nova"/>
          <w:color w:val="000000"/>
          <w:sz w:val="22"/>
          <w:szCs w:val="22"/>
        </w:rPr>
        <w:t xml:space="preserve">: Will government create or improve opportunities, processes or mechanisms for the public to inform or influence decisions? Will the government create, enable or improve participatory mechanisms for minorities or underrepresented groups? Will the government enable a legal environment to guarantee freedoms of assembly, association and peaceful protest? </w:t>
      </w:r>
    </w:p>
    <w:p w14:paraId="000000AB" w14:textId="77777777" w:rsidR="00EF45C7" w:rsidRDefault="00C4023A">
      <w:pPr>
        <w:numPr>
          <w:ilvl w:val="0"/>
          <w:numId w:val="8"/>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Public Accountability</w:t>
      </w:r>
      <w:r>
        <w:rPr>
          <w:rFonts w:ascii="Proxima Nova" w:eastAsia="Proxima Nova" w:hAnsi="Proxima Nova" w:cs="Proxima Nova"/>
          <w:color w:val="000000"/>
          <w:sz w:val="22"/>
          <w:szCs w:val="22"/>
        </w:rPr>
        <w:t>: Will the government create or improve opportunities to hold officials answerable for their actions? Will the government enable a legal, policy or institutional frameworks to foster accountability of public officials?</w:t>
      </w:r>
    </w:p>
    <w:p w14:paraId="000000AC" w14:textId="77777777" w:rsidR="00EF45C7" w:rsidRDefault="00EF45C7">
      <w:pPr>
        <w:rPr>
          <w:rFonts w:ascii="Proxima Nova" w:eastAsia="Proxima Nova" w:hAnsi="Proxima Nova" w:cs="Proxima Nova"/>
          <w:color w:val="000000"/>
          <w:sz w:val="22"/>
          <w:szCs w:val="22"/>
        </w:rPr>
      </w:pPr>
    </w:p>
    <w:p w14:paraId="000000AD" w14:textId="77777777" w:rsidR="00EF45C7" w:rsidRDefault="00C4023A">
      <w:pPr>
        <w:rPr>
          <w:rFonts w:ascii="Proxima Nova" w:eastAsia="Proxima Nova" w:hAnsi="Proxima Nova" w:cs="Proxima Nova"/>
          <w:b/>
          <w:color w:val="000000"/>
          <w:sz w:val="22"/>
          <w:szCs w:val="22"/>
        </w:rPr>
      </w:pPr>
      <w:r>
        <w:rPr>
          <w:rFonts w:ascii="Proxima Nova" w:eastAsia="Proxima Nova" w:hAnsi="Proxima Nova" w:cs="Proxima Nova"/>
          <w:b/>
          <w:color w:val="000000"/>
          <w:sz w:val="22"/>
          <w:szCs w:val="22"/>
        </w:rPr>
        <w:t>III.</w:t>
      </w:r>
      <w:r>
        <w:rPr>
          <w:rFonts w:ascii="Proxima Nova" w:eastAsia="Proxima Nova" w:hAnsi="Proxima Nova" w:cs="Proxima Nova"/>
          <w:b/>
          <w:color w:val="000000"/>
          <w:sz w:val="22"/>
          <w:szCs w:val="22"/>
        </w:rPr>
        <w:tab/>
        <w:t>Potential for results</w:t>
      </w:r>
    </w:p>
    <w:p w14:paraId="000000AE"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Formerly known as the “potential impact” indicator, it was adjusted taking into account the feedback from the IRM Refresh consultation process with the OGP community. With the new results-oriented strategic focus of IRM products, this indicator was modified so that in this first </w:t>
      </w:r>
      <w:r>
        <w:rPr>
          <w:rFonts w:ascii="Proxima Nova" w:eastAsia="Proxima Nova" w:hAnsi="Proxima Nova" w:cs="Proxima Nova"/>
          <w:color w:val="000000"/>
          <w:sz w:val="22"/>
          <w:szCs w:val="22"/>
        </w:rPr>
        <w:lastRenderedPageBreak/>
        <w:t xml:space="preserve">review it laid out the expected results and potential that would later be verified in the IRM Results Report, after implementation. Given the purpose of this Action Plan Review, the assessment of “potential for results” is only an early indication of the possibility the commitment has to yield meaningful results based on its articulation in the action plan in contrast with the state of play in the respective policy area. </w:t>
      </w:r>
    </w:p>
    <w:p w14:paraId="000000AF" w14:textId="77777777" w:rsidR="00EF45C7" w:rsidRDefault="00EF45C7">
      <w:pPr>
        <w:rPr>
          <w:rFonts w:ascii="Proxima Nova" w:eastAsia="Proxima Nova" w:hAnsi="Proxima Nova" w:cs="Proxima Nova"/>
          <w:color w:val="000000"/>
          <w:sz w:val="22"/>
          <w:szCs w:val="22"/>
        </w:rPr>
      </w:pPr>
    </w:p>
    <w:p w14:paraId="000000B0"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The scale of the indicator is defined as:</w:t>
      </w:r>
    </w:p>
    <w:p w14:paraId="000000B1" w14:textId="77777777" w:rsidR="00EF45C7" w:rsidRDefault="00C4023A">
      <w:pPr>
        <w:numPr>
          <w:ilvl w:val="0"/>
          <w:numId w:val="9"/>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Unclear:</w:t>
      </w:r>
      <w:r>
        <w:rPr>
          <w:rFonts w:ascii="Proxima Nova" w:eastAsia="Proxima Nova" w:hAnsi="Proxima Nova" w:cs="Proxima Nova"/>
          <w:color w:val="000000"/>
          <w:sz w:val="22"/>
          <w:szCs w:val="22"/>
        </w:rPr>
        <w:t xml:space="preserve"> the commitment is aimed at continuing ongoing practices in line with existing legislation, requirements or policies without indication of the added value or enhanced open government approach in contrast with existing practice.</w:t>
      </w:r>
    </w:p>
    <w:p w14:paraId="000000B2" w14:textId="3FBD515F" w:rsidR="00EF45C7" w:rsidRDefault="00C4023A">
      <w:pPr>
        <w:numPr>
          <w:ilvl w:val="0"/>
          <w:numId w:val="9"/>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Modest:</w:t>
      </w:r>
      <w:r>
        <w:rPr>
          <w:rFonts w:ascii="Proxima Nova" w:eastAsia="Proxima Nova" w:hAnsi="Proxima Nova" w:cs="Proxima Nova"/>
          <w:color w:val="000000"/>
          <w:sz w:val="22"/>
          <w:szCs w:val="22"/>
        </w:rPr>
        <w:t xml:space="preserve"> a positive but standalone initiative or changes to process, practice or policies. Commitments that do not generate binding or institutionalized changes across government or institutions that govern a policy area. For </w:t>
      </w:r>
      <w:r w:rsidR="008C694C">
        <w:rPr>
          <w:rFonts w:ascii="Proxima Nova" w:eastAsia="Proxima Nova" w:hAnsi="Proxima Nova" w:cs="Proxima Nova"/>
          <w:color w:val="000000"/>
          <w:sz w:val="22"/>
          <w:szCs w:val="22"/>
        </w:rPr>
        <w:t>example,</w:t>
      </w:r>
      <w:r>
        <w:rPr>
          <w:rFonts w:ascii="Proxima Nova" w:eastAsia="Proxima Nova" w:hAnsi="Proxima Nova" w:cs="Proxima Nova"/>
          <w:color w:val="000000"/>
          <w:sz w:val="22"/>
          <w:szCs w:val="22"/>
        </w:rPr>
        <w:t xml:space="preserve"> tools like websites, or data release, training, pilot projects</w:t>
      </w:r>
    </w:p>
    <w:p w14:paraId="000000B3" w14:textId="77777777" w:rsidR="00EF45C7" w:rsidRDefault="00C4023A">
      <w:pPr>
        <w:numPr>
          <w:ilvl w:val="0"/>
          <w:numId w:val="9"/>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Substantial:</w:t>
      </w:r>
      <w:r>
        <w:rPr>
          <w:rFonts w:ascii="Proxima Nova" w:eastAsia="Proxima Nova" w:hAnsi="Proxima Nova" w:cs="Proxima Nova"/>
          <w:color w:val="000000"/>
          <w:sz w:val="22"/>
          <w:szCs w:val="22"/>
        </w:rPr>
        <w:t xml:space="preserve"> a possible game changer to the rules of the game (or the creation of new ones), practices, policies or institutions that govern a policy area, public sector and/or relationship between citizens and state. The commitment generates binding and institutionalized changes across government</w:t>
      </w:r>
    </w:p>
    <w:p w14:paraId="000000B4" w14:textId="77777777" w:rsidR="00EF45C7" w:rsidRDefault="00EF45C7">
      <w:pPr>
        <w:rPr>
          <w:rFonts w:ascii="Proxima Nova" w:eastAsia="Proxima Nova" w:hAnsi="Proxima Nova" w:cs="Proxima Nova"/>
          <w:color w:val="000000"/>
          <w:sz w:val="22"/>
          <w:szCs w:val="22"/>
        </w:rPr>
      </w:pPr>
    </w:p>
    <w:p w14:paraId="000000B5" w14:textId="77777777"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This review was prepared by the IRM in collaboration with </w:t>
      </w:r>
      <w:r>
        <w:rPr>
          <w:rFonts w:ascii="Proxima Nova" w:eastAsia="Proxima Nova" w:hAnsi="Proxima Nova" w:cs="Proxima Nova"/>
          <w:color w:val="000000"/>
          <w:sz w:val="22"/>
          <w:szCs w:val="22"/>
          <w:highlight w:val="yellow"/>
        </w:rPr>
        <w:t>[researchers/consultants</w:t>
      </w:r>
      <w:r>
        <w:rPr>
          <w:rFonts w:ascii="Proxima Nova" w:eastAsia="Proxima Nova" w:hAnsi="Proxima Nova" w:cs="Proxima Nova"/>
          <w:color w:val="000000"/>
          <w:sz w:val="22"/>
          <w:szCs w:val="22"/>
        </w:rPr>
        <w:t>] and overseen by the IRM’s International Experts Panel (IEP). The current IEP membership includes:</w:t>
      </w:r>
    </w:p>
    <w:p w14:paraId="000000B6" w14:textId="77777777" w:rsidR="00EF45C7" w:rsidRDefault="00C4023A">
      <w:pPr>
        <w:numPr>
          <w:ilvl w:val="0"/>
          <w:numId w:val="10"/>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César Cruz-Rubio</w:t>
      </w:r>
    </w:p>
    <w:p w14:paraId="000000B7" w14:textId="77777777" w:rsidR="00EF45C7" w:rsidRDefault="00C4023A">
      <w:pPr>
        <w:numPr>
          <w:ilvl w:val="0"/>
          <w:numId w:val="10"/>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Mary </w:t>
      </w:r>
      <w:proofErr w:type="spellStart"/>
      <w:r>
        <w:rPr>
          <w:rFonts w:ascii="Proxima Nova" w:eastAsia="Proxima Nova" w:hAnsi="Proxima Nova" w:cs="Proxima Nova"/>
          <w:color w:val="000000"/>
          <w:sz w:val="22"/>
          <w:szCs w:val="22"/>
        </w:rPr>
        <w:t>Francoli</w:t>
      </w:r>
      <w:proofErr w:type="spellEnd"/>
    </w:p>
    <w:p w14:paraId="000000B8" w14:textId="77777777" w:rsidR="00EF45C7" w:rsidRDefault="00C4023A">
      <w:pPr>
        <w:numPr>
          <w:ilvl w:val="0"/>
          <w:numId w:val="10"/>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Brendan Halloran</w:t>
      </w:r>
    </w:p>
    <w:p w14:paraId="000000B9" w14:textId="77777777" w:rsidR="00EF45C7" w:rsidRDefault="00C4023A">
      <w:pPr>
        <w:numPr>
          <w:ilvl w:val="0"/>
          <w:numId w:val="10"/>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Jeff </w:t>
      </w:r>
      <w:proofErr w:type="spellStart"/>
      <w:r>
        <w:rPr>
          <w:rFonts w:ascii="Proxima Nova" w:eastAsia="Proxima Nova" w:hAnsi="Proxima Nova" w:cs="Proxima Nova"/>
          <w:color w:val="000000"/>
          <w:sz w:val="22"/>
          <w:szCs w:val="22"/>
        </w:rPr>
        <w:t>Lovitt</w:t>
      </w:r>
      <w:proofErr w:type="spellEnd"/>
    </w:p>
    <w:p w14:paraId="000000BA" w14:textId="77777777" w:rsidR="00EF45C7" w:rsidRDefault="00C4023A">
      <w:pPr>
        <w:numPr>
          <w:ilvl w:val="0"/>
          <w:numId w:val="10"/>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Juanita </w:t>
      </w:r>
      <w:proofErr w:type="spellStart"/>
      <w:r>
        <w:rPr>
          <w:rFonts w:ascii="Proxima Nova" w:eastAsia="Proxima Nova" w:hAnsi="Proxima Nova" w:cs="Proxima Nova"/>
          <w:color w:val="000000"/>
          <w:sz w:val="22"/>
          <w:szCs w:val="22"/>
        </w:rPr>
        <w:t>Olaya</w:t>
      </w:r>
      <w:proofErr w:type="spellEnd"/>
    </w:p>
    <w:p w14:paraId="000000BB" w14:textId="77777777" w:rsidR="00EF45C7" w:rsidRDefault="00EF45C7">
      <w:pPr>
        <w:rPr>
          <w:rFonts w:ascii="Proxima Nova" w:eastAsia="Proxima Nova" w:hAnsi="Proxima Nova" w:cs="Proxima Nova"/>
          <w:color w:val="000000"/>
          <w:sz w:val="22"/>
          <w:szCs w:val="22"/>
        </w:rPr>
      </w:pPr>
    </w:p>
    <w:p w14:paraId="000000BC" w14:textId="64141320" w:rsidR="00EF45C7" w:rsidRDefault="00C4023A">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For more information about the IRM refer to the </w:t>
      </w:r>
      <w:r w:rsidR="008C694C">
        <w:rPr>
          <w:rFonts w:ascii="Proxima Nova" w:eastAsia="Proxima Nova" w:hAnsi="Proxima Nova" w:cs="Proxima Nova"/>
          <w:b/>
          <w:color w:val="000000"/>
          <w:sz w:val="22"/>
          <w:szCs w:val="22"/>
        </w:rPr>
        <w:t>“</w:t>
      </w:r>
      <w:r w:rsidR="008C694C" w:rsidRPr="008C694C">
        <w:rPr>
          <w:rFonts w:ascii="Proxima Nova" w:eastAsia="Proxima Nova" w:hAnsi="Proxima Nova" w:cs="Proxima Nova"/>
          <w:b/>
          <w:color w:val="000000"/>
          <w:sz w:val="22"/>
          <w:szCs w:val="22"/>
          <w:highlight w:val="cyan"/>
        </w:rPr>
        <w:t>About IRM” section of the OGP website</w:t>
      </w:r>
      <w:r w:rsidRPr="008C694C">
        <w:rPr>
          <w:rFonts w:ascii="Proxima Nova" w:eastAsia="Proxima Nova" w:hAnsi="Proxima Nova" w:cs="Proxima Nova"/>
          <w:color w:val="000000"/>
          <w:sz w:val="22"/>
          <w:szCs w:val="22"/>
          <w:highlight w:val="cyan"/>
        </w:rPr>
        <w:t xml:space="preserve"> available </w:t>
      </w:r>
      <w:hyperlink r:id="rId17">
        <w:r w:rsidRPr="008C694C">
          <w:rPr>
            <w:rFonts w:ascii="Proxima Nova" w:eastAsia="Proxima Nova" w:hAnsi="Proxima Nova" w:cs="Proxima Nova"/>
            <w:color w:val="0563C1"/>
            <w:sz w:val="22"/>
            <w:szCs w:val="22"/>
            <w:highlight w:val="cyan"/>
            <w:u w:val="single"/>
          </w:rPr>
          <w:t>here</w:t>
        </w:r>
      </w:hyperlink>
      <w:r w:rsidRPr="008C694C">
        <w:rPr>
          <w:rFonts w:ascii="Proxima Nova" w:eastAsia="Proxima Nova" w:hAnsi="Proxima Nova" w:cs="Proxima Nova"/>
          <w:color w:val="000000"/>
          <w:sz w:val="22"/>
          <w:szCs w:val="22"/>
          <w:highlight w:val="cyan"/>
        </w:rPr>
        <w:t>.</w:t>
      </w:r>
    </w:p>
    <w:p w14:paraId="245137F4" w14:textId="77777777" w:rsidR="00E07033" w:rsidRDefault="00E07033">
      <w:pPr>
        <w:rPr>
          <w:rFonts w:ascii="Proxima Nova" w:eastAsia="Proxima Nova" w:hAnsi="Proxima Nova" w:cs="Proxima Nova"/>
          <w:color w:val="000000"/>
          <w:sz w:val="22"/>
          <w:szCs w:val="22"/>
        </w:rPr>
        <w:sectPr w:rsidR="00E07033">
          <w:pgSz w:w="12240" w:h="15840"/>
          <w:pgMar w:top="1440" w:right="1440" w:bottom="1440" w:left="1440" w:header="720" w:footer="720" w:gutter="0"/>
          <w:cols w:space="720"/>
        </w:sectPr>
      </w:pPr>
    </w:p>
    <w:p w14:paraId="000000BD" w14:textId="0AEF95C4" w:rsidR="00EF45C7" w:rsidRDefault="00EF45C7">
      <w:pPr>
        <w:rPr>
          <w:rFonts w:ascii="Proxima Nova" w:eastAsia="Proxima Nova" w:hAnsi="Proxima Nova" w:cs="Proxima Nova"/>
          <w:color w:val="000000"/>
          <w:sz w:val="22"/>
          <w:szCs w:val="22"/>
        </w:rPr>
      </w:pPr>
    </w:p>
    <w:p w14:paraId="000000BE" w14:textId="048CE904" w:rsidR="00EF45C7" w:rsidRDefault="00C4023A">
      <w:pPr>
        <w:pStyle w:val="Heading1"/>
        <w:shd w:val="clear" w:color="auto" w:fill="056699"/>
      </w:pPr>
      <w:bookmarkStart w:id="5" w:name="_heading=h.2et92p0" w:colFirst="0" w:colLast="0"/>
      <w:bookmarkEnd w:id="5"/>
      <w:r>
        <w:t xml:space="preserve">Annex </w:t>
      </w:r>
      <w:r w:rsidR="008762D1">
        <w:t>1</w:t>
      </w:r>
      <w:bookmarkStart w:id="6" w:name="_GoBack"/>
      <w:bookmarkEnd w:id="6"/>
      <w:r>
        <w:t>. Commitment by Commitment Data</w:t>
      </w:r>
      <w:r w:rsidR="00693204">
        <w:rPr>
          <w:rStyle w:val="EndnoteReference"/>
        </w:rPr>
        <w:endnoteReference w:id="1"/>
      </w:r>
    </w:p>
    <w:p w14:paraId="000000BF" w14:textId="77777777" w:rsidR="00EF45C7" w:rsidRDefault="00EF45C7">
      <w:pPr>
        <w:rPr>
          <w:rFonts w:ascii="Proxima Nova" w:eastAsia="Proxima Nova" w:hAnsi="Proxima Nova" w:cs="Proxima Nova"/>
          <w:color w:val="000000"/>
          <w:sz w:val="22"/>
          <w:szCs w:val="22"/>
        </w:rPr>
      </w:pPr>
    </w:p>
    <w:tbl>
      <w:tblPr>
        <w:tblStyle w:val="a1"/>
        <w:tblW w:w="9340" w:type="dxa"/>
        <w:tblBorders>
          <w:top w:val="single" w:sz="8" w:space="0" w:color="D2D2D4"/>
          <w:left w:val="single" w:sz="8" w:space="0" w:color="D2D2D4"/>
          <w:bottom w:val="single" w:sz="8" w:space="0" w:color="D2D2D4"/>
          <w:right w:val="single" w:sz="8" w:space="0" w:color="D2D2D4"/>
          <w:insideH w:val="single" w:sz="8" w:space="0" w:color="D2D2D4"/>
          <w:insideV w:val="single" w:sz="8" w:space="0" w:color="D2D2D4"/>
        </w:tblBorders>
        <w:tblLayout w:type="fixed"/>
        <w:tblLook w:val="0400" w:firstRow="0" w:lastRow="0" w:firstColumn="0" w:lastColumn="0" w:noHBand="0" w:noVBand="1"/>
      </w:tblPr>
      <w:tblGrid>
        <w:gridCol w:w="9340"/>
      </w:tblGrid>
      <w:tr w:rsidR="00EF45C7" w14:paraId="7DACCD88" w14:textId="77777777">
        <w:tc>
          <w:tcPr>
            <w:tcW w:w="9340" w:type="dxa"/>
            <w:shd w:val="clear" w:color="auto" w:fill="D2D2D4"/>
          </w:tcPr>
          <w:p w14:paraId="000000C0" w14:textId="73FA2AF9" w:rsidR="00EF45C7" w:rsidRPr="000948A4" w:rsidRDefault="00C4023A">
            <w:pPr>
              <w:rPr>
                <w:rFonts w:ascii="Proxima Nova" w:eastAsia="Proxima Nova" w:hAnsi="Proxima Nova" w:cs="Proxima Nova"/>
                <w:b/>
                <w:color w:val="000000"/>
                <w:sz w:val="22"/>
                <w:szCs w:val="22"/>
                <w:highlight w:val="green"/>
              </w:rPr>
            </w:pPr>
            <w:r w:rsidRPr="000948A4">
              <w:rPr>
                <w:rFonts w:ascii="Proxima Nova" w:eastAsia="Proxima Nova" w:hAnsi="Proxima Nova" w:cs="Proxima Nova"/>
                <w:b/>
                <w:color w:val="000000"/>
                <w:sz w:val="22"/>
                <w:szCs w:val="22"/>
                <w:highlight w:val="green"/>
              </w:rPr>
              <w:t>Commitment [#]: [Short Title</w:t>
            </w:r>
            <w:r w:rsidR="000948A4" w:rsidRPr="000948A4">
              <w:rPr>
                <w:rFonts w:ascii="Proxima Nova" w:eastAsia="Proxima Nova" w:hAnsi="Proxima Nova" w:cs="Proxima Nova"/>
                <w:b/>
                <w:color w:val="000000"/>
                <w:sz w:val="22"/>
                <w:szCs w:val="22"/>
                <w:highlight w:val="green"/>
              </w:rPr>
              <w:t xml:space="preserve"> – can be edited by staff to make it self-explanatory</w:t>
            </w:r>
            <w:r w:rsidRPr="000948A4">
              <w:rPr>
                <w:rFonts w:ascii="Proxima Nova" w:eastAsia="Proxima Nova" w:hAnsi="Proxima Nova" w:cs="Proxima Nova"/>
                <w:b/>
                <w:color w:val="000000"/>
                <w:sz w:val="22"/>
                <w:szCs w:val="22"/>
                <w:highlight w:val="green"/>
              </w:rPr>
              <w:t>]</w:t>
            </w:r>
          </w:p>
        </w:tc>
      </w:tr>
      <w:tr w:rsidR="00EF45C7" w14:paraId="6955D3F0" w14:textId="77777777">
        <w:tc>
          <w:tcPr>
            <w:tcW w:w="9340" w:type="dxa"/>
          </w:tcPr>
          <w:p w14:paraId="000000C1" w14:textId="77777777" w:rsidR="00EF45C7" w:rsidRDefault="00C4023A">
            <w:pPr>
              <w:numPr>
                <w:ilvl w:val="0"/>
                <w:numId w:val="11"/>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Verifiable: </w:t>
            </w:r>
            <w:r>
              <w:rPr>
                <w:rFonts w:ascii="Proxima Nova" w:eastAsia="Proxima Nova" w:hAnsi="Proxima Nova" w:cs="Proxima Nova"/>
                <w:color w:val="000000"/>
                <w:sz w:val="22"/>
                <w:szCs w:val="22"/>
                <w:highlight w:val="yellow"/>
              </w:rPr>
              <w:t>[Yes/No]</w:t>
            </w:r>
          </w:p>
          <w:p w14:paraId="000000C2" w14:textId="77777777" w:rsidR="00EF45C7" w:rsidRDefault="00C4023A">
            <w:pPr>
              <w:numPr>
                <w:ilvl w:val="0"/>
                <w:numId w:val="11"/>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Does it have an open government lens? </w:t>
            </w:r>
            <w:r>
              <w:rPr>
                <w:rFonts w:ascii="Proxima Nova" w:eastAsia="Proxima Nova" w:hAnsi="Proxima Nova" w:cs="Proxima Nova"/>
                <w:color w:val="000000"/>
                <w:sz w:val="22"/>
                <w:szCs w:val="22"/>
                <w:highlight w:val="yellow"/>
              </w:rPr>
              <w:t>[Yes/No]</w:t>
            </w:r>
          </w:p>
          <w:p w14:paraId="000000C3" w14:textId="77777777" w:rsidR="00EF45C7" w:rsidRDefault="00C4023A">
            <w:pPr>
              <w:numPr>
                <w:ilvl w:val="0"/>
                <w:numId w:val="11"/>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Potential for results: [</w:t>
            </w:r>
            <w:r>
              <w:rPr>
                <w:rFonts w:ascii="Proxima Nova" w:eastAsia="Proxima Nova" w:hAnsi="Proxima Nova" w:cs="Proxima Nova"/>
                <w:color w:val="000000"/>
                <w:sz w:val="22"/>
                <w:szCs w:val="22"/>
                <w:highlight w:val="yellow"/>
              </w:rPr>
              <w:t>Unclear/Modest/</w:t>
            </w:r>
            <w:r>
              <w:rPr>
                <w:rFonts w:ascii="Proxima Nova" w:eastAsia="Proxima Nova" w:hAnsi="Proxima Nova" w:cs="Proxima Nova"/>
                <w:color w:val="000000"/>
                <w:sz w:val="22"/>
                <w:szCs w:val="22"/>
              </w:rPr>
              <w:t xml:space="preserve"> </w:t>
            </w:r>
            <w:r>
              <w:rPr>
                <w:rFonts w:ascii="Proxima Nova" w:eastAsia="Proxima Nova" w:hAnsi="Proxima Nova" w:cs="Proxima Nova"/>
                <w:color w:val="000000"/>
                <w:sz w:val="22"/>
                <w:szCs w:val="22"/>
                <w:highlight w:val="yellow"/>
              </w:rPr>
              <w:t>Substantial</w:t>
            </w:r>
            <w:r>
              <w:rPr>
                <w:rFonts w:ascii="Proxima Nova" w:eastAsia="Proxima Nova" w:hAnsi="Proxima Nova" w:cs="Proxima Nova"/>
                <w:color w:val="000000"/>
                <w:sz w:val="22"/>
                <w:szCs w:val="22"/>
              </w:rPr>
              <w:t>]</w:t>
            </w:r>
          </w:p>
        </w:tc>
      </w:tr>
      <w:tr w:rsidR="00EF45C7" w14:paraId="1CB09002" w14:textId="77777777">
        <w:tc>
          <w:tcPr>
            <w:tcW w:w="9340" w:type="dxa"/>
            <w:shd w:val="clear" w:color="auto" w:fill="FFFFFF"/>
          </w:tcPr>
          <w:p w14:paraId="000000C4" w14:textId="77777777" w:rsidR="00EF45C7" w:rsidRDefault="00EF45C7">
            <w:pPr>
              <w:rPr>
                <w:rFonts w:ascii="Proxima Nova" w:eastAsia="Proxima Nova" w:hAnsi="Proxima Nova" w:cs="Proxima Nova"/>
                <w:b/>
                <w:color w:val="000000"/>
                <w:sz w:val="22"/>
                <w:szCs w:val="22"/>
              </w:rPr>
            </w:pPr>
          </w:p>
        </w:tc>
      </w:tr>
      <w:tr w:rsidR="00EF45C7" w14:paraId="3C914CD5" w14:textId="77777777">
        <w:tc>
          <w:tcPr>
            <w:tcW w:w="9340" w:type="dxa"/>
            <w:shd w:val="clear" w:color="auto" w:fill="D2D2D4"/>
          </w:tcPr>
          <w:p w14:paraId="000000C5" w14:textId="77777777" w:rsidR="00EF45C7" w:rsidRDefault="00C4023A">
            <w:pPr>
              <w:rPr>
                <w:rFonts w:ascii="Proxima Nova" w:eastAsia="Proxima Nova" w:hAnsi="Proxima Nova" w:cs="Proxima Nova"/>
                <w:b/>
                <w:sz w:val="22"/>
                <w:szCs w:val="22"/>
              </w:rPr>
            </w:pPr>
            <w:r>
              <w:rPr>
                <w:rFonts w:ascii="Proxima Nova" w:eastAsia="Proxima Nova" w:hAnsi="Proxima Nova" w:cs="Proxima Nova"/>
                <w:b/>
                <w:color w:val="000000"/>
                <w:sz w:val="22"/>
                <w:szCs w:val="22"/>
              </w:rPr>
              <w:t>Commitment [</w:t>
            </w:r>
            <w:r>
              <w:rPr>
                <w:rFonts w:ascii="Proxima Nova" w:eastAsia="Proxima Nova" w:hAnsi="Proxima Nova" w:cs="Proxima Nova"/>
                <w:b/>
                <w:color w:val="000000"/>
                <w:sz w:val="22"/>
                <w:szCs w:val="22"/>
                <w:highlight w:val="yellow"/>
              </w:rPr>
              <w:t>#</w:t>
            </w:r>
            <w:r>
              <w:rPr>
                <w:rFonts w:ascii="Proxima Nova" w:eastAsia="Proxima Nova" w:hAnsi="Proxima Nova" w:cs="Proxima Nova"/>
                <w:b/>
                <w:color w:val="000000"/>
                <w:sz w:val="22"/>
                <w:szCs w:val="22"/>
              </w:rPr>
              <w:t>]: [</w:t>
            </w:r>
            <w:r>
              <w:rPr>
                <w:rFonts w:ascii="Proxima Nova" w:eastAsia="Proxima Nova" w:hAnsi="Proxima Nova" w:cs="Proxima Nova"/>
                <w:b/>
                <w:color w:val="000000"/>
                <w:sz w:val="22"/>
                <w:szCs w:val="22"/>
                <w:highlight w:val="yellow"/>
              </w:rPr>
              <w:t>Short Title</w:t>
            </w:r>
            <w:r>
              <w:rPr>
                <w:rFonts w:ascii="Proxima Nova" w:eastAsia="Proxima Nova" w:hAnsi="Proxima Nova" w:cs="Proxima Nova"/>
                <w:b/>
                <w:color w:val="000000"/>
                <w:sz w:val="22"/>
                <w:szCs w:val="22"/>
              </w:rPr>
              <w:t>]</w:t>
            </w:r>
          </w:p>
        </w:tc>
      </w:tr>
      <w:tr w:rsidR="00EF45C7" w14:paraId="6075D98B" w14:textId="77777777">
        <w:tc>
          <w:tcPr>
            <w:tcW w:w="9340" w:type="dxa"/>
          </w:tcPr>
          <w:p w14:paraId="000000C6" w14:textId="77777777" w:rsidR="00EF45C7" w:rsidRDefault="00C4023A">
            <w:pPr>
              <w:numPr>
                <w:ilvl w:val="0"/>
                <w:numId w:val="11"/>
              </w:numPr>
              <w:rPr>
                <w:rFonts w:ascii="Proxima Nova" w:eastAsia="Proxima Nova" w:hAnsi="Proxima Nova" w:cs="Proxima Nova"/>
                <w:sz w:val="22"/>
                <w:szCs w:val="22"/>
              </w:rPr>
            </w:pPr>
            <w:r>
              <w:rPr>
                <w:rFonts w:ascii="Proxima Nova" w:eastAsia="Proxima Nova" w:hAnsi="Proxima Nova" w:cs="Proxima Nova"/>
                <w:sz w:val="22"/>
                <w:szCs w:val="22"/>
              </w:rPr>
              <w:t xml:space="preserve">Verifiable: </w:t>
            </w:r>
            <w:r>
              <w:rPr>
                <w:rFonts w:ascii="Proxima Nova" w:eastAsia="Proxima Nova" w:hAnsi="Proxima Nova" w:cs="Proxima Nova"/>
                <w:sz w:val="22"/>
                <w:szCs w:val="22"/>
                <w:highlight w:val="yellow"/>
              </w:rPr>
              <w:t>[Yes/No]</w:t>
            </w:r>
          </w:p>
          <w:p w14:paraId="000000C7" w14:textId="77777777" w:rsidR="00EF45C7" w:rsidRDefault="00C4023A">
            <w:pPr>
              <w:numPr>
                <w:ilvl w:val="0"/>
                <w:numId w:val="11"/>
              </w:numPr>
              <w:rPr>
                <w:rFonts w:ascii="Proxima Nova" w:eastAsia="Proxima Nova" w:hAnsi="Proxima Nova" w:cs="Proxima Nova"/>
                <w:sz w:val="22"/>
                <w:szCs w:val="22"/>
              </w:rPr>
            </w:pPr>
            <w:r>
              <w:rPr>
                <w:rFonts w:ascii="Proxima Nova" w:eastAsia="Proxima Nova" w:hAnsi="Proxima Nova" w:cs="Proxima Nova"/>
                <w:sz w:val="22"/>
                <w:szCs w:val="22"/>
              </w:rPr>
              <w:t xml:space="preserve">Does it have an open government lens? </w:t>
            </w:r>
            <w:r>
              <w:rPr>
                <w:rFonts w:ascii="Proxima Nova" w:eastAsia="Proxima Nova" w:hAnsi="Proxima Nova" w:cs="Proxima Nova"/>
                <w:sz w:val="22"/>
                <w:szCs w:val="22"/>
                <w:highlight w:val="yellow"/>
              </w:rPr>
              <w:t>[Yes/No]</w:t>
            </w:r>
          </w:p>
          <w:p w14:paraId="000000C8" w14:textId="77777777" w:rsidR="00EF45C7" w:rsidRDefault="001E15C7">
            <w:pPr>
              <w:numPr>
                <w:ilvl w:val="0"/>
                <w:numId w:val="11"/>
              </w:numPr>
              <w:rPr>
                <w:rFonts w:ascii="Proxima Nova" w:eastAsia="Proxima Nova" w:hAnsi="Proxima Nova" w:cs="Proxima Nova"/>
                <w:sz w:val="22"/>
                <w:szCs w:val="22"/>
              </w:rPr>
            </w:pPr>
            <w:sdt>
              <w:sdtPr>
                <w:tag w:val="goog_rdk_2"/>
                <w:id w:val="1517963548"/>
              </w:sdtPr>
              <w:sdtEndPr/>
              <w:sdtContent>
                <w:commentRangeStart w:id="7"/>
              </w:sdtContent>
            </w:sdt>
            <w:r w:rsidR="00C4023A">
              <w:rPr>
                <w:rFonts w:ascii="Proxima Nova" w:eastAsia="Proxima Nova" w:hAnsi="Proxima Nova" w:cs="Proxima Nova"/>
                <w:sz w:val="22"/>
                <w:szCs w:val="22"/>
              </w:rPr>
              <w:t xml:space="preserve">This commitment has been clustered as: </w:t>
            </w:r>
            <w:r w:rsidR="00C4023A">
              <w:rPr>
                <w:rFonts w:ascii="Proxima Nova" w:eastAsia="Proxima Nova" w:hAnsi="Proxima Nova" w:cs="Proxima Nova"/>
                <w:sz w:val="22"/>
                <w:szCs w:val="22"/>
                <w:highlight w:val="yellow"/>
              </w:rPr>
              <w:t xml:space="preserve">[name of cluster] </w:t>
            </w:r>
            <w:r w:rsidR="00C4023A">
              <w:rPr>
                <w:rFonts w:ascii="Proxima Nova" w:eastAsia="Proxima Nova" w:hAnsi="Proxima Nova" w:cs="Proxima Nova"/>
                <w:sz w:val="22"/>
                <w:szCs w:val="22"/>
              </w:rPr>
              <w:t xml:space="preserve">(commitments </w:t>
            </w:r>
            <w:r w:rsidR="00C4023A">
              <w:rPr>
                <w:rFonts w:ascii="Proxima Nova" w:eastAsia="Proxima Nova" w:hAnsi="Proxima Nova" w:cs="Proxima Nova"/>
                <w:sz w:val="22"/>
                <w:szCs w:val="22"/>
                <w:highlight w:val="yellow"/>
              </w:rPr>
              <w:t>X, X and X</w:t>
            </w:r>
            <w:r w:rsidR="00C4023A">
              <w:rPr>
                <w:rFonts w:ascii="Proxima Nova" w:eastAsia="Proxima Nova" w:hAnsi="Proxima Nova" w:cs="Proxima Nova"/>
                <w:sz w:val="22"/>
                <w:szCs w:val="22"/>
              </w:rPr>
              <w:t xml:space="preserve"> of the action plan)</w:t>
            </w:r>
          </w:p>
          <w:p w14:paraId="000000C9" w14:textId="77777777" w:rsidR="00EF45C7" w:rsidRDefault="00C4023A">
            <w:pPr>
              <w:numPr>
                <w:ilvl w:val="0"/>
                <w:numId w:val="11"/>
              </w:numPr>
              <w:rPr>
                <w:rFonts w:ascii="Proxima Nova" w:eastAsia="Proxima Nova" w:hAnsi="Proxima Nova" w:cs="Proxima Nova"/>
                <w:sz w:val="22"/>
                <w:szCs w:val="22"/>
              </w:rPr>
            </w:pPr>
            <w:r>
              <w:rPr>
                <w:rFonts w:ascii="Proxima Nova" w:eastAsia="Proxima Nova" w:hAnsi="Proxima Nova" w:cs="Proxima Nova"/>
                <w:sz w:val="22"/>
                <w:szCs w:val="22"/>
              </w:rPr>
              <w:t>Potential for results: [</w:t>
            </w:r>
            <w:r>
              <w:rPr>
                <w:rFonts w:ascii="Proxima Nova" w:eastAsia="Proxima Nova" w:hAnsi="Proxima Nova" w:cs="Proxima Nova"/>
                <w:sz w:val="22"/>
                <w:szCs w:val="22"/>
                <w:highlight w:val="yellow"/>
              </w:rPr>
              <w:t>Unclear/Modest/</w:t>
            </w:r>
            <w:r>
              <w:rPr>
                <w:rFonts w:ascii="Proxima Nova" w:eastAsia="Proxima Nova" w:hAnsi="Proxima Nova" w:cs="Proxima Nova"/>
                <w:sz w:val="22"/>
                <w:szCs w:val="22"/>
              </w:rPr>
              <w:t xml:space="preserve"> </w:t>
            </w:r>
            <w:proofErr w:type="gramStart"/>
            <w:r>
              <w:rPr>
                <w:rFonts w:ascii="Proxima Nova" w:eastAsia="Proxima Nova" w:hAnsi="Proxima Nova" w:cs="Proxima Nova"/>
                <w:sz w:val="22"/>
                <w:szCs w:val="22"/>
                <w:highlight w:val="yellow"/>
              </w:rPr>
              <w:t>Substantial]*</w:t>
            </w:r>
            <w:commentRangeEnd w:id="7"/>
            <w:proofErr w:type="gramEnd"/>
            <w:r>
              <w:commentReference w:id="7"/>
            </w:r>
          </w:p>
        </w:tc>
      </w:tr>
      <w:tr w:rsidR="00EF45C7" w14:paraId="2427A25C" w14:textId="77777777">
        <w:tc>
          <w:tcPr>
            <w:tcW w:w="9340" w:type="dxa"/>
          </w:tcPr>
          <w:p w14:paraId="000000CA" w14:textId="77777777" w:rsidR="00EF45C7" w:rsidRDefault="00EF45C7">
            <w:pPr>
              <w:rPr>
                <w:rFonts w:ascii="Proxima Nova" w:eastAsia="Proxima Nova" w:hAnsi="Proxima Nova" w:cs="Proxima Nova"/>
                <w:sz w:val="22"/>
                <w:szCs w:val="22"/>
              </w:rPr>
            </w:pPr>
          </w:p>
        </w:tc>
      </w:tr>
    </w:tbl>
    <w:p w14:paraId="000000CB" w14:textId="77777777" w:rsidR="00EF45C7" w:rsidRPr="00693204" w:rsidRDefault="00EF45C7">
      <w:pPr>
        <w:rPr>
          <w:rFonts w:ascii="Proxima Nova" w:eastAsia="Proxima Nova" w:hAnsi="Proxima Nova" w:cs="Proxima Nova"/>
          <w:i/>
          <w:iCs/>
          <w:sz w:val="18"/>
          <w:szCs w:val="18"/>
        </w:rPr>
      </w:pPr>
    </w:p>
    <w:p w14:paraId="78653568" w14:textId="77777777" w:rsidR="00693204" w:rsidRDefault="00693204" w:rsidP="00693204">
      <w:pPr>
        <w:rPr>
          <w:rFonts w:ascii="Times New Roman" w:eastAsia="Times New Roman" w:hAnsi="Times New Roman" w:cs="Times New Roman"/>
          <w:i/>
          <w:iCs/>
          <w:sz w:val="18"/>
          <w:szCs w:val="18"/>
          <w:highlight w:val="green"/>
        </w:rPr>
      </w:pPr>
    </w:p>
    <w:p w14:paraId="08FA75CA" w14:textId="16B35233" w:rsidR="00693204" w:rsidRPr="00693204" w:rsidRDefault="00693204" w:rsidP="00693204">
      <w:pPr>
        <w:rPr>
          <w:rFonts w:ascii="Times New Roman" w:eastAsia="Times New Roman" w:hAnsi="Times New Roman" w:cs="Times New Roman"/>
          <w:i/>
          <w:iCs/>
          <w:sz w:val="18"/>
          <w:szCs w:val="18"/>
          <w:highlight w:val="green"/>
        </w:rPr>
        <w:sectPr w:rsidR="00693204" w:rsidRPr="00693204">
          <w:endnotePr>
            <w:numFmt w:val="decimal"/>
          </w:endnotePr>
          <w:pgSz w:w="12240" w:h="15840"/>
          <w:pgMar w:top="1440" w:right="1440" w:bottom="1440" w:left="1440" w:header="720" w:footer="720" w:gutter="0"/>
          <w:cols w:space="720"/>
        </w:sectPr>
      </w:pPr>
    </w:p>
    <w:p w14:paraId="0B857AC3" w14:textId="77777777" w:rsidR="00E07033" w:rsidRDefault="00E07033" w:rsidP="00E07033">
      <w:pPr>
        <w:rPr>
          <w:rFonts w:ascii="Proxima Nova" w:eastAsia="Proxima Nova" w:hAnsi="Proxima Nova" w:cs="Proxima Nova"/>
          <w:color w:val="000000"/>
          <w:sz w:val="22"/>
          <w:szCs w:val="22"/>
        </w:rPr>
      </w:pPr>
    </w:p>
    <w:p w14:paraId="1AC33D0B" w14:textId="28FA10FD" w:rsidR="00E07033" w:rsidRDefault="00E07033" w:rsidP="00E07033">
      <w:pPr>
        <w:pStyle w:val="Heading1"/>
        <w:shd w:val="clear" w:color="auto" w:fill="056699"/>
      </w:pPr>
      <w:bookmarkStart w:id="8" w:name="_heading=h.1fob9te" w:colFirst="0" w:colLast="0"/>
      <w:bookmarkEnd w:id="8"/>
      <w:r w:rsidRPr="00E07033">
        <w:rPr>
          <w:highlight w:val="green"/>
        </w:rPr>
        <w:t>Annex 2</w:t>
      </w:r>
      <w:r>
        <w:t>: Minimum Requirements for Acting According to OGP Process</w:t>
      </w:r>
    </w:p>
    <w:p w14:paraId="4F099D4C" w14:textId="77777777" w:rsidR="00E07033" w:rsidRDefault="00E07033" w:rsidP="00E07033">
      <w:pPr>
        <w:rPr>
          <w:rFonts w:ascii="Proxima Nova" w:eastAsia="Proxima Nova" w:hAnsi="Proxima Nova" w:cs="Proxima Nova"/>
          <w:color w:val="000000"/>
          <w:sz w:val="22"/>
          <w:szCs w:val="22"/>
        </w:rPr>
      </w:pPr>
    </w:p>
    <w:p w14:paraId="3EE43F55" w14:textId="77777777" w:rsidR="00E07033" w:rsidRDefault="00E07033" w:rsidP="00E07033">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According to OGP’s Procedural Review Policy, during development of an action plan, OGP participating countries must meet the “Involve” level of public influence per the IRM’s assessment of the co-creation process.</w:t>
      </w:r>
    </w:p>
    <w:p w14:paraId="555E67BC" w14:textId="77777777" w:rsidR="00E07033" w:rsidRDefault="00E07033" w:rsidP="00E07033">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 </w:t>
      </w:r>
    </w:p>
    <w:p w14:paraId="21BE788E" w14:textId="77777777" w:rsidR="00E07033" w:rsidRDefault="00E07033" w:rsidP="00E07033">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To determine whether a country falls within the category of “involve” on the spectrum, the IRM assesses different elements from OGP’s Participation &amp; Co-creation Standards. The IRM will assess whether the country complied with the following aspects of the standards during the development of the action plan, which constitute the minimum threshold: </w:t>
      </w:r>
    </w:p>
    <w:p w14:paraId="2323B096" w14:textId="77777777" w:rsidR="00E07033" w:rsidRDefault="00E07033" w:rsidP="00E07033">
      <w:pPr>
        <w:numPr>
          <w:ilvl w:val="0"/>
          <w:numId w:val="5"/>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A forum exists:</w:t>
      </w:r>
      <w:r>
        <w:rPr>
          <w:rFonts w:ascii="Proxima Nova" w:eastAsia="Proxima Nova" w:hAnsi="Proxima Nova" w:cs="Proxima Nova"/>
          <w:color w:val="000000"/>
          <w:sz w:val="22"/>
          <w:szCs w:val="22"/>
        </w:rPr>
        <w:t xml:space="preserve"> there is a forum to oversee the OGP process. </w:t>
      </w:r>
    </w:p>
    <w:p w14:paraId="2B3A2B88" w14:textId="77777777" w:rsidR="00E07033" w:rsidRDefault="00E07033" w:rsidP="00E07033">
      <w:pPr>
        <w:numPr>
          <w:ilvl w:val="0"/>
          <w:numId w:val="5"/>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The forum is multi-stakeholder:</w:t>
      </w:r>
      <w:r>
        <w:rPr>
          <w:rFonts w:ascii="Proxima Nova" w:eastAsia="Proxima Nova" w:hAnsi="Proxima Nova" w:cs="Proxima Nova"/>
          <w:color w:val="000000"/>
          <w:sz w:val="22"/>
          <w:szCs w:val="22"/>
        </w:rPr>
        <w:t xml:space="preserve"> Both government and civil society participate in it. </w:t>
      </w:r>
    </w:p>
    <w:p w14:paraId="71A4CD5B" w14:textId="77777777" w:rsidR="00E07033" w:rsidRDefault="00E07033" w:rsidP="00E07033">
      <w:pPr>
        <w:numPr>
          <w:ilvl w:val="0"/>
          <w:numId w:val="5"/>
        </w:numPr>
        <w:pBdr>
          <w:top w:val="nil"/>
          <w:left w:val="nil"/>
          <w:bottom w:val="nil"/>
          <w:right w:val="nil"/>
          <w:between w:val="nil"/>
        </w:pBdr>
        <w:rPr>
          <w:rFonts w:ascii="Proxima Nova" w:eastAsia="Proxima Nova" w:hAnsi="Proxima Nova" w:cs="Proxima Nova"/>
          <w:color w:val="000000"/>
          <w:sz w:val="22"/>
          <w:szCs w:val="22"/>
        </w:rPr>
      </w:pPr>
      <w:r>
        <w:rPr>
          <w:rFonts w:ascii="Proxima Nova" w:eastAsia="Proxima Nova" w:hAnsi="Proxima Nova" w:cs="Proxima Nova"/>
          <w:b/>
          <w:color w:val="000000"/>
          <w:sz w:val="22"/>
          <w:szCs w:val="22"/>
        </w:rPr>
        <w:t>Reasoned response:</w:t>
      </w:r>
      <w:r>
        <w:rPr>
          <w:rFonts w:ascii="Proxima Nova" w:eastAsia="Proxima Nova" w:hAnsi="Proxima Nova" w:cs="Proxima Nova"/>
          <w:color w:val="000000"/>
          <w:sz w:val="22"/>
          <w:szCs w:val="22"/>
        </w:rPr>
        <w:t xml:space="preserve"> The government or multi-stakeholder forum documents or is able to demonstrate how they provided feedback during the co-creation process. This may include a summary of major categories and/or themes proposed for inclusion, amendment or rejection.</w:t>
      </w:r>
    </w:p>
    <w:p w14:paraId="5A670ACD" w14:textId="77777777" w:rsidR="00E07033" w:rsidRDefault="00E07033" w:rsidP="00E07033">
      <w:pPr>
        <w:rPr>
          <w:rFonts w:ascii="Proxima Nova" w:eastAsia="Proxima Nova" w:hAnsi="Proxima Nova" w:cs="Proxima Nova"/>
          <w:color w:val="000000"/>
          <w:sz w:val="22"/>
          <w:szCs w:val="22"/>
        </w:rPr>
      </w:pPr>
    </w:p>
    <w:p w14:paraId="3E16464B" w14:textId="77777777" w:rsidR="00E07033" w:rsidRDefault="00E07033" w:rsidP="00E07033">
      <w:pPr>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The table below summarizes the IRM assessment of the three standards that apply for purposes of the procedural review. The purpose of this summary is to verify compliance with procedural review minimum requirements, and it is not a full assessment of performance under OGP’s Co-creation and Participation Standards. A full assessment of co-creation and participation throughout the OGP cycle will be provided in the Results Report.</w:t>
      </w:r>
    </w:p>
    <w:p w14:paraId="779393B1" w14:textId="77777777" w:rsidR="00E07033" w:rsidRDefault="00E07033" w:rsidP="00E07033">
      <w:pPr>
        <w:rPr>
          <w:rFonts w:ascii="Proxima Nova" w:eastAsia="Proxima Nova" w:hAnsi="Proxima Nova" w:cs="Proxima Nova"/>
          <w:color w:val="000000"/>
          <w:sz w:val="22"/>
          <w:szCs w:val="22"/>
        </w:rPr>
      </w:pPr>
    </w:p>
    <w:p w14:paraId="7395F571" w14:textId="77777777" w:rsidR="00E07033" w:rsidRDefault="00E07033" w:rsidP="00E07033">
      <w:pPr>
        <w:widowControl w:val="0"/>
        <w:rPr>
          <w:rFonts w:ascii="Proxima Nova" w:eastAsia="Proxima Nova" w:hAnsi="Proxima Nova" w:cs="Proxima Nova"/>
          <w:b/>
          <w:color w:val="000000"/>
          <w:sz w:val="22"/>
          <w:szCs w:val="22"/>
        </w:rPr>
      </w:pPr>
    </w:p>
    <w:p w14:paraId="5AF5F1E6" w14:textId="054D4546" w:rsidR="00E07033" w:rsidRDefault="00E07033" w:rsidP="00E07033">
      <w:pPr>
        <w:widowControl w:val="0"/>
        <w:rPr>
          <w:rFonts w:ascii="Proxima Nova" w:eastAsia="Proxima Nova" w:hAnsi="Proxima Nova" w:cs="Proxima Nova"/>
          <w:b/>
          <w:color w:val="000000"/>
          <w:sz w:val="22"/>
          <w:szCs w:val="22"/>
        </w:rPr>
      </w:pPr>
      <w:r w:rsidRPr="00EE1FF0">
        <w:rPr>
          <w:rFonts w:ascii="Proxima Nova" w:eastAsia="Proxima Nova" w:hAnsi="Proxima Nova" w:cs="Proxima Nova"/>
          <w:b/>
          <w:color w:val="000000"/>
          <w:sz w:val="22"/>
          <w:szCs w:val="22"/>
          <w:highlight w:val="green"/>
        </w:rPr>
        <w:t xml:space="preserve">Table </w:t>
      </w:r>
      <w:r w:rsidR="00EE1FF0" w:rsidRPr="00EE1FF0">
        <w:rPr>
          <w:rFonts w:ascii="Proxima Nova" w:eastAsia="Proxima Nova" w:hAnsi="Proxima Nova" w:cs="Proxima Nova"/>
          <w:b/>
          <w:color w:val="000000"/>
          <w:sz w:val="22"/>
          <w:szCs w:val="22"/>
          <w:highlight w:val="green"/>
        </w:rPr>
        <w:t>2</w:t>
      </w:r>
      <w:r>
        <w:rPr>
          <w:rFonts w:ascii="Proxima Nova" w:eastAsia="Proxima Nova" w:hAnsi="Proxima Nova" w:cs="Proxima Nova"/>
          <w:b/>
          <w:color w:val="000000"/>
          <w:sz w:val="22"/>
          <w:szCs w:val="22"/>
          <w:highlight w:val="lightGray"/>
        </w:rPr>
        <w:t>. Summary of minimum requirements to act according to OGP Process</w:t>
      </w:r>
    </w:p>
    <w:p w14:paraId="284DFC84" w14:textId="77777777" w:rsidR="00E07033" w:rsidRDefault="00E07033" w:rsidP="00E07033">
      <w:pPr>
        <w:widowControl w:val="0"/>
        <w:ind w:left="720"/>
        <w:rPr>
          <w:rFonts w:ascii="Proxima Nova" w:eastAsia="Proxima Nova" w:hAnsi="Proxima Nova" w:cs="Proxima Nova"/>
          <w:i/>
          <w:color w:val="38761D"/>
        </w:rPr>
      </w:pPr>
    </w:p>
    <w:tbl>
      <w:tblPr>
        <w:tblStyle w:val="a0"/>
        <w:tblW w:w="8640" w:type="dxa"/>
        <w:tblInd w:w="-10" w:type="dxa"/>
        <w:tblBorders>
          <w:top w:val="single" w:sz="8" w:space="0" w:color="D2D2D4"/>
          <w:left w:val="single" w:sz="8" w:space="0" w:color="D2D2D4"/>
          <w:bottom w:val="single" w:sz="8" w:space="0" w:color="D2D2D4"/>
          <w:right w:val="single" w:sz="8" w:space="0" w:color="D2D2D4"/>
          <w:insideH w:val="single" w:sz="8" w:space="0" w:color="D2D2D4"/>
          <w:insideV w:val="single" w:sz="8" w:space="0" w:color="D2D2D4"/>
        </w:tblBorders>
        <w:tblLayout w:type="fixed"/>
        <w:tblLook w:val="0600" w:firstRow="0" w:lastRow="0" w:firstColumn="0" w:lastColumn="0" w:noHBand="1" w:noVBand="1"/>
      </w:tblPr>
      <w:tblGrid>
        <w:gridCol w:w="4320"/>
        <w:gridCol w:w="4320"/>
      </w:tblGrid>
      <w:tr w:rsidR="00E07033" w14:paraId="2C866D16" w14:textId="77777777" w:rsidTr="008E7002">
        <w:tc>
          <w:tcPr>
            <w:tcW w:w="4320" w:type="dxa"/>
            <w:shd w:val="clear" w:color="auto" w:fill="auto"/>
            <w:tcMar>
              <w:top w:w="100" w:type="dxa"/>
              <w:left w:w="100" w:type="dxa"/>
              <w:bottom w:w="100" w:type="dxa"/>
              <w:right w:w="100" w:type="dxa"/>
            </w:tcMar>
          </w:tcPr>
          <w:p w14:paraId="52DD2660" w14:textId="77777777" w:rsidR="00E07033" w:rsidRDefault="00E07033" w:rsidP="008E7002">
            <w:pPr>
              <w:widowControl w:val="0"/>
              <w:rPr>
                <w:rFonts w:ascii="Proxima Nova" w:eastAsia="Proxima Nova" w:hAnsi="Proxima Nova" w:cs="Proxima Nova"/>
                <w:b/>
                <w:i/>
                <w:color w:val="000000"/>
                <w:sz w:val="22"/>
                <w:szCs w:val="22"/>
              </w:rPr>
            </w:pPr>
            <w:r>
              <w:rPr>
                <w:rFonts w:ascii="Proxima Nova" w:eastAsia="Proxima Nova" w:hAnsi="Proxima Nova" w:cs="Proxima Nova"/>
                <w:b/>
                <w:i/>
                <w:color w:val="000000"/>
                <w:sz w:val="22"/>
                <w:szCs w:val="22"/>
              </w:rPr>
              <w:t>OGP Standard</w:t>
            </w:r>
          </w:p>
        </w:tc>
        <w:tc>
          <w:tcPr>
            <w:tcW w:w="4320" w:type="dxa"/>
            <w:shd w:val="clear" w:color="auto" w:fill="auto"/>
            <w:tcMar>
              <w:top w:w="100" w:type="dxa"/>
              <w:left w:w="100" w:type="dxa"/>
              <w:bottom w:w="100" w:type="dxa"/>
              <w:right w:w="100" w:type="dxa"/>
            </w:tcMar>
          </w:tcPr>
          <w:p w14:paraId="0916033A" w14:textId="77777777" w:rsidR="00E07033" w:rsidRDefault="00E07033" w:rsidP="008E7002">
            <w:pPr>
              <w:widowControl w:val="0"/>
              <w:rPr>
                <w:rFonts w:ascii="Proxima Nova" w:eastAsia="Proxima Nova" w:hAnsi="Proxima Nova" w:cs="Proxima Nova"/>
                <w:b/>
                <w:i/>
                <w:color w:val="000000"/>
                <w:sz w:val="22"/>
                <w:szCs w:val="22"/>
              </w:rPr>
            </w:pPr>
            <w:r>
              <w:rPr>
                <w:rFonts w:ascii="Proxima Nova" w:eastAsia="Proxima Nova" w:hAnsi="Proxima Nova" w:cs="Proxima Nova"/>
                <w:b/>
                <w:i/>
                <w:color w:val="000000"/>
                <w:sz w:val="22"/>
                <w:szCs w:val="22"/>
              </w:rPr>
              <w:t>Was the standard met?</w:t>
            </w:r>
          </w:p>
        </w:tc>
      </w:tr>
      <w:tr w:rsidR="00E07033" w14:paraId="2D2E8E34" w14:textId="77777777" w:rsidTr="008E7002">
        <w:tc>
          <w:tcPr>
            <w:tcW w:w="4320" w:type="dxa"/>
            <w:shd w:val="clear" w:color="auto" w:fill="auto"/>
            <w:tcMar>
              <w:top w:w="100" w:type="dxa"/>
              <w:left w:w="100" w:type="dxa"/>
              <w:bottom w:w="100" w:type="dxa"/>
              <w:right w:w="100" w:type="dxa"/>
            </w:tcMar>
          </w:tcPr>
          <w:p w14:paraId="3C13B47E" w14:textId="77777777" w:rsidR="00E07033" w:rsidRDefault="00E07033" w:rsidP="008E7002">
            <w:pPr>
              <w:widowControl w:val="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A forum exists. (Add a sentence with evidence </w:t>
            </w:r>
            <w:proofErr w:type="spellStart"/>
            <w:r>
              <w:rPr>
                <w:rFonts w:ascii="Proxima Nova" w:eastAsia="Proxima Nova" w:hAnsi="Proxima Nova" w:cs="Proxima Nova"/>
                <w:color w:val="000000"/>
                <w:sz w:val="22"/>
                <w:szCs w:val="22"/>
              </w:rPr>
              <w:t>eg.</w:t>
            </w:r>
            <w:proofErr w:type="spellEnd"/>
            <w:r>
              <w:rPr>
                <w:rFonts w:ascii="Proxima Nova" w:eastAsia="Proxima Nova" w:hAnsi="Proxima Nova" w:cs="Proxima Nova"/>
                <w:color w:val="000000"/>
                <w:sz w:val="22"/>
                <w:szCs w:val="22"/>
              </w:rPr>
              <w:t xml:space="preserve"> An MSF was established by an executive decree)</w:t>
            </w:r>
          </w:p>
        </w:tc>
        <w:tc>
          <w:tcPr>
            <w:tcW w:w="4320" w:type="dxa"/>
            <w:shd w:val="clear" w:color="auto" w:fill="2E9946"/>
            <w:tcMar>
              <w:top w:w="100" w:type="dxa"/>
              <w:left w:w="100" w:type="dxa"/>
              <w:bottom w:w="100" w:type="dxa"/>
              <w:right w:w="100" w:type="dxa"/>
            </w:tcMar>
          </w:tcPr>
          <w:p w14:paraId="5B0014E5" w14:textId="77777777" w:rsidR="00E07033" w:rsidRDefault="00E07033" w:rsidP="008E7002">
            <w:pPr>
              <w:widowControl w:val="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Green (#009848) /Yellow (#F7981D) /Red (#EE3C24)</w:t>
            </w:r>
          </w:p>
        </w:tc>
      </w:tr>
      <w:tr w:rsidR="00E07033" w14:paraId="3E6DFB2F" w14:textId="77777777" w:rsidTr="008E7002">
        <w:tc>
          <w:tcPr>
            <w:tcW w:w="4320" w:type="dxa"/>
            <w:shd w:val="clear" w:color="auto" w:fill="auto"/>
            <w:tcMar>
              <w:top w:w="100" w:type="dxa"/>
              <w:left w:w="100" w:type="dxa"/>
              <w:bottom w:w="100" w:type="dxa"/>
              <w:right w:w="100" w:type="dxa"/>
            </w:tcMar>
          </w:tcPr>
          <w:p w14:paraId="6E1221C7" w14:textId="77777777" w:rsidR="00E07033" w:rsidRDefault="00E07033" w:rsidP="008E7002">
            <w:pPr>
              <w:widowControl w:val="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The forum is multi-stakeholder. (Add a sentence with evidence </w:t>
            </w:r>
            <w:proofErr w:type="spellStart"/>
            <w:r>
              <w:rPr>
                <w:rFonts w:ascii="Proxima Nova" w:eastAsia="Proxima Nova" w:hAnsi="Proxima Nova" w:cs="Proxima Nova"/>
                <w:color w:val="000000"/>
                <w:sz w:val="22"/>
                <w:szCs w:val="22"/>
              </w:rPr>
              <w:t>eg.</w:t>
            </w:r>
            <w:proofErr w:type="spellEnd"/>
            <w:r>
              <w:rPr>
                <w:rFonts w:ascii="Proxima Nova" w:eastAsia="Proxima Nova" w:hAnsi="Proxima Nova" w:cs="Proxima Nova"/>
                <w:color w:val="000000"/>
                <w:sz w:val="22"/>
                <w:szCs w:val="22"/>
              </w:rPr>
              <w:t xml:space="preserve"> The MSF includes two representatives from government and two representatives from civil society)</w:t>
            </w:r>
          </w:p>
        </w:tc>
        <w:tc>
          <w:tcPr>
            <w:tcW w:w="4320" w:type="dxa"/>
            <w:shd w:val="clear" w:color="auto" w:fill="F7991C"/>
            <w:tcMar>
              <w:top w:w="100" w:type="dxa"/>
              <w:left w:w="100" w:type="dxa"/>
              <w:bottom w:w="100" w:type="dxa"/>
              <w:right w:w="100" w:type="dxa"/>
            </w:tcMar>
          </w:tcPr>
          <w:p w14:paraId="48A6B4AC" w14:textId="77777777" w:rsidR="00E07033" w:rsidRDefault="00E07033" w:rsidP="008E7002">
            <w:pPr>
              <w:widowControl w:val="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Green/Yellow/Red</w:t>
            </w:r>
          </w:p>
        </w:tc>
      </w:tr>
      <w:tr w:rsidR="00E07033" w14:paraId="63BEF07B" w14:textId="77777777" w:rsidTr="008E7002">
        <w:tc>
          <w:tcPr>
            <w:tcW w:w="4320" w:type="dxa"/>
            <w:shd w:val="clear" w:color="auto" w:fill="auto"/>
            <w:tcMar>
              <w:top w:w="100" w:type="dxa"/>
              <w:left w:w="100" w:type="dxa"/>
              <w:bottom w:w="100" w:type="dxa"/>
              <w:right w:w="100" w:type="dxa"/>
            </w:tcMar>
          </w:tcPr>
          <w:p w14:paraId="1C4A059B" w14:textId="77777777" w:rsidR="00E07033" w:rsidRDefault="00E07033" w:rsidP="008E7002">
            <w:pPr>
              <w:widowControl w:val="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t xml:space="preserve">The government provided a reasoned response on how the public’s feedback was used to shape the action plan. (Add a sentence with evidence </w:t>
            </w:r>
            <w:proofErr w:type="spellStart"/>
            <w:r>
              <w:rPr>
                <w:rFonts w:ascii="Proxima Nova" w:eastAsia="Proxima Nova" w:hAnsi="Proxima Nova" w:cs="Proxima Nova"/>
                <w:color w:val="000000"/>
                <w:sz w:val="22"/>
                <w:szCs w:val="22"/>
              </w:rPr>
              <w:t>eg.</w:t>
            </w:r>
            <w:proofErr w:type="spellEnd"/>
            <w:r>
              <w:rPr>
                <w:rFonts w:ascii="Proxima Nova" w:eastAsia="Proxima Nova" w:hAnsi="Proxima Nova" w:cs="Proxima Nova"/>
                <w:color w:val="000000"/>
                <w:sz w:val="22"/>
                <w:szCs w:val="22"/>
              </w:rPr>
              <w:t xml:space="preserve"> The government published a summary of commitment suggestions that were not included in the action plan with an </w:t>
            </w:r>
            <w:r>
              <w:rPr>
                <w:rFonts w:ascii="Proxima Nova" w:eastAsia="Proxima Nova" w:hAnsi="Proxima Nova" w:cs="Proxima Nova"/>
                <w:color w:val="000000"/>
                <w:sz w:val="22"/>
                <w:szCs w:val="22"/>
              </w:rPr>
              <w:lastRenderedPageBreak/>
              <w:t>explanation of the criteria applied to dismiss the commitment suggestion)</w:t>
            </w:r>
          </w:p>
        </w:tc>
        <w:tc>
          <w:tcPr>
            <w:tcW w:w="4320" w:type="dxa"/>
            <w:shd w:val="clear" w:color="auto" w:fill="EE3D24"/>
            <w:tcMar>
              <w:top w:w="100" w:type="dxa"/>
              <w:left w:w="100" w:type="dxa"/>
              <w:bottom w:w="100" w:type="dxa"/>
              <w:right w:w="100" w:type="dxa"/>
            </w:tcMar>
          </w:tcPr>
          <w:p w14:paraId="5EC5C261" w14:textId="77777777" w:rsidR="00E07033" w:rsidRDefault="00E07033" w:rsidP="008E7002">
            <w:pPr>
              <w:widowControl w:val="0"/>
              <w:rPr>
                <w:rFonts w:ascii="Proxima Nova" w:eastAsia="Proxima Nova" w:hAnsi="Proxima Nova" w:cs="Proxima Nova"/>
                <w:color w:val="000000"/>
                <w:sz w:val="22"/>
                <w:szCs w:val="22"/>
              </w:rPr>
            </w:pPr>
            <w:r>
              <w:rPr>
                <w:rFonts w:ascii="Proxima Nova" w:eastAsia="Proxima Nova" w:hAnsi="Proxima Nova" w:cs="Proxima Nova"/>
                <w:color w:val="000000"/>
                <w:sz w:val="22"/>
                <w:szCs w:val="22"/>
              </w:rPr>
              <w:lastRenderedPageBreak/>
              <w:t>Green/Yellow/Red</w:t>
            </w:r>
          </w:p>
        </w:tc>
      </w:tr>
    </w:tbl>
    <w:p w14:paraId="2F1C9872" w14:textId="77777777" w:rsidR="00E07033" w:rsidRDefault="00E07033" w:rsidP="00E07033">
      <w:pPr>
        <w:rPr>
          <w:rFonts w:ascii="Proxima Nova" w:eastAsia="Proxima Nova" w:hAnsi="Proxima Nova" w:cs="Proxima Nova"/>
          <w:color w:val="000000"/>
          <w:sz w:val="22"/>
          <w:szCs w:val="22"/>
        </w:rPr>
      </w:pPr>
    </w:p>
    <w:p w14:paraId="77110741" w14:textId="77777777" w:rsidR="00E07033" w:rsidRDefault="00E07033" w:rsidP="00E07033">
      <w:pPr>
        <w:rPr>
          <w:rFonts w:ascii="Proxima Nova" w:eastAsia="Proxima Nova" w:hAnsi="Proxima Nova" w:cs="Proxima Nova"/>
          <w:color w:val="000000"/>
          <w:sz w:val="22"/>
          <w:szCs w:val="22"/>
        </w:rPr>
      </w:pPr>
    </w:p>
    <w:p w14:paraId="4F3D2A42" w14:textId="788B098E" w:rsidR="00E07033" w:rsidRDefault="00E07033">
      <w:pPr>
        <w:rPr>
          <w:rFonts w:ascii="Proxima Nova" w:eastAsia="Proxima Nova" w:hAnsi="Proxima Nova" w:cs="Proxima Nova"/>
          <w:sz w:val="22"/>
          <w:szCs w:val="22"/>
        </w:rPr>
      </w:pPr>
    </w:p>
    <w:p w14:paraId="18EE56C5" w14:textId="5AA32367" w:rsidR="00E07033" w:rsidRPr="00E07033" w:rsidRDefault="00E07033" w:rsidP="00E07033">
      <w:pPr>
        <w:rPr>
          <w:rFonts w:ascii="Proxima Nova" w:eastAsia="Proxima Nova" w:hAnsi="Proxima Nova" w:cs="Proxima Nova"/>
          <w:i/>
          <w:iCs/>
          <w:sz w:val="22"/>
          <w:szCs w:val="22"/>
        </w:rPr>
      </w:pPr>
      <w:r>
        <w:rPr>
          <w:rFonts w:ascii="Proxima Nova" w:eastAsia="Proxima Nova" w:hAnsi="Proxima Nova" w:cs="Proxima Nova"/>
          <w:i/>
          <w:iCs/>
          <w:sz w:val="22"/>
          <w:szCs w:val="22"/>
          <w:highlight w:val="green"/>
        </w:rPr>
        <w:t>Additional guidance</w:t>
      </w:r>
      <w:r w:rsidR="005B3356">
        <w:rPr>
          <w:rFonts w:ascii="Proxima Nova" w:eastAsia="Proxima Nova" w:hAnsi="Proxima Nova" w:cs="Proxima Nova"/>
          <w:i/>
          <w:iCs/>
          <w:sz w:val="22"/>
          <w:szCs w:val="22"/>
          <w:highlight w:val="green"/>
        </w:rPr>
        <w:t xml:space="preserve"> for staff/researcher</w:t>
      </w:r>
      <w:r>
        <w:rPr>
          <w:rFonts w:ascii="Proxima Nova" w:eastAsia="Proxima Nova" w:hAnsi="Proxima Nova" w:cs="Proxima Nova"/>
          <w:i/>
          <w:iCs/>
          <w:sz w:val="22"/>
          <w:szCs w:val="22"/>
          <w:highlight w:val="green"/>
        </w:rPr>
        <w:t xml:space="preserve">: </w:t>
      </w:r>
      <w:r w:rsidRPr="00E07033">
        <w:rPr>
          <w:rFonts w:ascii="Proxima Nova" w:eastAsia="Proxima Nova" w:hAnsi="Proxima Nova" w:cs="Proxima Nova"/>
          <w:i/>
          <w:iCs/>
          <w:sz w:val="22"/>
          <w:szCs w:val="22"/>
          <w:highlight w:val="green"/>
        </w:rPr>
        <w:t>in</w:t>
      </w:r>
      <w:r w:rsidRPr="00E07033">
        <w:rPr>
          <w:rFonts w:ascii="Proxima Nova" w:eastAsia="Proxima Nova" w:hAnsi="Proxima Nova" w:cs="Proxima Nova"/>
          <w:b/>
          <w:bCs/>
          <w:i/>
          <w:iCs/>
          <w:sz w:val="22"/>
          <w:szCs w:val="22"/>
          <w:highlight w:val="green"/>
        </w:rPr>
        <w:t xml:space="preserve"> exceptional cases, </w:t>
      </w:r>
      <w:r w:rsidRPr="00E07033">
        <w:rPr>
          <w:rFonts w:ascii="Proxima Nova" w:eastAsia="Proxima Nova" w:hAnsi="Proxima Nova" w:cs="Proxima Nova"/>
          <w:i/>
          <w:iCs/>
          <w:sz w:val="22"/>
          <w:szCs w:val="22"/>
          <w:highlight w:val="green"/>
        </w:rPr>
        <w:t>if a country had previously acted contrary to the OGP process then it warrants a line or two to reference if they improved or not and what was the most significant improvement. It may also be the case that a country is found to be acting contrary, in that case we may want to provide a concrete recommendation to improve during implementation.</w:t>
      </w:r>
      <w:r w:rsidRPr="00E07033">
        <w:rPr>
          <w:rFonts w:ascii="Proxima Nova" w:eastAsia="Proxima Nova" w:hAnsi="Proxima Nova" w:cs="Proxima Nova"/>
          <w:i/>
          <w:iCs/>
          <w:sz w:val="22"/>
          <w:szCs w:val="22"/>
        </w:rPr>
        <w:t xml:space="preserve"> </w:t>
      </w:r>
    </w:p>
    <w:p w14:paraId="000000CD" w14:textId="77777777" w:rsidR="00EF45C7" w:rsidRPr="00E07033" w:rsidRDefault="00EF45C7">
      <w:pPr>
        <w:rPr>
          <w:rFonts w:ascii="Proxima Nova" w:eastAsia="Proxima Nova" w:hAnsi="Proxima Nova" w:cs="Proxima Nova"/>
          <w:i/>
          <w:iCs/>
          <w:sz w:val="22"/>
          <w:szCs w:val="22"/>
        </w:rPr>
      </w:pPr>
    </w:p>
    <w:p w14:paraId="000000CE" w14:textId="77777777" w:rsidR="00EF45C7" w:rsidRDefault="00EF45C7">
      <w:pPr>
        <w:rPr>
          <w:rFonts w:ascii="Proxima Nova" w:eastAsia="Proxima Nova" w:hAnsi="Proxima Nova" w:cs="Proxima Nova"/>
          <w:sz w:val="22"/>
          <w:szCs w:val="22"/>
        </w:rPr>
      </w:pPr>
    </w:p>
    <w:p w14:paraId="000000CF" w14:textId="77777777" w:rsidR="00EF45C7" w:rsidRDefault="00EF45C7">
      <w:pPr>
        <w:rPr>
          <w:rFonts w:ascii="Proxima Nova" w:eastAsia="Proxima Nova" w:hAnsi="Proxima Nova" w:cs="Proxima Nova"/>
          <w:i/>
          <w:sz w:val="18"/>
          <w:szCs w:val="18"/>
        </w:rPr>
      </w:pPr>
    </w:p>
    <w:p w14:paraId="000000D0" w14:textId="77777777" w:rsidR="00EF45C7" w:rsidRDefault="00EF45C7">
      <w:pPr>
        <w:rPr>
          <w:rFonts w:ascii="Proxima Nova" w:eastAsia="Proxima Nova" w:hAnsi="Proxima Nova" w:cs="Proxima Nova"/>
          <w:sz w:val="18"/>
          <w:szCs w:val="18"/>
        </w:rPr>
      </w:pPr>
    </w:p>
    <w:p w14:paraId="000000D1" w14:textId="77777777" w:rsidR="00EF45C7" w:rsidRDefault="00EF45C7">
      <w:pPr>
        <w:rPr>
          <w:rFonts w:ascii="Proxima Nova" w:eastAsia="Proxima Nova" w:hAnsi="Proxima Nova" w:cs="Proxima Nova"/>
          <w:sz w:val="18"/>
          <w:szCs w:val="18"/>
        </w:rPr>
      </w:pPr>
    </w:p>
    <w:sectPr w:rsidR="00EF45C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Denisse Miranda" w:date="2021-01-26T20:48:00Z" w:initials="">
    <w:p w14:paraId="000000DB" w14:textId="5D321566" w:rsidR="00EF45C7" w:rsidRDefault="00C4023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this format for standalone commitments</w:t>
      </w:r>
      <w:r w:rsidR="00E07033">
        <w:rPr>
          <w:rFonts w:ascii="Arial" w:eastAsia="Arial" w:hAnsi="Arial" w:cs="Arial"/>
          <w:color w:val="000000"/>
          <w:sz w:val="22"/>
          <w:szCs w:val="22"/>
        </w:rPr>
        <w:t xml:space="preserve">. </w:t>
      </w:r>
      <w:r w:rsidR="00E07033" w:rsidRPr="00E07033">
        <w:rPr>
          <w:rFonts w:ascii="Arial" w:eastAsia="Arial" w:hAnsi="Arial" w:cs="Arial"/>
          <w:color w:val="000000"/>
          <w:sz w:val="22"/>
          <w:szCs w:val="22"/>
          <w:highlight w:val="green"/>
        </w:rPr>
        <w:t>Use the number per the action plan and in Arabic numbering.</w:t>
      </w:r>
    </w:p>
  </w:comment>
  <w:comment w:id="3" w:author="Denisse Miranda" w:date="2021-01-26T20:47:00Z" w:initials="">
    <w:p w14:paraId="000000DA" w14:textId="77777777" w:rsidR="00EF45C7" w:rsidRDefault="00C4023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this format for commitment clusters</w:t>
      </w:r>
    </w:p>
  </w:comment>
  <w:comment w:id="7" w:author="Denisse Miranda" w:date="2021-02-19T04:09:00Z" w:initials="">
    <w:p w14:paraId="000000DC" w14:textId="77777777" w:rsidR="00EF45C7" w:rsidRDefault="00C4023A">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 this format as needed for clusters.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DB" w15:done="0"/>
  <w15:commentEx w15:paraId="000000DA" w15:done="0"/>
  <w15:commentEx w15:paraId="00000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DB" w16cid:durableId="23FB4480"/>
  <w16cid:commentId w16cid:paraId="000000DA" w16cid:durableId="23FB447F"/>
  <w16cid:commentId w16cid:paraId="000000DC" w16cid:durableId="23FB44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83C6" w14:textId="77777777" w:rsidR="001E15C7" w:rsidRDefault="001E15C7">
      <w:r>
        <w:separator/>
      </w:r>
    </w:p>
  </w:endnote>
  <w:endnote w:type="continuationSeparator" w:id="0">
    <w:p w14:paraId="0D856952" w14:textId="77777777" w:rsidR="001E15C7" w:rsidRDefault="001E15C7">
      <w:r>
        <w:continuationSeparator/>
      </w:r>
    </w:p>
  </w:endnote>
  <w:endnote w:id="1">
    <w:p w14:paraId="44303540" w14:textId="77777777" w:rsidR="00693204" w:rsidRPr="00693204" w:rsidRDefault="00693204" w:rsidP="00693204">
      <w:pPr>
        <w:rPr>
          <w:rFonts w:ascii="Proxima Nova" w:eastAsia="Proxima Nova" w:hAnsi="Proxima Nova" w:cs="Proxima Nova"/>
          <w:b/>
          <w:bCs/>
          <w:i/>
          <w:iCs/>
          <w:sz w:val="18"/>
          <w:szCs w:val="18"/>
          <w:highlight w:val="green"/>
        </w:rPr>
      </w:pPr>
      <w:r>
        <w:rPr>
          <w:rStyle w:val="EndnoteReference"/>
        </w:rPr>
        <w:endnoteRef/>
      </w:r>
      <w:r>
        <w:t xml:space="preserve"> </w:t>
      </w:r>
      <w:r w:rsidRPr="00693204">
        <w:rPr>
          <w:rFonts w:ascii="Proxima Nova" w:eastAsia="Proxima Nova" w:hAnsi="Proxima Nova" w:cs="Proxima Nova"/>
          <w:b/>
          <w:bCs/>
          <w:i/>
          <w:iCs/>
          <w:sz w:val="18"/>
          <w:szCs w:val="18"/>
          <w:highlight w:val="green"/>
        </w:rPr>
        <w:t>Editorial notes:</w:t>
      </w:r>
    </w:p>
    <w:p w14:paraId="0877BE4E" w14:textId="77777777" w:rsidR="00693204" w:rsidRPr="00693204" w:rsidRDefault="00693204" w:rsidP="00693204">
      <w:pPr>
        <w:pStyle w:val="ListParagraph"/>
        <w:numPr>
          <w:ilvl w:val="0"/>
          <w:numId w:val="16"/>
        </w:numPr>
        <w:rPr>
          <w:rFonts w:ascii="Proxima Nova" w:eastAsia="Proxima Nova" w:hAnsi="Proxima Nova" w:cs="Proxima Nova"/>
          <w:i/>
          <w:iCs/>
          <w:sz w:val="18"/>
          <w:szCs w:val="18"/>
          <w:highlight w:val="green"/>
        </w:rPr>
      </w:pPr>
      <w:r w:rsidRPr="00693204">
        <w:rPr>
          <w:rFonts w:ascii="Proxima Nova" w:eastAsia="Proxima Nova" w:hAnsi="Proxima Nova" w:cs="Proxima Nova"/>
          <w:i/>
          <w:iCs/>
          <w:sz w:val="18"/>
          <w:szCs w:val="18"/>
          <w:highlight w:val="green"/>
        </w:rPr>
        <w:t>For commitments that are clustered: the assessment of potential for results is conducted at the cluster level, rather than the individual commitments.</w:t>
      </w:r>
    </w:p>
    <w:p w14:paraId="74CC78F2" w14:textId="77777777" w:rsidR="00693204" w:rsidRPr="00693204" w:rsidRDefault="00693204" w:rsidP="00693204">
      <w:pPr>
        <w:pStyle w:val="ListParagraph"/>
        <w:numPr>
          <w:ilvl w:val="0"/>
          <w:numId w:val="16"/>
        </w:numPr>
        <w:rPr>
          <w:rFonts w:ascii="Times New Roman" w:eastAsia="Times New Roman" w:hAnsi="Times New Roman" w:cs="Times New Roman"/>
          <w:i/>
          <w:iCs/>
          <w:sz w:val="18"/>
          <w:szCs w:val="18"/>
          <w:highlight w:val="green"/>
        </w:rPr>
      </w:pPr>
      <w:r w:rsidRPr="00693204">
        <w:rPr>
          <w:rFonts w:ascii="Proxima Nova" w:eastAsia="Times New Roman" w:hAnsi="Proxima Nova" w:cs="Times New Roman"/>
          <w:i/>
          <w:iCs/>
          <w:color w:val="000000"/>
          <w:sz w:val="18"/>
          <w:szCs w:val="18"/>
          <w:highlight w:val="green"/>
        </w:rPr>
        <w:t>Commitment short titles may have been edited for brevity. For the complete text of commitments, please see [Country’s] action plan: [Link to NAP]</w:t>
      </w:r>
    </w:p>
    <w:p w14:paraId="1F5B6727" w14:textId="6348C81C" w:rsidR="00693204" w:rsidRDefault="0069320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Rubik">
    <w:altName w:val="Calibri"/>
    <w:panose1 w:val="020B0604020202020204"/>
    <w:charset w:val="B1"/>
    <w:family w:val="auto"/>
    <w:pitch w:val="variable"/>
    <w:sig w:usb0="00000A07" w:usb1="40000001" w:usb2="00000000" w:usb3="00000000" w:csb0="000000B7" w:csb1="00000000"/>
  </w:font>
  <w:font w:name="Calibri Light">
    <w:panose1 w:val="020F0302020204030204"/>
    <w:charset w:val="00"/>
    <w:family w:val="swiss"/>
    <w:pitch w:val="variable"/>
    <w:sig w:usb0="E0002AFF" w:usb1="C000247B" w:usb2="00000009" w:usb3="00000000" w:csb0="000001FF" w:csb1="00000000"/>
  </w:font>
  <w:font w:name="Proxima Nova">
    <w:altName w:val="Tahoma"/>
    <w:panose1 w:val="020B0604020202020204"/>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5" w14:textId="77777777" w:rsidR="00EF45C7" w:rsidRDefault="00EF45C7">
    <w:pPr>
      <w:pBdr>
        <w:top w:val="nil"/>
        <w:left w:val="nil"/>
        <w:bottom w:val="nil"/>
        <w:right w:val="nil"/>
        <w:between w:val="nil"/>
      </w:pBdr>
      <w:tabs>
        <w:tab w:val="center" w:pos="4680"/>
        <w:tab w:val="right" w:pos="9360"/>
      </w:tabs>
      <w:jc w:val="right"/>
      <w:rPr>
        <w:color w:val="000000"/>
      </w:rPr>
    </w:pPr>
  </w:p>
  <w:p w14:paraId="000000D6" w14:textId="77777777" w:rsidR="00EF45C7" w:rsidRDefault="00EF45C7">
    <w:pPr>
      <w:pBdr>
        <w:top w:val="nil"/>
        <w:left w:val="nil"/>
        <w:bottom w:val="nil"/>
        <w:right w:val="nil"/>
        <w:between w:val="nil"/>
      </w:pBdr>
      <w:tabs>
        <w:tab w:val="center" w:pos="4680"/>
        <w:tab w:val="right" w:pos="9360"/>
      </w:tabs>
      <w:ind w:right="360"/>
      <w:rPr>
        <w:color w:val="000000"/>
      </w:rPr>
    </w:pPr>
  </w:p>
  <w:p w14:paraId="000000D7" w14:textId="77777777" w:rsidR="00EF45C7" w:rsidRDefault="00C4023A">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8" w14:textId="7043B7DD" w:rsidR="00EF45C7" w:rsidRDefault="00C4023A">
    <w:pPr>
      <w:pBdr>
        <w:top w:val="nil"/>
        <w:left w:val="nil"/>
        <w:bottom w:val="nil"/>
        <w:right w:val="nil"/>
        <w:between w:val="nil"/>
      </w:pBdr>
      <w:tabs>
        <w:tab w:val="center" w:pos="4680"/>
        <w:tab w:val="right" w:pos="9360"/>
      </w:tabs>
      <w:ind w:right="360"/>
      <w:jc w:val="right"/>
      <w:rPr>
        <w:color w:val="000000"/>
      </w:rPr>
    </w:pPr>
    <w:r>
      <w:fldChar w:fldCharType="begin"/>
    </w:r>
    <w:r>
      <w:instrText>PAGE</w:instrText>
    </w:r>
    <w:r>
      <w:fldChar w:fldCharType="separate"/>
    </w:r>
    <w:r w:rsidR="008C694C">
      <w:rPr>
        <w:noProof/>
      </w:rPr>
      <w:t>2</w:t>
    </w:r>
    <w:r>
      <w:fldChar w:fldCharType="end"/>
    </w:r>
    <w:r>
      <w:rPr>
        <w:noProof/>
      </w:rPr>
      <w:drawing>
        <wp:anchor distT="0" distB="0" distL="114300" distR="114300" simplePos="0" relativeHeight="251658240" behindDoc="0" locked="0" layoutInCell="1" hidden="0" allowOverlap="1" wp14:anchorId="454B887F" wp14:editId="7DC04913">
          <wp:simplePos x="0" y="0"/>
          <wp:positionH relativeFrom="column">
            <wp:posOffset>6082665</wp:posOffset>
          </wp:positionH>
          <wp:positionV relativeFrom="paragraph">
            <wp:posOffset>-416761</wp:posOffset>
          </wp:positionV>
          <wp:extent cx="717987" cy="998203"/>
          <wp:effectExtent l="0" t="0" r="0" b="0"/>
          <wp:wrapNone/>
          <wp:docPr id="476" name="image6.pn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Graphical user interface&#10;&#10;Description automatically generated with low confidence"/>
                  <pic:cNvPicPr preferRelativeResize="0"/>
                </pic:nvPicPr>
                <pic:blipFill>
                  <a:blip r:embed="rId1"/>
                  <a:srcRect/>
                  <a:stretch>
                    <a:fillRect/>
                  </a:stretch>
                </pic:blipFill>
                <pic:spPr>
                  <a:xfrm>
                    <a:off x="0" y="0"/>
                    <a:ext cx="717987" cy="99820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9" w14:textId="5CCE9AEC" w:rsidR="00EF45C7" w:rsidRDefault="00C4023A">
    <w:pPr>
      <w:jc w:val="right"/>
    </w:pPr>
    <w:r>
      <w:fldChar w:fldCharType="begin"/>
    </w:r>
    <w:r>
      <w:instrText>PAGE</w:instrText>
    </w:r>
    <w:r>
      <w:fldChar w:fldCharType="separate"/>
    </w:r>
    <w:r w:rsidR="008C69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1086" w14:textId="77777777" w:rsidR="001E15C7" w:rsidRDefault="001E15C7">
      <w:r>
        <w:separator/>
      </w:r>
    </w:p>
  </w:footnote>
  <w:footnote w:type="continuationSeparator" w:id="0">
    <w:p w14:paraId="54136897" w14:textId="77777777" w:rsidR="001E15C7" w:rsidRDefault="001E15C7">
      <w:r>
        <w:continuationSeparator/>
      </w:r>
    </w:p>
  </w:footnote>
  <w:footnote w:id="1">
    <w:p w14:paraId="000000D2" w14:textId="77777777" w:rsidR="00EF45C7" w:rsidRDefault="00C4023A">
      <w:pPr>
        <w:pBdr>
          <w:top w:val="nil"/>
          <w:left w:val="nil"/>
          <w:bottom w:val="nil"/>
          <w:right w:val="nil"/>
          <w:between w:val="nil"/>
        </w:pBdr>
        <w:rPr>
          <w:rFonts w:ascii="Proxima Nova" w:eastAsia="Proxima Nova" w:hAnsi="Proxima Nova" w:cs="Proxima Nova"/>
          <w:color w:val="000000"/>
          <w:sz w:val="20"/>
          <w:szCs w:val="20"/>
        </w:rPr>
      </w:pPr>
      <w:r>
        <w:rPr>
          <w:rStyle w:val="FootnoteReference"/>
        </w:rPr>
        <w:footnoteRef/>
      </w:r>
      <w:r>
        <w:rPr>
          <w:rFonts w:ascii="Proxima Nova" w:eastAsia="Proxima Nova" w:hAnsi="Proxima Nova" w:cs="Proxima Nova"/>
          <w:color w:val="000000"/>
          <w:sz w:val="20"/>
          <w:szCs w:val="20"/>
        </w:rPr>
        <w:t xml:space="preserve"> </w:t>
      </w:r>
      <w:r>
        <w:rPr>
          <w:rFonts w:ascii="Proxima Nova" w:eastAsia="Proxima Nova" w:hAnsi="Proxima Nova" w:cs="Proxima Nova"/>
          <w:color w:val="000000"/>
          <w:sz w:val="18"/>
          <w:szCs w:val="18"/>
        </w:rPr>
        <w:t>For more details regarding the IRM Refresh visit https://www.opengovpartnership.org/process/accountability/about-the-irm/irm-refresh/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3" w14:textId="77777777" w:rsidR="00EF45C7" w:rsidRDefault="00C4023A">
    <w:pPr>
      <w:pStyle w:val="Heading2"/>
      <w:rPr>
        <w:rFonts w:ascii="Proxima Nova" w:eastAsia="Proxima Nova" w:hAnsi="Proxima Nova" w:cs="Proxima Nova"/>
        <w:color w:val="808080"/>
        <w:sz w:val="22"/>
        <w:szCs w:val="22"/>
      </w:rPr>
    </w:pPr>
    <w:r>
      <w:rPr>
        <w:rFonts w:ascii="Proxima Nova" w:eastAsia="Proxima Nova" w:hAnsi="Proxima Nova" w:cs="Proxima Nova"/>
        <w:color w:val="808080"/>
        <w:sz w:val="22"/>
        <w:szCs w:val="22"/>
      </w:rPr>
      <w:t>IRM Action Plan Review: [</w:t>
    </w:r>
    <w:r>
      <w:rPr>
        <w:rFonts w:ascii="Proxima Nova" w:eastAsia="Proxima Nova" w:hAnsi="Proxima Nova" w:cs="Proxima Nova"/>
        <w:color w:val="808080"/>
        <w:sz w:val="22"/>
        <w:szCs w:val="22"/>
        <w:highlight w:val="yellow"/>
      </w:rPr>
      <w:t>Country</w:t>
    </w:r>
    <w:r>
      <w:rPr>
        <w:rFonts w:ascii="Proxima Nova" w:eastAsia="Proxima Nova" w:hAnsi="Proxima Nova" w:cs="Proxima Nova"/>
        <w:color w:val="808080"/>
        <w:sz w:val="22"/>
        <w:szCs w:val="22"/>
      </w:rPr>
      <w:t>] [</w:t>
    </w:r>
    <w:r>
      <w:rPr>
        <w:rFonts w:ascii="Proxima Nova" w:eastAsia="Proxima Nova" w:hAnsi="Proxima Nova" w:cs="Proxima Nova"/>
        <w:color w:val="808080"/>
        <w:sz w:val="22"/>
        <w:szCs w:val="22"/>
        <w:highlight w:val="yellow"/>
      </w:rPr>
      <w:t>action plan years as 20XX-20XX</w:t>
    </w:r>
    <w:r>
      <w:rPr>
        <w:rFonts w:ascii="Proxima Nova" w:eastAsia="Proxima Nova" w:hAnsi="Proxima Nova" w:cs="Proxima Nova"/>
        <w:color w:val="808080"/>
        <w:sz w:val="22"/>
        <w:szCs w:val="22"/>
      </w:rPr>
      <w:t>]</w:t>
    </w:r>
  </w:p>
  <w:p w14:paraId="000000D4" w14:textId="77777777" w:rsidR="00EF45C7" w:rsidRDefault="00EF45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F13"/>
    <w:multiLevelType w:val="hybridMultilevel"/>
    <w:tmpl w:val="D4BA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C6B2A"/>
    <w:multiLevelType w:val="multilevel"/>
    <w:tmpl w:val="D16CB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DA1837"/>
    <w:multiLevelType w:val="multilevel"/>
    <w:tmpl w:val="731437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1B682F"/>
    <w:multiLevelType w:val="hybridMultilevel"/>
    <w:tmpl w:val="42BA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05044"/>
    <w:multiLevelType w:val="multilevel"/>
    <w:tmpl w:val="00E00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9A5EA2"/>
    <w:multiLevelType w:val="multilevel"/>
    <w:tmpl w:val="5E0EBF18"/>
    <w:lvl w:ilvl="0">
      <w:start w:val="1"/>
      <w:numFmt w:val="bullet"/>
      <w:lvlText w:val="●"/>
      <w:lvlJc w:val="left"/>
      <w:pPr>
        <w:ind w:left="781" w:hanging="360"/>
      </w:pPr>
      <w:rPr>
        <w:rFonts w:ascii="Noto Sans Symbols" w:eastAsia="Noto Sans Symbols" w:hAnsi="Noto Sans Symbols" w:cs="Noto Sans Symbols"/>
      </w:rPr>
    </w:lvl>
    <w:lvl w:ilvl="1">
      <w:start w:val="1"/>
      <w:numFmt w:val="bullet"/>
      <w:lvlText w:val="o"/>
      <w:lvlJc w:val="left"/>
      <w:pPr>
        <w:ind w:left="1501" w:hanging="360"/>
      </w:pPr>
      <w:rPr>
        <w:rFonts w:ascii="Courier New" w:eastAsia="Courier New" w:hAnsi="Courier New" w:cs="Courier New"/>
      </w:rPr>
    </w:lvl>
    <w:lvl w:ilvl="2">
      <w:start w:val="1"/>
      <w:numFmt w:val="bullet"/>
      <w:lvlText w:val="▪"/>
      <w:lvlJc w:val="left"/>
      <w:pPr>
        <w:ind w:left="2221" w:hanging="360"/>
      </w:pPr>
      <w:rPr>
        <w:rFonts w:ascii="Noto Sans Symbols" w:eastAsia="Noto Sans Symbols" w:hAnsi="Noto Sans Symbols" w:cs="Noto Sans Symbols"/>
      </w:rPr>
    </w:lvl>
    <w:lvl w:ilvl="3">
      <w:start w:val="1"/>
      <w:numFmt w:val="bullet"/>
      <w:lvlText w:val="●"/>
      <w:lvlJc w:val="left"/>
      <w:pPr>
        <w:ind w:left="2941" w:hanging="360"/>
      </w:pPr>
      <w:rPr>
        <w:rFonts w:ascii="Noto Sans Symbols" w:eastAsia="Noto Sans Symbols" w:hAnsi="Noto Sans Symbols" w:cs="Noto Sans Symbols"/>
      </w:rPr>
    </w:lvl>
    <w:lvl w:ilvl="4">
      <w:start w:val="1"/>
      <w:numFmt w:val="bullet"/>
      <w:lvlText w:val="o"/>
      <w:lvlJc w:val="left"/>
      <w:pPr>
        <w:ind w:left="3661" w:hanging="360"/>
      </w:pPr>
      <w:rPr>
        <w:rFonts w:ascii="Courier New" w:eastAsia="Courier New" w:hAnsi="Courier New" w:cs="Courier New"/>
      </w:rPr>
    </w:lvl>
    <w:lvl w:ilvl="5">
      <w:start w:val="1"/>
      <w:numFmt w:val="bullet"/>
      <w:lvlText w:val="▪"/>
      <w:lvlJc w:val="left"/>
      <w:pPr>
        <w:ind w:left="4381" w:hanging="360"/>
      </w:pPr>
      <w:rPr>
        <w:rFonts w:ascii="Noto Sans Symbols" w:eastAsia="Noto Sans Symbols" w:hAnsi="Noto Sans Symbols" w:cs="Noto Sans Symbols"/>
      </w:rPr>
    </w:lvl>
    <w:lvl w:ilvl="6">
      <w:start w:val="1"/>
      <w:numFmt w:val="bullet"/>
      <w:lvlText w:val="●"/>
      <w:lvlJc w:val="left"/>
      <w:pPr>
        <w:ind w:left="5101" w:hanging="360"/>
      </w:pPr>
      <w:rPr>
        <w:rFonts w:ascii="Noto Sans Symbols" w:eastAsia="Noto Sans Symbols" w:hAnsi="Noto Sans Symbols" w:cs="Noto Sans Symbols"/>
      </w:rPr>
    </w:lvl>
    <w:lvl w:ilvl="7">
      <w:start w:val="1"/>
      <w:numFmt w:val="bullet"/>
      <w:lvlText w:val="o"/>
      <w:lvlJc w:val="left"/>
      <w:pPr>
        <w:ind w:left="5821" w:hanging="360"/>
      </w:pPr>
      <w:rPr>
        <w:rFonts w:ascii="Courier New" w:eastAsia="Courier New" w:hAnsi="Courier New" w:cs="Courier New"/>
      </w:rPr>
    </w:lvl>
    <w:lvl w:ilvl="8">
      <w:start w:val="1"/>
      <w:numFmt w:val="bullet"/>
      <w:lvlText w:val="▪"/>
      <w:lvlJc w:val="left"/>
      <w:pPr>
        <w:ind w:left="6541" w:hanging="360"/>
      </w:pPr>
      <w:rPr>
        <w:rFonts w:ascii="Noto Sans Symbols" w:eastAsia="Noto Sans Symbols" w:hAnsi="Noto Sans Symbols" w:cs="Noto Sans Symbols"/>
      </w:rPr>
    </w:lvl>
  </w:abstractNum>
  <w:abstractNum w:abstractNumId="6" w15:restartNumberingAfterBreak="0">
    <w:nsid w:val="472943F5"/>
    <w:multiLevelType w:val="hybridMultilevel"/>
    <w:tmpl w:val="87E0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56527"/>
    <w:multiLevelType w:val="hybridMultilevel"/>
    <w:tmpl w:val="9B0E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16639"/>
    <w:multiLevelType w:val="multilevel"/>
    <w:tmpl w:val="C7384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184A4E"/>
    <w:multiLevelType w:val="multilevel"/>
    <w:tmpl w:val="B72A3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7A1B6A"/>
    <w:multiLevelType w:val="multilevel"/>
    <w:tmpl w:val="E8D4C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B06514A"/>
    <w:multiLevelType w:val="multilevel"/>
    <w:tmpl w:val="85E07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603D8D"/>
    <w:multiLevelType w:val="multilevel"/>
    <w:tmpl w:val="1B3667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2862E4"/>
    <w:multiLevelType w:val="multilevel"/>
    <w:tmpl w:val="1730F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1757AE"/>
    <w:multiLevelType w:val="multilevel"/>
    <w:tmpl w:val="E94CCA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C85B31"/>
    <w:multiLevelType w:val="multilevel"/>
    <w:tmpl w:val="5720D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2"/>
  </w:num>
  <w:num w:numId="3">
    <w:abstractNumId w:val="1"/>
  </w:num>
  <w:num w:numId="4">
    <w:abstractNumId w:val="4"/>
  </w:num>
  <w:num w:numId="5">
    <w:abstractNumId w:val="9"/>
  </w:num>
  <w:num w:numId="6">
    <w:abstractNumId w:val="12"/>
  </w:num>
  <w:num w:numId="7">
    <w:abstractNumId w:val="5"/>
  </w:num>
  <w:num w:numId="8">
    <w:abstractNumId w:val="10"/>
  </w:num>
  <w:num w:numId="9">
    <w:abstractNumId w:val="8"/>
  </w:num>
  <w:num w:numId="10">
    <w:abstractNumId w:val="11"/>
  </w:num>
  <w:num w:numId="11">
    <w:abstractNumId w:val="14"/>
  </w:num>
  <w:num w:numId="12">
    <w:abstractNumId w:val="13"/>
  </w:num>
  <w:num w:numId="13">
    <w:abstractNumId w:val="6"/>
  </w:num>
  <w:num w:numId="14">
    <w:abstractNumId w:val="0"/>
  </w:num>
  <w:num w:numId="15">
    <w:abstractNumId w:val="7"/>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sse Miranda">
    <w15:presenceInfo w15:providerId="AD" w15:userId="S::denisse.miranda@opengovpartnership.onmicrosoft.com::4d31c4b5-cc4e-46d0-836d-882bd116e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C7"/>
    <w:rsid w:val="000153A5"/>
    <w:rsid w:val="00061DA9"/>
    <w:rsid w:val="000948A4"/>
    <w:rsid w:val="000F7D53"/>
    <w:rsid w:val="001E15C7"/>
    <w:rsid w:val="002D2852"/>
    <w:rsid w:val="003A7F12"/>
    <w:rsid w:val="005B3356"/>
    <w:rsid w:val="005C726E"/>
    <w:rsid w:val="00693204"/>
    <w:rsid w:val="008762D1"/>
    <w:rsid w:val="008C694C"/>
    <w:rsid w:val="00B140CA"/>
    <w:rsid w:val="00C4023A"/>
    <w:rsid w:val="00CC46E3"/>
    <w:rsid w:val="00D175F1"/>
    <w:rsid w:val="00E07033"/>
    <w:rsid w:val="00E66108"/>
    <w:rsid w:val="00EE1FF0"/>
    <w:rsid w:val="00EF45C7"/>
    <w:rsid w:val="00F0678F"/>
    <w:rsid w:val="00F6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9331"/>
  <w15:docId w15:val="{B1E91719-B5DC-B64A-8E20-4B17A821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45B"/>
    <w:pPr>
      <w:keepNext/>
      <w:keepLines/>
      <w:spacing w:before="240"/>
      <w:outlineLvl w:val="0"/>
    </w:pPr>
    <w:rPr>
      <w:rFonts w:ascii="Rubik" w:eastAsiaTheme="majorEastAsia" w:hAnsi="Rubik" w:cstheme="majorBidi"/>
      <w:b/>
      <w:color w:val="FFFFFF" w:themeColor="background1"/>
      <w:sz w:val="32"/>
      <w:szCs w:val="32"/>
    </w:rPr>
  </w:style>
  <w:style w:type="paragraph" w:styleId="Heading2">
    <w:name w:val="heading 2"/>
    <w:basedOn w:val="Normal"/>
    <w:next w:val="Normal"/>
    <w:link w:val="Heading2Char"/>
    <w:uiPriority w:val="9"/>
    <w:unhideWhenUsed/>
    <w:qFormat/>
    <w:rsid w:val="00E70D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E0C"/>
    <w:pPr>
      <w:contextualSpacing/>
    </w:pPr>
    <w:rPr>
      <w:rFonts w:ascii="Rubik" w:eastAsiaTheme="majorEastAsia" w:hAnsi="Rubik" w:cstheme="majorBidi"/>
      <w:b/>
      <w:color w:val="000000" w:themeColor="text1"/>
      <w:spacing w:val="-10"/>
      <w:kern w:val="28"/>
      <w:sz w:val="52"/>
      <w:szCs w:val="56"/>
    </w:rPr>
  </w:style>
  <w:style w:type="character" w:customStyle="1" w:styleId="Heading1Char">
    <w:name w:val="Heading 1 Char"/>
    <w:basedOn w:val="DefaultParagraphFont"/>
    <w:link w:val="Heading1"/>
    <w:uiPriority w:val="9"/>
    <w:rsid w:val="0068445B"/>
    <w:rPr>
      <w:rFonts w:ascii="Rubik" w:eastAsiaTheme="majorEastAsia" w:hAnsi="Rubik" w:cstheme="majorBidi"/>
      <w:b/>
      <w:color w:val="FFFFFF" w:themeColor="background1"/>
      <w:sz w:val="32"/>
      <w:szCs w:val="32"/>
    </w:rPr>
  </w:style>
  <w:style w:type="character" w:styleId="FootnoteReference">
    <w:name w:val="footnote reference"/>
    <w:basedOn w:val="DefaultParagraphFont"/>
    <w:uiPriority w:val="99"/>
    <w:semiHidden/>
    <w:unhideWhenUsed/>
    <w:rsid w:val="00E70DC6"/>
    <w:rPr>
      <w:vertAlign w:val="superscript"/>
    </w:rPr>
  </w:style>
  <w:style w:type="paragraph" w:styleId="Header">
    <w:name w:val="header"/>
    <w:basedOn w:val="Normal"/>
    <w:link w:val="HeaderChar"/>
    <w:uiPriority w:val="99"/>
    <w:unhideWhenUsed/>
    <w:rsid w:val="00E70DC6"/>
    <w:pPr>
      <w:tabs>
        <w:tab w:val="center" w:pos="4680"/>
        <w:tab w:val="right" w:pos="9360"/>
      </w:tabs>
    </w:pPr>
  </w:style>
  <w:style w:type="character" w:customStyle="1" w:styleId="HeaderChar">
    <w:name w:val="Header Char"/>
    <w:basedOn w:val="DefaultParagraphFont"/>
    <w:link w:val="Header"/>
    <w:uiPriority w:val="99"/>
    <w:rsid w:val="00E70DC6"/>
  </w:style>
  <w:style w:type="paragraph" w:styleId="Footer">
    <w:name w:val="footer"/>
    <w:basedOn w:val="Normal"/>
    <w:link w:val="FooterChar"/>
    <w:uiPriority w:val="99"/>
    <w:unhideWhenUsed/>
    <w:rsid w:val="00E70DC6"/>
    <w:pPr>
      <w:tabs>
        <w:tab w:val="center" w:pos="4680"/>
        <w:tab w:val="right" w:pos="9360"/>
      </w:tabs>
    </w:pPr>
  </w:style>
  <w:style w:type="character" w:customStyle="1" w:styleId="FooterChar">
    <w:name w:val="Footer Char"/>
    <w:basedOn w:val="DefaultParagraphFont"/>
    <w:link w:val="Footer"/>
    <w:uiPriority w:val="99"/>
    <w:rsid w:val="00E70DC6"/>
  </w:style>
  <w:style w:type="character" w:customStyle="1" w:styleId="Heading2Char">
    <w:name w:val="Heading 2 Char"/>
    <w:basedOn w:val="DefaultParagraphFont"/>
    <w:link w:val="Heading2"/>
    <w:uiPriority w:val="9"/>
    <w:rsid w:val="00E70DC6"/>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E70DC6"/>
    <w:rPr>
      <w:rFonts w:eastAsiaTheme="minorEastAsia"/>
      <w:sz w:val="22"/>
      <w:szCs w:val="22"/>
      <w:lang w:eastAsia="zh-CN"/>
    </w:rPr>
  </w:style>
  <w:style w:type="character" w:customStyle="1" w:styleId="NoSpacingChar">
    <w:name w:val="No Spacing Char"/>
    <w:basedOn w:val="DefaultParagraphFont"/>
    <w:link w:val="NoSpacing"/>
    <w:uiPriority w:val="1"/>
    <w:rsid w:val="00E70DC6"/>
    <w:rPr>
      <w:rFonts w:eastAsiaTheme="minorEastAsia"/>
      <w:sz w:val="22"/>
      <w:szCs w:val="22"/>
      <w:lang w:eastAsia="zh-CN"/>
    </w:rPr>
  </w:style>
  <w:style w:type="paragraph" w:styleId="TOC1">
    <w:name w:val="toc 1"/>
    <w:basedOn w:val="Normal"/>
    <w:next w:val="Normal"/>
    <w:autoRedefine/>
    <w:uiPriority w:val="39"/>
    <w:unhideWhenUsed/>
    <w:rsid w:val="00021586"/>
    <w:pPr>
      <w:spacing w:before="120"/>
    </w:pPr>
    <w:rPr>
      <w:rFonts w:ascii="Proxima Nova" w:hAnsi="Proxima Nova"/>
      <w:bCs/>
      <w:iCs/>
      <w:sz w:val="22"/>
    </w:rPr>
  </w:style>
  <w:style w:type="paragraph" w:styleId="TOC2">
    <w:name w:val="toc 2"/>
    <w:basedOn w:val="Normal"/>
    <w:next w:val="Normal"/>
    <w:autoRedefine/>
    <w:uiPriority w:val="39"/>
    <w:unhideWhenUsed/>
    <w:rsid w:val="00420066"/>
    <w:pPr>
      <w:spacing w:before="120"/>
      <w:ind w:left="240"/>
    </w:pPr>
    <w:rPr>
      <w:b/>
      <w:bCs/>
      <w:sz w:val="22"/>
      <w:szCs w:val="22"/>
    </w:rPr>
  </w:style>
  <w:style w:type="paragraph" w:styleId="TOC3">
    <w:name w:val="toc 3"/>
    <w:basedOn w:val="Normal"/>
    <w:next w:val="Normal"/>
    <w:autoRedefine/>
    <w:uiPriority w:val="39"/>
    <w:unhideWhenUsed/>
    <w:rsid w:val="00420066"/>
    <w:pPr>
      <w:ind w:left="480"/>
    </w:pPr>
    <w:rPr>
      <w:sz w:val="20"/>
      <w:szCs w:val="20"/>
    </w:rPr>
  </w:style>
  <w:style w:type="paragraph" w:styleId="TOC4">
    <w:name w:val="toc 4"/>
    <w:basedOn w:val="Normal"/>
    <w:next w:val="Normal"/>
    <w:autoRedefine/>
    <w:uiPriority w:val="39"/>
    <w:unhideWhenUsed/>
    <w:rsid w:val="00420066"/>
    <w:pPr>
      <w:ind w:left="720"/>
    </w:pPr>
    <w:rPr>
      <w:sz w:val="20"/>
      <w:szCs w:val="20"/>
    </w:rPr>
  </w:style>
  <w:style w:type="paragraph" w:styleId="TOC5">
    <w:name w:val="toc 5"/>
    <w:basedOn w:val="Normal"/>
    <w:next w:val="Normal"/>
    <w:autoRedefine/>
    <w:uiPriority w:val="39"/>
    <w:unhideWhenUsed/>
    <w:rsid w:val="00420066"/>
    <w:pPr>
      <w:ind w:left="960"/>
    </w:pPr>
    <w:rPr>
      <w:sz w:val="20"/>
      <w:szCs w:val="20"/>
    </w:rPr>
  </w:style>
  <w:style w:type="paragraph" w:styleId="TOC6">
    <w:name w:val="toc 6"/>
    <w:basedOn w:val="Normal"/>
    <w:next w:val="Normal"/>
    <w:autoRedefine/>
    <w:uiPriority w:val="39"/>
    <w:unhideWhenUsed/>
    <w:rsid w:val="00420066"/>
    <w:pPr>
      <w:ind w:left="1200"/>
    </w:pPr>
    <w:rPr>
      <w:sz w:val="20"/>
      <w:szCs w:val="20"/>
    </w:rPr>
  </w:style>
  <w:style w:type="paragraph" w:styleId="TOC7">
    <w:name w:val="toc 7"/>
    <w:basedOn w:val="Normal"/>
    <w:next w:val="Normal"/>
    <w:autoRedefine/>
    <w:uiPriority w:val="39"/>
    <w:unhideWhenUsed/>
    <w:rsid w:val="00420066"/>
    <w:pPr>
      <w:ind w:left="1440"/>
    </w:pPr>
    <w:rPr>
      <w:sz w:val="20"/>
      <w:szCs w:val="20"/>
    </w:rPr>
  </w:style>
  <w:style w:type="paragraph" w:styleId="TOC8">
    <w:name w:val="toc 8"/>
    <w:basedOn w:val="Normal"/>
    <w:next w:val="Normal"/>
    <w:autoRedefine/>
    <w:uiPriority w:val="39"/>
    <w:unhideWhenUsed/>
    <w:rsid w:val="00420066"/>
    <w:pPr>
      <w:ind w:left="1680"/>
    </w:pPr>
    <w:rPr>
      <w:sz w:val="20"/>
      <w:szCs w:val="20"/>
    </w:rPr>
  </w:style>
  <w:style w:type="paragraph" w:styleId="TOC9">
    <w:name w:val="toc 9"/>
    <w:basedOn w:val="Normal"/>
    <w:next w:val="Normal"/>
    <w:autoRedefine/>
    <w:uiPriority w:val="39"/>
    <w:unhideWhenUsed/>
    <w:rsid w:val="00420066"/>
    <w:pPr>
      <w:ind w:left="1920"/>
    </w:pPr>
    <w:rPr>
      <w:sz w:val="20"/>
      <w:szCs w:val="20"/>
    </w:rPr>
  </w:style>
  <w:style w:type="paragraph" w:styleId="ListParagraph">
    <w:name w:val="List Paragraph"/>
    <w:basedOn w:val="Normal"/>
    <w:uiPriority w:val="34"/>
    <w:qFormat/>
    <w:rsid w:val="00420066"/>
    <w:pPr>
      <w:ind w:left="720"/>
      <w:contextualSpacing/>
    </w:pPr>
  </w:style>
  <w:style w:type="table" w:styleId="TableGrid">
    <w:name w:val="Table Grid"/>
    <w:basedOn w:val="TableNormal"/>
    <w:uiPriority w:val="39"/>
    <w:rsid w:val="0008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05AA"/>
    <w:rPr>
      <w:sz w:val="16"/>
      <w:szCs w:val="16"/>
    </w:rPr>
  </w:style>
  <w:style w:type="paragraph" w:styleId="CommentText">
    <w:name w:val="annotation text"/>
    <w:basedOn w:val="Normal"/>
    <w:link w:val="CommentTextChar"/>
    <w:uiPriority w:val="99"/>
    <w:semiHidden/>
    <w:unhideWhenUsed/>
    <w:rsid w:val="002F05AA"/>
    <w:rPr>
      <w:sz w:val="20"/>
      <w:szCs w:val="20"/>
    </w:rPr>
  </w:style>
  <w:style w:type="character" w:customStyle="1" w:styleId="CommentTextChar">
    <w:name w:val="Comment Text Char"/>
    <w:basedOn w:val="DefaultParagraphFont"/>
    <w:link w:val="CommentText"/>
    <w:uiPriority w:val="99"/>
    <w:semiHidden/>
    <w:rsid w:val="002F05AA"/>
    <w:rPr>
      <w:sz w:val="20"/>
      <w:szCs w:val="20"/>
    </w:rPr>
  </w:style>
  <w:style w:type="paragraph" w:styleId="CommentSubject">
    <w:name w:val="annotation subject"/>
    <w:basedOn w:val="CommentText"/>
    <w:next w:val="CommentText"/>
    <w:link w:val="CommentSubjectChar"/>
    <w:uiPriority w:val="99"/>
    <w:semiHidden/>
    <w:unhideWhenUsed/>
    <w:rsid w:val="002F05AA"/>
    <w:rPr>
      <w:b/>
      <w:bCs/>
    </w:rPr>
  </w:style>
  <w:style w:type="character" w:customStyle="1" w:styleId="CommentSubjectChar">
    <w:name w:val="Comment Subject Char"/>
    <w:basedOn w:val="CommentTextChar"/>
    <w:link w:val="CommentSubject"/>
    <w:uiPriority w:val="99"/>
    <w:semiHidden/>
    <w:rsid w:val="002F05AA"/>
    <w:rPr>
      <w:b/>
      <w:bCs/>
      <w:sz w:val="20"/>
      <w:szCs w:val="20"/>
    </w:rPr>
  </w:style>
  <w:style w:type="character" w:styleId="Hyperlink">
    <w:name w:val="Hyperlink"/>
    <w:basedOn w:val="DefaultParagraphFont"/>
    <w:uiPriority w:val="99"/>
    <w:unhideWhenUsed/>
    <w:rsid w:val="00C51D38"/>
    <w:rPr>
      <w:color w:val="0563C1" w:themeColor="hyperlink"/>
      <w:u w:val="single"/>
    </w:rPr>
  </w:style>
  <w:style w:type="character" w:styleId="UnresolvedMention">
    <w:name w:val="Unresolved Mention"/>
    <w:basedOn w:val="DefaultParagraphFont"/>
    <w:uiPriority w:val="99"/>
    <w:semiHidden/>
    <w:unhideWhenUsed/>
    <w:rsid w:val="00C51D38"/>
    <w:rPr>
      <w:color w:val="605E5C"/>
      <w:shd w:val="clear" w:color="auto" w:fill="E1DFDD"/>
    </w:rPr>
  </w:style>
  <w:style w:type="paragraph" w:styleId="TOCHeading">
    <w:name w:val="TOC Heading"/>
    <w:basedOn w:val="Heading1"/>
    <w:next w:val="Normal"/>
    <w:uiPriority w:val="39"/>
    <w:unhideWhenUsed/>
    <w:qFormat/>
    <w:rsid w:val="0051035F"/>
    <w:pPr>
      <w:spacing w:before="480" w:line="276" w:lineRule="auto"/>
      <w:outlineLvl w:val="9"/>
    </w:pPr>
    <w:rPr>
      <w:rFonts w:asciiTheme="majorHAnsi" w:hAnsiTheme="majorHAnsi"/>
      <w:bCs/>
      <w:sz w:val="28"/>
      <w:szCs w:val="28"/>
    </w:rPr>
  </w:style>
  <w:style w:type="character" w:customStyle="1" w:styleId="TitleChar">
    <w:name w:val="Title Char"/>
    <w:basedOn w:val="DefaultParagraphFont"/>
    <w:link w:val="Title"/>
    <w:uiPriority w:val="10"/>
    <w:rsid w:val="001B7E0C"/>
    <w:rPr>
      <w:rFonts w:ascii="Rubik" w:eastAsiaTheme="majorEastAsia" w:hAnsi="Rubik" w:cstheme="majorBidi"/>
      <w:b/>
      <w:color w:val="000000" w:themeColor="text1"/>
      <w:spacing w:val="-10"/>
      <w:kern w:val="28"/>
      <w:sz w:val="52"/>
      <w:szCs w:val="56"/>
    </w:rPr>
  </w:style>
  <w:style w:type="paragraph" w:styleId="Subtitle">
    <w:name w:val="Subtitle"/>
    <w:basedOn w:val="Normal"/>
    <w:next w:val="Normal"/>
    <w:link w:val="SubtitleChar"/>
    <w:uiPriority w:val="11"/>
    <w:qFormat/>
    <w:pPr>
      <w:spacing w:after="40"/>
    </w:pPr>
    <w:rPr>
      <w:rFonts w:ascii="Rubik" w:eastAsia="Rubik" w:hAnsi="Rubik" w:cs="Rubik"/>
      <w:color w:val="000000"/>
      <w:sz w:val="52"/>
      <w:szCs w:val="52"/>
    </w:rPr>
  </w:style>
  <w:style w:type="character" w:customStyle="1" w:styleId="SubtitleChar">
    <w:name w:val="Subtitle Char"/>
    <w:basedOn w:val="DefaultParagraphFont"/>
    <w:link w:val="Subtitle"/>
    <w:uiPriority w:val="11"/>
    <w:rsid w:val="00964698"/>
    <w:rPr>
      <w:rFonts w:ascii="Rubik" w:eastAsiaTheme="minorEastAsia" w:hAnsi="Rubik"/>
      <w:color w:val="000000" w:themeColor="text1"/>
      <w:spacing w:val="15"/>
      <w:sz w:val="52"/>
      <w:szCs w:val="22"/>
    </w:rPr>
  </w:style>
  <w:style w:type="character" w:styleId="SubtleEmphasis">
    <w:name w:val="Subtle Emphasis"/>
    <w:aliases w:val="Author name"/>
    <w:basedOn w:val="DefaultParagraphFont"/>
    <w:uiPriority w:val="19"/>
    <w:qFormat/>
    <w:rsid w:val="00964698"/>
    <w:rPr>
      <w:rFonts w:ascii="Proxima Nova" w:hAnsi="Proxima Nova"/>
      <w:i w:val="0"/>
      <w:iCs/>
      <w:color w:val="000000" w:themeColor="text1"/>
    </w:rPr>
  </w:style>
  <w:style w:type="paragraph" w:styleId="BalloonText">
    <w:name w:val="Balloon Text"/>
    <w:basedOn w:val="Normal"/>
    <w:link w:val="BalloonTextChar"/>
    <w:uiPriority w:val="99"/>
    <w:semiHidden/>
    <w:unhideWhenUsed/>
    <w:rsid w:val="00061D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1D55"/>
    <w:rPr>
      <w:rFonts w:ascii="Times New Roman" w:hAnsi="Times New Roman" w:cs="Times New Roman"/>
      <w:sz w:val="18"/>
      <w:szCs w:val="1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EndnoteText">
    <w:name w:val="endnote text"/>
    <w:basedOn w:val="Normal"/>
    <w:link w:val="EndnoteTextChar"/>
    <w:uiPriority w:val="99"/>
    <w:semiHidden/>
    <w:unhideWhenUsed/>
    <w:rsid w:val="000948A4"/>
    <w:rPr>
      <w:sz w:val="20"/>
      <w:szCs w:val="20"/>
    </w:rPr>
  </w:style>
  <w:style w:type="character" w:customStyle="1" w:styleId="EndnoteTextChar">
    <w:name w:val="Endnote Text Char"/>
    <w:basedOn w:val="DefaultParagraphFont"/>
    <w:link w:val="EndnoteText"/>
    <w:uiPriority w:val="99"/>
    <w:semiHidden/>
    <w:rsid w:val="000948A4"/>
    <w:rPr>
      <w:sz w:val="20"/>
      <w:szCs w:val="20"/>
    </w:rPr>
  </w:style>
  <w:style w:type="character" w:styleId="EndnoteReference">
    <w:name w:val="endnote reference"/>
    <w:basedOn w:val="DefaultParagraphFont"/>
    <w:uiPriority w:val="99"/>
    <w:semiHidden/>
    <w:unhideWhenUsed/>
    <w:rsid w:val="00094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737893">
      <w:bodyDiv w:val="1"/>
      <w:marLeft w:val="0"/>
      <w:marRight w:val="0"/>
      <w:marTop w:val="0"/>
      <w:marBottom w:val="0"/>
      <w:divBdr>
        <w:top w:val="none" w:sz="0" w:space="0" w:color="auto"/>
        <w:left w:val="none" w:sz="0" w:space="0" w:color="auto"/>
        <w:bottom w:val="none" w:sz="0" w:space="0" w:color="auto"/>
        <w:right w:val="none" w:sz="0" w:space="0" w:color="auto"/>
      </w:divBdr>
    </w:div>
    <w:div w:id="684212495">
      <w:bodyDiv w:val="1"/>
      <w:marLeft w:val="0"/>
      <w:marRight w:val="0"/>
      <w:marTop w:val="0"/>
      <w:marBottom w:val="0"/>
      <w:divBdr>
        <w:top w:val="none" w:sz="0" w:space="0" w:color="auto"/>
        <w:left w:val="none" w:sz="0" w:space="0" w:color="auto"/>
        <w:bottom w:val="none" w:sz="0" w:space="0" w:color="auto"/>
        <w:right w:val="none" w:sz="0" w:space="0" w:color="auto"/>
      </w:divBdr>
    </w:div>
    <w:div w:id="950212121">
      <w:bodyDiv w:val="1"/>
      <w:marLeft w:val="0"/>
      <w:marRight w:val="0"/>
      <w:marTop w:val="0"/>
      <w:marBottom w:val="0"/>
      <w:divBdr>
        <w:top w:val="none" w:sz="0" w:space="0" w:color="auto"/>
        <w:left w:val="none" w:sz="0" w:space="0" w:color="auto"/>
        <w:bottom w:val="none" w:sz="0" w:space="0" w:color="auto"/>
        <w:right w:val="none" w:sz="0" w:space="0" w:color="auto"/>
      </w:divBdr>
    </w:div>
    <w:div w:id="1462117173">
      <w:bodyDiv w:val="1"/>
      <w:marLeft w:val="0"/>
      <w:marRight w:val="0"/>
      <w:marTop w:val="0"/>
      <w:marBottom w:val="0"/>
      <w:divBdr>
        <w:top w:val="none" w:sz="0" w:space="0" w:color="auto"/>
        <w:left w:val="none" w:sz="0" w:space="0" w:color="auto"/>
        <w:bottom w:val="none" w:sz="0" w:space="0" w:color="auto"/>
        <w:right w:val="none" w:sz="0" w:space="0" w:color="auto"/>
      </w:divBdr>
    </w:div>
    <w:div w:id="148643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pengovpartnership.org/process/accountability/"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AlkUOP/N+uOciW2yhUB1Ow2wA==">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2933</Words>
  <Characters>15692</Characters>
  <Application>Microsoft Office Word</Application>
  <DocSecurity>0</DocSecurity>
  <Lines>373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Juan Collazos</cp:lastModifiedBy>
  <cp:revision>14</cp:revision>
  <dcterms:created xsi:type="dcterms:W3CDTF">2021-03-16T21:38:00Z</dcterms:created>
  <dcterms:modified xsi:type="dcterms:W3CDTF">2021-05-27T17:02:00Z</dcterms:modified>
</cp:coreProperties>
</file>