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4" w:lineRule="auto"/>
        <w:jc w:val="center"/>
        <w:rPr>
          <w:rFonts w:ascii="Rubik" w:cs="Rubik" w:eastAsia="Rubik" w:hAnsi="Rubik"/>
          <w:b w:val="1"/>
          <w:sz w:val="31"/>
          <w:szCs w:val="31"/>
        </w:rPr>
      </w:pPr>
      <w:r w:rsidDel="00000000" w:rsidR="00000000" w:rsidRPr="00000000">
        <w:rPr>
          <w:rFonts w:ascii="Rubik" w:cs="Rubik" w:eastAsia="Rubik" w:hAnsi="Rubik"/>
          <w:b w:val="1"/>
          <w:sz w:val="31"/>
          <w:szCs w:val="31"/>
          <w:rtl w:val="0"/>
        </w:rPr>
        <w:t xml:space="preserve">OGP Commitment Template </w:t>
      </w:r>
    </w:p>
    <w:tbl>
      <w:tblPr>
        <w:tblStyle w:val="Table1"/>
        <w:tblW w:w="947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1701.8557692307693"/>
        <w:gridCol w:w="2591.048076923077"/>
        <w:gridCol w:w="2591.048076923077"/>
        <w:gridCol w:w="2591.048076923077"/>
        <w:tblGridChange w:id="0">
          <w:tblGrid>
            <w:gridCol w:w="1701.8557692307693"/>
            <w:gridCol w:w="2591.048076923077"/>
            <w:gridCol w:w="2591.048076923077"/>
            <w:gridCol w:w="2591.048076923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Country</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Number and Name of the Commitment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Brief Description of the Commitment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(Describe what the commitment wants to do and would like to achieve in less than 200 characters.)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Commitment Lead</w:t>
            </w:r>
          </w:p>
          <w:p w:rsidR="00000000" w:rsidDel="00000000" w:rsidP="00000000" w:rsidRDefault="00000000" w:rsidRPr="00000000" w14:paraId="00000011">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spacing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40" w:lineRule="auto"/>
              <w:rPr>
                <w:rFonts w:ascii="Proxima Nova" w:cs="Proxima Nova" w:eastAsia="Proxima Nova" w:hAnsi="Proxima Nova"/>
              </w:rPr>
            </w:pPr>
            <w:r w:rsidDel="00000000" w:rsidR="00000000" w:rsidRPr="00000000">
              <w:rPr>
                <w:rtl w:val="0"/>
              </w:rPr>
            </w:r>
          </w:p>
        </w:tc>
      </w:tr>
      <w:tr>
        <w:trPr>
          <w:cantSplit w:val="0"/>
          <w:trHeight w:val="27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Supporting Stakeholders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1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Government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Civil Society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Other Actors (Parliament, Private Sector, etc)</w:t>
            </w:r>
          </w:p>
        </w:tc>
      </w:tr>
      <w:tr>
        <w:trPr>
          <w:cantSplit w:val="0"/>
          <w:trHeight w:val="21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C">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D">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E">
            <w:pPr>
              <w:spacing w:line="240" w:lineRule="auto"/>
              <w:rPr>
                <w:rFonts w:ascii="Proxima Nova" w:cs="Proxima Nova" w:eastAsia="Proxima Nova" w:hAnsi="Proxima Nova"/>
                <w:i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spacing w:line="240" w:lineRule="auto"/>
              <w:rPr>
                <w:rFonts w:ascii="Proxima Nova" w:cs="Proxima Nova" w:eastAsia="Proxima Nova" w:hAnsi="Proxima Nova"/>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i w:val="1"/>
                <w:color w:val="434343"/>
                <w:sz w:val="16"/>
                <w:szCs w:val="16"/>
                <w:rtl w:val="0"/>
              </w:rPr>
              <w:t xml:space="preserve">Whenever relevant, please indicate the role and involvement of parliament or legislative department, and other actors such as the private sector for the success of the commitment. If they have not been previously engaged, mention how they will be engaged during and/or after the adoption of the plan.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Period Covered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6">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2"/>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rHeight w:val="348.6" w:hRule="atLeast"/>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27">
            <w:pPr>
              <w:spacing w:line="240" w:lineRule="auto"/>
              <w:jc w:val="both"/>
              <w:rPr>
                <w:rFonts w:ascii="Proxima Nova" w:cs="Proxima Nova" w:eastAsia="Proxima Nova" w:hAnsi="Proxima Nova"/>
                <w:b w:val="1"/>
                <w:color w:val="ffffff"/>
                <w:sz w:val="20"/>
                <w:szCs w:val="20"/>
              </w:rPr>
            </w:pPr>
            <w:bookmarkStart w:colFirst="0" w:colLast="0" w:name="_1y810tw" w:id="0"/>
            <w:bookmarkEnd w:id="0"/>
            <w:r w:rsidDel="00000000" w:rsidR="00000000" w:rsidRPr="00000000">
              <w:rPr>
                <w:rFonts w:ascii="Proxima Nova" w:cs="Proxima Nova" w:eastAsia="Proxima Nova" w:hAnsi="Proxima Nova"/>
                <w:b w:val="1"/>
                <w:color w:val="ffffff"/>
                <w:sz w:val="20"/>
                <w:szCs w:val="20"/>
                <w:rtl w:val="0"/>
              </w:rPr>
              <w:t xml:space="preserve">Problem Definition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2"/>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problem does the commitment aim to address?</w:t>
            </w:r>
          </w:p>
          <w:p w:rsidR="00000000" w:rsidDel="00000000" w:rsidP="00000000" w:rsidRDefault="00000000" w:rsidRPr="00000000" w14:paraId="00000029">
            <w:pPr>
              <w:spacing w:line="240" w:lineRule="auto"/>
              <w:ind w:left="720" w:firstLine="0"/>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Who are affected? Where is it taking place? How are they affected? When are they most affected? When did the problem start? How long has the problem impacted those affected?</w:t>
            </w:r>
            <w:r w:rsidDel="00000000" w:rsidR="00000000" w:rsidRPr="00000000">
              <w:rPr>
                <w:rtl w:val="0"/>
              </w:rPr>
            </w:r>
          </w:p>
          <w:p w:rsidR="00000000" w:rsidDel="00000000" w:rsidP="00000000" w:rsidRDefault="00000000" w:rsidRPr="00000000" w14:paraId="0000002A">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numPr>
                <w:ilvl w:val="0"/>
                <w:numId w:val="2"/>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are the causes of the problem?</w:t>
            </w:r>
          </w:p>
          <w:p w:rsidR="00000000" w:rsidDel="00000000" w:rsidP="00000000" w:rsidRDefault="00000000" w:rsidRPr="00000000" w14:paraId="00000031">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Elaborate on your understanding of the causes of the problem. As much as possible, identify the root causes. Utilize problem analytical tools (e.g., problem tree, five whys, fishbone diagram, or other related methods) when necessary and provide evidence whenever possible.</w:t>
            </w:r>
          </w:p>
          <w:p w:rsidR="00000000" w:rsidDel="00000000" w:rsidP="00000000" w:rsidRDefault="00000000" w:rsidRPr="00000000" w14:paraId="00000032">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5">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6">
            <w:pPr>
              <w:spacing w:line="240" w:lineRule="auto"/>
              <w:jc w:val="both"/>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3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3"/>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38">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Commitment  Description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has been done so far to solve the problem?</w:t>
            </w:r>
          </w:p>
          <w:p w:rsidR="00000000" w:rsidDel="00000000" w:rsidP="00000000" w:rsidRDefault="00000000" w:rsidRPr="00000000" w14:paraId="0000003A">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What solutions were made available for this problem in previous years? How successful have they been?</w:t>
            </w:r>
          </w:p>
          <w:p w:rsidR="00000000" w:rsidDel="00000000" w:rsidP="00000000" w:rsidRDefault="00000000" w:rsidRPr="00000000" w14:paraId="0000003B">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C">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D">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E">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solution are you proposing?</w:t>
            </w:r>
          </w:p>
          <w:p w:rsidR="00000000" w:rsidDel="00000000" w:rsidP="00000000" w:rsidRDefault="00000000" w:rsidRPr="00000000" w14:paraId="00000040">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What will you do to solve the problem? How does this differ from previous efforts? In what way will the solution solve the problem? How will the solution solve the problem? Will it solve the problem in its entirety or partially? What portion of the problem will it solve, if not the whole problem?</w:t>
            </w:r>
          </w:p>
          <w:p w:rsidR="00000000" w:rsidDel="00000000" w:rsidP="00000000" w:rsidRDefault="00000000" w:rsidRPr="00000000" w14:paraId="00000041">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2">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3">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4">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What results do we want to achieve by implementing this commitment?</w:t>
            </w:r>
          </w:p>
          <w:p w:rsidR="00000000" w:rsidDel="00000000" w:rsidP="00000000" w:rsidRDefault="00000000" w:rsidRPr="00000000" w14:paraId="00000046">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What outputs would we like to produce? What changes in knowledge, skills, and capacities do we want to achieve? What changes in behavior, systems, and practices do we want to create?</w:t>
            </w:r>
          </w:p>
          <w:p w:rsidR="00000000" w:rsidDel="00000000" w:rsidP="00000000" w:rsidRDefault="00000000" w:rsidRPr="00000000" w14:paraId="00000047">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8">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9">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A">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B">
            <w:pPr>
              <w:spacing w:line="240" w:lineRule="auto"/>
              <w:ind w:left="720" w:firstLine="0"/>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4C">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4"/>
        <w:tblW w:w="9450.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3810"/>
        <w:gridCol w:w="600"/>
        <w:gridCol w:w="540"/>
        <w:gridCol w:w="4500"/>
        <w:tblGridChange w:id="0">
          <w:tblGrid>
            <w:gridCol w:w="3810"/>
            <w:gridCol w:w="600"/>
            <w:gridCol w:w="540"/>
            <w:gridCol w:w="450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Commitment  Analysis</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Questions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Answer (if not applicable, just answer with N/A)</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will the commitment promote transparency?</w:t>
            </w:r>
          </w:p>
          <w:p w:rsidR="00000000" w:rsidDel="00000000" w:rsidP="00000000" w:rsidRDefault="00000000" w:rsidRPr="00000000" w14:paraId="00000056">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How will it help improve citizens’ access to information and data? How will it make the  government more transparent to citizens?</w:t>
            </w:r>
          </w:p>
          <w:p w:rsidR="00000000" w:rsidDel="00000000" w:rsidP="00000000" w:rsidRDefault="00000000" w:rsidRPr="00000000" w14:paraId="00000057">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jc w:val="both"/>
              <w:rPr>
                <w:rFonts w:ascii="Proxima Nova" w:cs="Proxima Nova" w:eastAsia="Proxima Nova" w:hAnsi="Proxima Nova"/>
                <w:b w:val="1"/>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will the commitment help foster accountability?</w:t>
            </w:r>
          </w:p>
          <w:p w:rsidR="00000000" w:rsidDel="00000000" w:rsidP="00000000" w:rsidRDefault="00000000" w:rsidRPr="00000000" w14:paraId="0000005C">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How will it help public agencies become more accountable to the public? How will it facilitate citizens’ ability to learn how the implementation is progressing? How will it support transparent monitoring and evaluation systems?</w:t>
            </w:r>
          </w:p>
          <w:p w:rsidR="00000000" w:rsidDel="00000000" w:rsidP="00000000" w:rsidRDefault="00000000" w:rsidRPr="00000000" w14:paraId="0000005D">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How will the commitment  improve citizen participation in defining, implementing, and monitoring solutions?</w:t>
            </w:r>
          </w:p>
          <w:p w:rsidR="00000000" w:rsidDel="00000000" w:rsidP="00000000" w:rsidRDefault="00000000" w:rsidRPr="00000000" w14:paraId="00000062">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How will it proactively engage citizens and citizen groups?</w:t>
            </w:r>
          </w:p>
          <w:p w:rsidR="00000000" w:rsidDel="00000000" w:rsidP="00000000" w:rsidRDefault="00000000" w:rsidRPr="00000000" w14:paraId="00000063">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ind w:left="720" w:firstLine="0"/>
              <w:jc w:val="both"/>
              <w:rPr>
                <w:rFonts w:ascii="Proxima Nova" w:cs="Proxima Nova" w:eastAsia="Proxima Nova" w:hAnsi="Proxima Nova"/>
                <w:b w:val="1"/>
                <w:sz w:val="20"/>
                <w:szCs w:val="20"/>
              </w:rPr>
            </w:pPr>
            <w:r w:rsidDel="00000000" w:rsidR="00000000" w:rsidRPr="00000000">
              <w:rPr>
                <w:rtl w:val="0"/>
              </w:rPr>
            </w:r>
          </w:p>
        </w:tc>
      </w:tr>
    </w:tbl>
    <w:p w:rsidR="00000000" w:rsidDel="00000000" w:rsidP="00000000" w:rsidRDefault="00000000" w:rsidRPr="00000000" w14:paraId="0000006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5"/>
        <w:tblW w:w="9493.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2363.362373854273"/>
        <w:gridCol w:w="2016.196833626516"/>
        <w:gridCol w:w="1469.5209702805296"/>
        <w:gridCol w:w="1344.7171558189057"/>
        <w:gridCol w:w="1149.6013332098883"/>
        <w:gridCol w:w="1149.6013332098883"/>
        <w:tblGridChange w:id="0">
          <w:tblGrid>
            <w:gridCol w:w="2363.362373854273"/>
            <w:gridCol w:w="2016.196833626516"/>
            <w:gridCol w:w="1469.5209702805296"/>
            <w:gridCol w:w="1344.7171558189057"/>
            <w:gridCol w:w="1149.6013332098883"/>
            <w:gridCol w:w="1149.6013332098883"/>
          </w:tblGrid>
        </w:tblGridChange>
      </w:tblGrid>
      <w:tr>
        <w:trPr>
          <w:cantSplit w:val="0"/>
          <w:trHeight w:val="210" w:hRule="atLeast"/>
          <w:tblHeader w:val="0"/>
        </w:trPr>
        <w:tc>
          <w:tcPr>
            <w:gridSpan w:val="6"/>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68">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color w:val="ffffff"/>
                <w:sz w:val="21"/>
                <w:szCs w:val="21"/>
                <w:rtl w:val="0"/>
              </w:rPr>
              <w:t xml:space="preserve">Commitment Planning </w:t>
            </w:r>
          </w:p>
          <w:p w:rsidR="00000000" w:rsidDel="00000000" w:rsidP="00000000" w:rsidRDefault="00000000" w:rsidRPr="00000000" w14:paraId="00000069">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i w:val="1"/>
                <w:color w:val="ffffff"/>
                <w:sz w:val="20"/>
                <w:szCs w:val="20"/>
                <w:rtl w:val="0"/>
              </w:rPr>
              <w:t xml:space="preserve">(This is an initial planning process largely looking at milestones and expected outputs, as well as key stakeholders involved.)</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Milestones</w:t>
            </w:r>
          </w:p>
          <w:p w:rsidR="00000000" w:rsidDel="00000000" w:rsidP="00000000" w:rsidRDefault="00000000" w:rsidRPr="00000000" w14:paraId="00000070">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(Milestones are part of a series of actions or events that, when executed, will lead to the achievement of the result the commitment would like to achieve.)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Expected Outputs</w:t>
            </w:r>
          </w:p>
          <w:p w:rsidR="00000000" w:rsidDel="00000000" w:rsidP="00000000" w:rsidRDefault="00000000" w:rsidRPr="00000000" w14:paraId="00000072">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(Outputs are concrete, objectively-verifiable results that are direct products of activities conducted or implemented.)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Expected Completion Date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Stakeholders </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40" w:lineRule="auto"/>
              <w:jc w:val="both"/>
              <w:rPr>
                <w:rFonts w:ascii="Proxima Nova" w:cs="Proxima Nova" w:eastAsia="Proxima Nova" w:hAnsi="Proxima Nova"/>
                <w:i w:val="1"/>
                <w:sz w:val="21"/>
                <w:szCs w:val="21"/>
              </w:rPr>
            </w:pPr>
            <w:bookmarkStart w:colFirst="0" w:colLast="0" w:name="_da65rw4dzan0" w:id="1"/>
            <w:bookmarkEnd w:id="1"/>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Lead:</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rPr>
                <w:rFonts w:ascii="Proxima Nova" w:cs="Proxima Nova" w:eastAsia="Proxima Nova" w:hAnsi="Proxima Nova"/>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Supporting Stakeholders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rPr>
                <w:rFonts w:ascii="Proxima Nova" w:cs="Proxima Nova" w:eastAsia="Proxima Nova" w:hAnsi="Proxima Nova"/>
                <w:sz w:val="20"/>
                <w:szCs w:val="20"/>
                <w:u w:val="single"/>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Government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CSOs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Others (e.g., Parliament, Private Sector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F">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jc w:val="both"/>
              <w:rPr>
                <w:rFonts w:ascii="Proxima Nova" w:cs="Proxima Nova" w:eastAsia="Proxima Nova" w:hAnsi="Proxima Nova"/>
                <w:i w:val="1"/>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Lead:</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Supporting Stakeholders</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Government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CSOs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Others (e.g., Parliament, Private Sector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8">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9">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A">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jc w:val="both"/>
              <w:rPr>
                <w:rFonts w:ascii="Proxima Nova" w:cs="Proxima Nova" w:eastAsia="Proxima Nova" w:hAnsi="Proxima Nova"/>
                <w:sz w:val="21"/>
                <w:szCs w:val="21"/>
              </w:rPr>
            </w:pPr>
            <w:r w:rsidDel="00000000" w:rsidR="00000000" w:rsidRPr="00000000">
              <w:rPr>
                <w:rtl w:val="0"/>
              </w:rPr>
            </w:r>
          </w:p>
        </w:tc>
      </w:tr>
    </w:tbl>
    <w:p w:rsidR="00000000" w:rsidDel="00000000" w:rsidP="00000000" w:rsidRDefault="00000000" w:rsidRPr="00000000" w14:paraId="000000AE">
      <w:pPr>
        <w:spacing w:after="180" w:line="274"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F">
      <w:pPr>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