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1"/>
          <w:szCs w:val="31"/>
        </w:rPr>
      </w:pPr>
      <w:r w:rsidDel="00000000" w:rsidR="00000000" w:rsidRPr="00000000">
        <w:rPr>
          <w:rFonts w:ascii="Rubik" w:cs="Rubik" w:eastAsia="Rubik" w:hAnsi="Rubik"/>
          <w:b w:val="1"/>
          <w:sz w:val="31"/>
          <w:szCs w:val="31"/>
          <w:rtl w:val="0"/>
        </w:rPr>
        <w:t xml:space="preserve">OGP Commitment Template </w:t>
      </w:r>
    </w:p>
    <w:tbl>
      <w:tblPr>
        <w:tblStyle w:val="Table1"/>
        <w:tblW w:w="947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1701.8557692307693"/>
        <w:gridCol w:w="2591.048076923077"/>
        <w:gridCol w:w="2591.048076923077"/>
        <w:gridCol w:w="2591.048076923077"/>
        <w:tblGridChange w:id="0">
          <w:tblGrid>
            <w:gridCol w:w="1701.8557692307693"/>
            <w:gridCol w:w="2591.048076923077"/>
            <w:gridCol w:w="2591.048076923077"/>
            <w:gridCol w:w="2591.0480769230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Country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Number and Name of the Commitment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Brief Description of the Commitment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(Describe what the commitment wants to do and would like to achieve in less than 200 characters.)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Commitment Lead</w:t>
            </w:r>
          </w:p>
          <w:p w:rsidR="00000000" w:rsidDel="00000000" w:rsidP="00000000" w:rsidRDefault="00000000" w:rsidRPr="00000000" w14:paraId="00000011">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spacing w:line="240" w:lineRule="auto"/>
              <w:rPr>
                <w:rFonts w:ascii="Proxima Nova" w:cs="Proxima Nova" w:eastAsia="Proxima Nova" w:hAnsi="Proxima Nova"/>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tc>
      </w:tr>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Supporting Stakeholders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Government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Civil Society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Other Actors (Parliament, Private Sector, etc)</w:t>
            </w:r>
          </w:p>
        </w:tc>
      </w:tr>
      <w:tr>
        <w:trPr>
          <w:cantSplit w:val="0"/>
          <w:trHeight w:val="21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rPr>
                <w:rFonts w:ascii="Proxima Nova" w:cs="Proxima Nova" w:eastAsia="Proxima Nova" w:hAnsi="Proxima Nova"/>
                <w:b w:val="1"/>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D">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line="240" w:lineRule="auto"/>
              <w:rPr>
                <w:rFonts w:ascii="Proxima Nova" w:cs="Proxima Nova" w:eastAsia="Proxima Nova" w:hAnsi="Proxima Nov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i w:val="1"/>
                <w:color w:val="434343"/>
                <w:sz w:val="16"/>
                <w:szCs w:val="16"/>
                <w:rtl w:val="0"/>
              </w:rPr>
              <w:t xml:space="preserve">Whenever relevant, please indicate the role and involvement of parliament or legislative department, and other actors such as the private sector for the success of the commitment. If they have not been previously engaged, mention how they will be engaged during and/or after the adoption of the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Period Covered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6">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rHeight w:val="348.6"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7">
            <w:pPr>
              <w:spacing w:line="240" w:lineRule="auto"/>
              <w:jc w:val="both"/>
              <w:rPr>
                <w:rFonts w:ascii="Proxima Nova" w:cs="Proxima Nova" w:eastAsia="Proxima Nova" w:hAnsi="Proxima Nova"/>
                <w:b w:val="1"/>
                <w:color w:val="ffffff"/>
                <w:sz w:val="20"/>
                <w:szCs w:val="20"/>
              </w:rPr>
            </w:pPr>
            <w:bookmarkStart w:colFirst="0" w:colLast="0" w:name="_1y810tw" w:id="0"/>
            <w:bookmarkEnd w:id="0"/>
            <w:r w:rsidDel="00000000" w:rsidR="00000000" w:rsidRPr="00000000">
              <w:rPr>
                <w:rFonts w:ascii="Proxima Nova" w:cs="Proxima Nova" w:eastAsia="Proxima Nova" w:hAnsi="Proxima Nova"/>
                <w:b w:val="1"/>
                <w:color w:val="ffffff"/>
                <w:sz w:val="20"/>
                <w:szCs w:val="20"/>
                <w:rtl w:val="0"/>
              </w:rPr>
              <w:t xml:space="preserve">Problem Definition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problem does the commitment aim to address?</w:t>
            </w:r>
          </w:p>
          <w:p w:rsidR="00000000" w:rsidDel="00000000" w:rsidP="00000000" w:rsidRDefault="00000000" w:rsidRPr="00000000" w14:paraId="00000029">
            <w:pPr>
              <w:spacing w:line="240" w:lineRule="auto"/>
              <w:ind w:left="720" w:firstLine="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Who is affected? Where is it taking place? How are they affected? When are they most affected? When did the problem start? How long has the problem impacted those affected?</w:t>
            </w: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are the causes of the problem?</w:t>
            </w:r>
          </w:p>
          <w:p w:rsidR="00000000" w:rsidDel="00000000" w:rsidP="00000000" w:rsidRDefault="00000000" w:rsidRPr="00000000" w14:paraId="00000031">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Elaborate on your understanding of the causes of the problem. As much as possible, identify the root causes. Utilize problem analytical tools (e.g., problem tree, five whys, fishbone diagram, or other related methods) when necessary and provide evidence whenever possible.</w:t>
            </w:r>
          </w:p>
          <w:p w:rsidR="00000000" w:rsidDel="00000000" w:rsidP="00000000" w:rsidRDefault="00000000" w:rsidRPr="00000000" w14:paraId="00000032">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3"/>
        <w:tblW w:w="944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8">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Commitment  Description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has been done so far to solve the problem?</w:t>
            </w:r>
          </w:p>
          <w:p w:rsidR="00000000" w:rsidDel="00000000" w:rsidP="00000000" w:rsidRDefault="00000000" w:rsidRPr="00000000" w14:paraId="0000003A">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solutions were made available for this problem in previous years? How successful have they been?</w:t>
            </w:r>
          </w:p>
          <w:p w:rsidR="00000000" w:rsidDel="00000000" w:rsidP="00000000" w:rsidRDefault="00000000" w:rsidRPr="00000000" w14:paraId="0000003B">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solution are you proposing?</w:t>
            </w:r>
          </w:p>
          <w:p w:rsidR="00000000" w:rsidDel="00000000" w:rsidP="00000000" w:rsidRDefault="00000000" w:rsidRPr="00000000" w14:paraId="00000040">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will you do to solve the problem? How does this differ from previous efforts?</w:t>
            </w:r>
            <w:r w:rsidDel="00000000" w:rsidR="00000000" w:rsidRPr="00000000">
              <w:rPr>
                <w:rFonts w:ascii="Proxima Nova" w:cs="Proxima Nova" w:eastAsia="Proxima Nova" w:hAnsi="Proxima Nova"/>
                <w:i w:val="1"/>
                <w:color w:val="434343"/>
                <w:sz w:val="20"/>
                <w:szCs w:val="20"/>
                <w:rtl w:val="0"/>
              </w:rPr>
              <w:t xml:space="preserve"> In what way will the solution solve the problem? How will the solution solve the problem?</w:t>
            </w:r>
            <w:r w:rsidDel="00000000" w:rsidR="00000000" w:rsidRPr="00000000">
              <w:rPr>
                <w:rFonts w:ascii="Proxima Nova" w:cs="Proxima Nova" w:eastAsia="Proxima Nova" w:hAnsi="Proxima Nova"/>
                <w:i w:val="1"/>
                <w:color w:val="434343"/>
                <w:sz w:val="20"/>
                <w:szCs w:val="20"/>
                <w:rtl w:val="0"/>
              </w:rPr>
              <w:t xml:space="preserve"> Will it solve the problem in its entirety or partially? What portion of the problem will it solve, if not the whole problem?</w:t>
            </w:r>
          </w:p>
          <w:p w:rsidR="00000000" w:rsidDel="00000000" w:rsidP="00000000" w:rsidRDefault="00000000" w:rsidRPr="00000000" w14:paraId="00000041">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2">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3">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results do we want to achieve by implementing this commitment?</w:t>
            </w:r>
          </w:p>
          <w:p w:rsidR="00000000" w:rsidDel="00000000" w:rsidP="00000000" w:rsidRDefault="00000000" w:rsidRPr="00000000" w14:paraId="00000046">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outputs would we like to produce? What changes in knowledge, skills, and capacities do we want to achieve? What changes in behavior, systems, and practices do we want to create? </w:t>
            </w:r>
          </w:p>
          <w:p w:rsidR="00000000" w:rsidDel="00000000" w:rsidP="00000000" w:rsidRDefault="00000000" w:rsidRPr="00000000" w14:paraId="00000047">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8">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9">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A">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spacing w:line="240" w:lineRule="auto"/>
              <w:ind w:left="720" w:firstLine="0"/>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4C">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4"/>
        <w:tblW w:w="9450.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3810"/>
        <w:gridCol w:w="600"/>
        <w:gridCol w:w="540"/>
        <w:gridCol w:w="4500"/>
        <w:tblGridChange w:id="0">
          <w:tblGrid>
            <w:gridCol w:w="3810"/>
            <w:gridCol w:w="600"/>
            <w:gridCol w:w="540"/>
            <w:gridCol w:w="450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Commitment  </w:t>
            </w:r>
            <w:r w:rsidDel="00000000" w:rsidR="00000000" w:rsidRPr="00000000">
              <w:rPr>
                <w:rFonts w:ascii="Proxima Nova" w:cs="Proxima Nova" w:eastAsia="Proxima Nova" w:hAnsi="Proxima Nova"/>
                <w:b w:val="1"/>
                <w:color w:val="ffffff"/>
                <w:sz w:val="20"/>
                <w:szCs w:val="20"/>
                <w:rtl w:val="0"/>
              </w:rPr>
              <w:t xml:space="preserve">Analysis</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Answer (if not applicable, just answer with N/A)</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promote transparency?</w:t>
            </w:r>
          </w:p>
          <w:p w:rsidR="00000000" w:rsidDel="00000000" w:rsidP="00000000" w:rsidRDefault="00000000" w:rsidRPr="00000000" w14:paraId="00000056">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help improve citizens’ access to information and data? How will it make the  government more transparent to citizens?</w:t>
            </w:r>
          </w:p>
          <w:p w:rsidR="00000000" w:rsidDel="00000000" w:rsidP="00000000" w:rsidRDefault="00000000" w:rsidRPr="00000000" w14:paraId="00000057">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b w:val="1"/>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help foster accountability?</w:t>
            </w:r>
          </w:p>
          <w:p w:rsidR="00000000" w:rsidDel="00000000" w:rsidP="00000000" w:rsidRDefault="00000000" w:rsidRPr="00000000" w14:paraId="0000005C">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help public agencies become more accountable to the public? How will it facilitate citizens’ ability to learn how the implementation is progressing? How will it support transparent monitoring and evaluation systems?</w:t>
            </w:r>
          </w:p>
          <w:p w:rsidR="00000000" w:rsidDel="00000000" w:rsidP="00000000" w:rsidRDefault="00000000" w:rsidRPr="00000000" w14:paraId="0000005D">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improve citizen participation in defining, implementing, and monitoring solutions?</w:t>
            </w:r>
          </w:p>
          <w:p w:rsidR="00000000" w:rsidDel="00000000" w:rsidP="00000000" w:rsidRDefault="00000000" w:rsidRPr="00000000" w14:paraId="00000062">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proactively engage citizens and citizen groups?</w:t>
            </w:r>
          </w:p>
          <w:p w:rsidR="00000000" w:rsidDel="00000000" w:rsidP="00000000" w:rsidRDefault="00000000" w:rsidRPr="00000000" w14:paraId="00000063">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ind w:left="720" w:firstLine="0"/>
              <w:jc w:val="both"/>
              <w:rPr>
                <w:rFonts w:ascii="Proxima Nova" w:cs="Proxima Nova" w:eastAsia="Proxima Nova" w:hAnsi="Proxima Nova"/>
                <w:b w:val="1"/>
                <w:sz w:val="20"/>
                <w:szCs w:val="20"/>
              </w:rPr>
            </w:pPr>
            <w:r w:rsidDel="00000000" w:rsidR="00000000" w:rsidRPr="00000000">
              <w:rPr>
                <w:rtl w:val="0"/>
              </w:rPr>
            </w:r>
          </w:p>
        </w:tc>
      </w:tr>
    </w:tbl>
    <w:p w:rsidR="00000000" w:rsidDel="00000000" w:rsidP="00000000" w:rsidRDefault="00000000" w:rsidRPr="00000000" w14:paraId="0000006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5"/>
        <w:tblW w:w="9493.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63.362373854273"/>
        <w:gridCol w:w="2016.196833626516"/>
        <w:gridCol w:w="1469.5209702805296"/>
        <w:gridCol w:w="1344.7171558189057"/>
        <w:gridCol w:w="1149.6013332098883"/>
        <w:gridCol w:w="1149.6013332098883"/>
        <w:tblGridChange w:id="0">
          <w:tblGrid>
            <w:gridCol w:w="2363.362373854273"/>
            <w:gridCol w:w="2016.196833626516"/>
            <w:gridCol w:w="1469.5209702805296"/>
            <w:gridCol w:w="1344.7171558189057"/>
            <w:gridCol w:w="1149.6013332098883"/>
            <w:gridCol w:w="1149.6013332098883"/>
          </w:tblGrid>
        </w:tblGridChange>
      </w:tblGrid>
      <w:tr>
        <w:trPr>
          <w:cantSplit w:val="0"/>
          <w:trHeight w:val="210" w:hRule="atLeast"/>
          <w:tblHeader w:val="0"/>
        </w:trPr>
        <w:tc>
          <w:tcPr>
            <w:gridSpan w:val="6"/>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68">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color w:val="ffffff"/>
                <w:sz w:val="21"/>
                <w:szCs w:val="21"/>
                <w:rtl w:val="0"/>
              </w:rPr>
              <w:t xml:space="preserve">Commitment Planning </w:t>
            </w:r>
          </w:p>
          <w:p w:rsidR="00000000" w:rsidDel="00000000" w:rsidP="00000000" w:rsidRDefault="00000000" w:rsidRPr="00000000" w14:paraId="00000069">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i w:val="1"/>
                <w:color w:val="ffffff"/>
                <w:sz w:val="20"/>
                <w:szCs w:val="20"/>
                <w:rtl w:val="0"/>
              </w:rPr>
              <w:t xml:space="preserve">(This is an initial planning process largely looking at milestones and expected outputs, as well as key stakeholders involved.)</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Milestones</w:t>
            </w:r>
          </w:p>
          <w:p w:rsidR="00000000" w:rsidDel="00000000" w:rsidP="00000000" w:rsidRDefault="00000000" w:rsidRPr="00000000" w14:paraId="00000070">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(Milestones are part of a series of actions or events that, when executed, will lead to the achievement of the result the commitment would like to achieve.)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Expected Outputs</w:t>
            </w:r>
          </w:p>
          <w:p w:rsidR="00000000" w:rsidDel="00000000" w:rsidP="00000000" w:rsidRDefault="00000000" w:rsidRPr="00000000" w14:paraId="00000072">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(Outputs are concrete, objectively-verifiable results that are direct products of activities conducted or implemented.)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Expected Completion Date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Stakeholders </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both"/>
              <w:rPr>
                <w:rFonts w:ascii="Proxima Nova" w:cs="Proxima Nova" w:eastAsia="Proxima Nova" w:hAnsi="Proxima Nova"/>
                <w:i w:val="1"/>
                <w:sz w:val="21"/>
                <w:szCs w:val="21"/>
              </w:rPr>
            </w:pPr>
            <w:bookmarkStart w:colFirst="0" w:colLast="0" w:name="_da65rw4dzan0" w:id="1"/>
            <w:bookmarkEnd w:id="1"/>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Proxima Nova" w:cs="Proxima Nova" w:eastAsia="Proxima Nova" w:hAnsi="Proxima Nova"/>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Supporting Stakeholders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rFonts w:ascii="Proxima Nova" w:cs="Proxima Nova" w:eastAsia="Proxima Nova" w:hAnsi="Proxima Nova"/>
                <w:sz w:val="20"/>
                <w:szCs w:val="20"/>
                <w:u w:val="single"/>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Government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CSOs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Others (e.g., Parliament, Private Sector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rFonts w:ascii="Proxima Nova" w:cs="Proxima Nova" w:eastAsia="Proxima Nova" w:hAnsi="Proxima Nova"/>
                <w:i w:val="1"/>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Supporting Stakeholders</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Government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CSOs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Others (e.g., Parliament, Private Sector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8">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AE">
      <w:pPr>
        <w:spacing w:after="180" w:line="274"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F">
      <w:pPr>
        <w:spacing w:after="180" w:line="274" w:lineRule="auto"/>
        <w:jc w:val="both"/>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Open Gov Challenge</w:t>
      </w:r>
    </w:p>
    <w:p w:rsidR="00000000" w:rsidDel="00000000" w:rsidP="00000000" w:rsidRDefault="00000000" w:rsidRPr="00000000" w14:paraId="000000B0">
      <w:pPr>
        <w:spacing w:after="180" w:line="274" w:lineRule="auto"/>
        <w:jc w:val="both"/>
        <w:rPr>
          <w:rFonts w:ascii="Proxima Nova" w:cs="Proxima Nova" w:eastAsia="Proxima Nova" w:hAnsi="Proxima Nova"/>
          <w:i w:val="1"/>
          <w:sz w:val="21"/>
          <w:szCs w:val="21"/>
        </w:rPr>
      </w:pPr>
      <w:r w:rsidDel="00000000" w:rsidR="00000000" w:rsidRPr="00000000">
        <w:rPr>
          <w:rFonts w:ascii="Proxima Nova" w:cs="Proxima Nova" w:eastAsia="Proxima Nova" w:hAnsi="Proxima Nova"/>
          <w:sz w:val="21"/>
          <w:szCs w:val="21"/>
          <w:rtl w:val="0"/>
        </w:rPr>
        <w:t xml:space="preserve">The Open Government Challenge was launched in 2023 by the OGP Steering Committee as a call to action for all members of OGP to raise ambition in ten areas of open government to help strengthen our democracies. Over the next five years, all members of the Partnership should aim to raise the ambition of reforms in these areas and </w:t>
      </w:r>
      <w:r w:rsidDel="00000000" w:rsidR="00000000" w:rsidRPr="00000000">
        <w:rPr>
          <w:rFonts w:ascii="Proxima Nova" w:cs="Proxima Nova" w:eastAsia="Proxima Nova" w:hAnsi="Proxima Nova"/>
          <w:sz w:val="21"/>
          <w:szCs w:val="21"/>
          <w:rtl w:val="0"/>
        </w:rPr>
        <w:t xml:space="preserve">demonstrate relevant progress </w:t>
      </w:r>
      <w:r w:rsidDel="00000000" w:rsidR="00000000" w:rsidRPr="00000000">
        <w:rPr>
          <w:rFonts w:ascii="Proxima Nova" w:cs="Proxima Nova" w:eastAsia="Proxima Nova" w:hAnsi="Proxima Nova"/>
          <w:sz w:val="21"/>
          <w:szCs w:val="21"/>
          <w:rtl w:val="0"/>
        </w:rPr>
        <w:t xml:space="preserve">through their OGP action plans or beyond. Countries can participate in the Challenge by filling out the following section to nominate eligible commitments from their action plans.</w:t>
      </w:r>
      <w:r w:rsidDel="00000000" w:rsidR="00000000" w:rsidRPr="00000000">
        <w:rPr>
          <w:rFonts w:ascii="Proxima Nova" w:cs="Proxima Nova" w:eastAsia="Proxima Nova" w:hAnsi="Proxima Nova"/>
          <w:i w:val="1"/>
          <w:sz w:val="21"/>
          <w:szCs w:val="21"/>
          <w:rtl w:val="0"/>
        </w:rPr>
        <w:t xml:space="preserve"> Further i</w:t>
      </w:r>
      <w:r w:rsidDel="00000000" w:rsidR="00000000" w:rsidRPr="00000000">
        <w:rPr>
          <w:rFonts w:ascii="Proxima Nova" w:cs="Proxima Nova" w:eastAsia="Proxima Nova" w:hAnsi="Proxima Nova"/>
          <w:i w:val="1"/>
          <w:sz w:val="21"/>
          <w:szCs w:val="21"/>
          <w:rtl w:val="0"/>
        </w:rPr>
        <w:t xml:space="preserve">nformation about the Challenge is available </w:t>
      </w:r>
      <w:hyperlink r:id="rId6">
        <w:r w:rsidDel="00000000" w:rsidR="00000000" w:rsidRPr="00000000">
          <w:rPr>
            <w:rFonts w:ascii="Proxima Nova" w:cs="Proxima Nova" w:eastAsia="Proxima Nova" w:hAnsi="Proxima Nova"/>
            <w:i w:val="1"/>
            <w:color w:val="1155cc"/>
            <w:sz w:val="21"/>
            <w:szCs w:val="21"/>
            <w:u w:val="single"/>
            <w:rtl w:val="0"/>
          </w:rPr>
          <w:t xml:space="preserve">here</w:t>
        </w:r>
      </w:hyperlink>
      <w:r w:rsidDel="00000000" w:rsidR="00000000" w:rsidRPr="00000000">
        <w:rPr>
          <w:rFonts w:ascii="Proxima Nova" w:cs="Proxima Nova" w:eastAsia="Proxima Nova" w:hAnsi="Proxima Nova"/>
          <w:i w:val="1"/>
          <w:sz w:val="21"/>
          <w:szCs w:val="2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B1">
      <w:pPr>
        <w:spacing w:after="180" w:line="274" w:lineRule="auto"/>
        <w:jc w:val="both"/>
        <w:rPr>
          <w:rFonts w:ascii="Proxima Nova" w:cs="Proxima Nova" w:eastAsia="Proxima Nova" w:hAnsi="Proxima Nova"/>
          <w:i w:val="1"/>
          <w:sz w:val="21"/>
          <w:szCs w:val="2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Open Gov Challenge Submission</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Do you want to submit this commitment to be considered for the Open Gov Challenge? </w:t>
            </w:r>
            <w:r w:rsidDel="00000000" w:rsidR="00000000" w:rsidRPr="00000000">
              <w:rPr>
                <w:rFonts w:ascii="Proxima Nova" w:cs="Proxima Nova" w:eastAsia="Proxima Nova" w:hAnsi="Proxima Nova"/>
                <w:i w:val="1"/>
                <w:rtl w:val="0"/>
              </w:rPr>
              <w:t xml:space="preserve">Challenge commitments should be the most ambitious, flagship commitments in the action plan. Not all commitments are expected to address the Challenge.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or No</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Why does this commitment meet the ambition of the </w:t>
            </w:r>
            <w:r w:rsidDel="00000000" w:rsidR="00000000" w:rsidRPr="00000000">
              <w:rPr>
                <w:rFonts w:ascii="Proxima Nova" w:cs="Proxima Nova" w:eastAsia="Proxima Nova" w:hAnsi="Proxima Nova"/>
                <w:b w:val="1"/>
                <w:rtl w:val="0"/>
              </w:rPr>
              <w:t xml:space="preserve">Challenge</w:t>
            </w:r>
            <w:r w:rsidDel="00000000" w:rsidR="00000000" w:rsidRPr="00000000">
              <w:rPr>
                <w:rFonts w:ascii="Proxima Nova" w:cs="Proxima Nova" w:eastAsia="Proxima Nova" w:hAnsi="Proxima Nova"/>
                <w:b w:val="1"/>
                <w:rtl w:val="0"/>
              </w:rPr>
              <w:t xml:space="preserve">? </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[1,000 characters or less]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What is the </w:t>
            </w:r>
            <w:r w:rsidDel="00000000" w:rsidR="00000000" w:rsidRPr="00000000">
              <w:rPr>
                <w:rFonts w:ascii="Proxima Nova" w:cs="Proxima Nova" w:eastAsia="Proxima Nova" w:hAnsi="Proxima Nova"/>
                <w:b w:val="1"/>
                <w:i w:val="1"/>
                <w:rtl w:val="0"/>
              </w:rPr>
              <w:t xml:space="preserve">primary</w:t>
            </w:r>
            <w:r w:rsidDel="00000000" w:rsidR="00000000" w:rsidRPr="00000000">
              <w:rPr>
                <w:rFonts w:ascii="Proxima Nova" w:cs="Proxima Nova" w:eastAsia="Proxima Nova" w:hAnsi="Proxima Nova"/>
                <w:b w:val="1"/>
                <w:rtl w:val="0"/>
              </w:rPr>
              <w:t xml:space="preserve"> Challenge area? </w:t>
            </w:r>
            <w:r w:rsidDel="00000000" w:rsidR="00000000" w:rsidRPr="00000000">
              <w:rPr>
                <w:rFonts w:ascii="Proxima Nova" w:cs="Proxima Nova" w:eastAsia="Proxima Nova" w:hAnsi="Proxima Nova"/>
                <w:i w:val="1"/>
                <w:rtl w:val="0"/>
              </w:rPr>
              <w:t xml:space="preserve">A single commitment may address multiple Challenge areas.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Select </w:t>
            </w:r>
            <w:r w:rsidDel="00000000" w:rsidR="00000000" w:rsidRPr="00000000">
              <w:rPr>
                <w:rFonts w:ascii="Proxima Nova" w:cs="Proxima Nova" w:eastAsia="Proxima Nova" w:hAnsi="Proxima Nova"/>
                <w:b w:val="1"/>
                <w:rtl w:val="0"/>
              </w:rPr>
              <w:t xml:space="preserve">one</w:t>
            </w:r>
            <w:r w:rsidDel="00000000" w:rsidR="00000000" w:rsidRPr="00000000">
              <w:rPr>
                <w:rFonts w:ascii="Proxima Nova" w:cs="Proxima Nova" w:eastAsia="Proxima Nova" w:hAnsi="Proxima Nova"/>
                <w:rtl w:val="0"/>
              </w:rPr>
              <w:t xml:space="preserve"> of the following:</w:t>
            </w:r>
          </w:p>
          <w:p w:rsidR="00000000" w:rsidDel="00000000" w:rsidP="00000000" w:rsidRDefault="00000000" w:rsidRPr="00000000" w14:paraId="000000BA">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Access to Information</w:t>
            </w:r>
          </w:p>
          <w:p w:rsidR="00000000" w:rsidDel="00000000" w:rsidP="00000000" w:rsidRDefault="00000000" w:rsidRPr="00000000" w14:paraId="000000BB">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Anti-Corruption</w:t>
            </w:r>
          </w:p>
          <w:p w:rsidR="00000000" w:rsidDel="00000000" w:rsidP="00000000" w:rsidRDefault="00000000" w:rsidRPr="00000000" w14:paraId="000000BC">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Civic Space</w:t>
            </w:r>
          </w:p>
          <w:p w:rsidR="00000000" w:rsidDel="00000000" w:rsidP="00000000" w:rsidRDefault="00000000" w:rsidRPr="00000000" w14:paraId="000000BD">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Climate and Environment</w:t>
            </w:r>
          </w:p>
          <w:p w:rsidR="00000000" w:rsidDel="00000000" w:rsidP="00000000" w:rsidRDefault="00000000" w:rsidRPr="00000000" w14:paraId="000000BE">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Digital Governance</w:t>
            </w:r>
          </w:p>
          <w:p w:rsidR="00000000" w:rsidDel="00000000" w:rsidP="00000000" w:rsidRDefault="00000000" w:rsidRPr="00000000" w14:paraId="000000BF">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Fiscal Openness</w:t>
            </w:r>
          </w:p>
          <w:p w:rsidR="00000000" w:rsidDel="00000000" w:rsidP="00000000" w:rsidRDefault="00000000" w:rsidRPr="00000000" w14:paraId="000000C0">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Gender and Inclusion</w:t>
            </w:r>
          </w:p>
          <w:p w:rsidR="00000000" w:rsidDel="00000000" w:rsidP="00000000" w:rsidRDefault="00000000" w:rsidRPr="00000000" w14:paraId="000000C1">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Justice</w:t>
            </w:r>
          </w:p>
          <w:p w:rsidR="00000000" w:rsidDel="00000000" w:rsidP="00000000" w:rsidRDefault="00000000" w:rsidRPr="00000000" w14:paraId="000000C2">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Media Freedom</w:t>
            </w:r>
          </w:p>
          <w:p w:rsidR="00000000" w:rsidDel="00000000" w:rsidP="00000000" w:rsidRDefault="00000000" w:rsidRPr="00000000" w14:paraId="000000C3">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 Participation</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What is the </w:t>
            </w:r>
            <w:r w:rsidDel="00000000" w:rsidR="00000000" w:rsidRPr="00000000">
              <w:rPr>
                <w:rFonts w:ascii="Proxima Nova" w:cs="Proxima Nova" w:eastAsia="Proxima Nova" w:hAnsi="Proxima Nova"/>
                <w:b w:val="1"/>
                <w:i w:val="1"/>
                <w:rtl w:val="0"/>
              </w:rPr>
              <w:t xml:space="preserve">secondary</w:t>
            </w:r>
            <w:r w:rsidDel="00000000" w:rsidR="00000000" w:rsidRPr="00000000">
              <w:rPr>
                <w:rFonts w:ascii="Proxima Nova" w:cs="Proxima Nova" w:eastAsia="Proxima Nova" w:hAnsi="Proxima Nova"/>
                <w:b w:val="1"/>
                <w:rtl w:val="0"/>
              </w:rPr>
              <w:t xml:space="preserve"> Challenge area? </w:t>
            </w:r>
            <w:r w:rsidDel="00000000" w:rsidR="00000000" w:rsidRPr="00000000">
              <w:rPr>
                <w:rFonts w:ascii="Proxima Nova" w:cs="Proxima Nova" w:eastAsia="Proxima Nova" w:hAnsi="Proxima Nova"/>
                <w:i w:val="1"/>
                <w:rtl w:val="0"/>
              </w:rPr>
              <w:t xml:space="preserve">(if any)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Select </w:t>
            </w:r>
            <w:r w:rsidDel="00000000" w:rsidR="00000000" w:rsidRPr="00000000">
              <w:rPr>
                <w:rFonts w:ascii="Proxima Nova" w:cs="Proxima Nova" w:eastAsia="Proxima Nova" w:hAnsi="Proxima Nova"/>
                <w:b w:val="1"/>
                <w:rtl w:val="0"/>
              </w:rPr>
              <w:t xml:space="preserve">one</w:t>
            </w:r>
            <w:r w:rsidDel="00000000" w:rsidR="00000000" w:rsidRPr="00000000">
              <w:rPr>
                <w:rFonts w:ascii="Proxima Nova" w:cs="Proxima Nova" w:eastAsia="Proxima Nova" w:hAnsi="Proxima Nova"/>
                <w:rtl w:val="0"/>
              </w:rPr>
              <w:t xml:space="preserve"> of the following (if applicable):</w:t>
            </w:r>
          </w:p>
          <w:p w:rsidR="00000000" w:rsidDel="00000000" w:rsidP="00000000" w:rsidRDefault="00000000" w:rsidRPr="00000000" w14:paraId="000000C6">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Access to Information</w:t>
            </w:r>
          </w:p>
          <w:p w:rsidR="00000000" w:rsidDel="00000000" w:rsidP="00000000" w:rsidRDefault="00000000" w:rsidRPr="00000000" w14:paraId="000000C7">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Anti-Corruption</w:t>
            </w:r>
          </w:p>
          <w:p w:rsidR="00000000" w:rsidDel="00000000" w:rsidP="00000000" w:rsidRDefault="00000000" w:rsidRPr="00000000" w14:paraId="000000C8">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Civic Space</w:t>
            </w:r>
          </w:p>
          <w:p w:rsidR="00000000" w:rsidDel="00000000" w:rsidP="00000000" w:rsidRDefault="00000000" w:rsidRPr="00000000" w14:paraId="000000C9">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Climate and Environment</w:t>
            </w:r>
          </w:p>
          <w:p w:rsidR="00000000" w:rsidDel="00000000" w:rsidP="00000000" w:rsidRDefault="00000000" w:rsidRPr="00000000" w14:paraId="000000CA">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Digital Governance</w:t>
            </w:r>
          </w:p>
          <w:p w:rsidR="00000000" w:rsidDel="00000000" w:rsidP="00000000" w:rsidRDefault="00000000" w:rsidRPr="00000000" w14:paraId="000000CB">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Fiscal Openness</w:t>
            </w:r>
          </w:p>
          <w:p w:rsidR="00000000" w:rsidDel="00000000" w:rsidP="00000000" w:rsidRDefault="00000000" w:rsidRPr="00000000" w14:paraId="000000CC">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Gender and Inclusion</w:t>
            </w:r>
          </w:p>
          <w:p w:rsidR="00000000" w:rsidDel="00000000" w:rsidP="00000000" w:rsidRDefault="00000000" w:rsidRPr="00000000" w14:paraId="000000CD">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Justice</w:t>
            </w:r>
          </w:p>
          <w:p w:rsidR="00000000" w:rsidDel="00000000" w:rsidP="00000000" w:rsidRDefault="00000000" w:rsidRPr="00000000" w14:paraId="000000CE">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Media Freedom</w:t>
            </w:r>
          </w:p>
          <w:p w:rsidR="00000000" w:rsidDel="00000000" w:rsidP="00000000" w:rsidRDefault="00000000" w:rsidRPr="00000000" w14:paraId="000000CF">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 Participation</w:t>
            </w:r>
          </w:p>
        </w:tc>
      </w:tr>
    </w:tbl>
    <w:p w:rsidR="00000000" w:rsidDel="00000000" w:rsidP="00000000" w:rsidRDefault="00000000" w:rsidRPr="00000000" w14:paraId="000000D0">
      <w:pPr>
        <w:spacing w:after="20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D1">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pengovpartnership.org/the-open-gov-challe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