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6D1E" w:rsidRPr="00734D47" w:rsidRDefault="00DD6D1E" w:rsidP="00DD6D1E">
      <w:pPr>
        <w:keepNext/>
        <w:spacing w:before="240" w:after="60" w:line="240" w:lineRule="auto"/>
        <w:jc w:val="center"/>
        <w:outlineLvl w:val="0"/>
        <w:rPr>
          <w:rFonts w:eastAsia="Times New Roman"/>
          <w:bCs/>
          <w:kern w:val="32"/>
          <w:sz w:val="28"/>
          <w:szCs w:val="28"/>
          <w:lang w:val="en-GB" w:eastAsia="ru-RU"/>
        </w:rPr>
      </w:pPr>
      <w:bookmarkStart w:id="0" w:name="_heading=h.gjdgxs" w:colFirst="0" w:colLast="0"/>
      <w:bookmarkEnd w:id="0"/>
      <w:r w:rsidRPr="00734D47">
        <w:rPr>
          <w:rFonts w:eastAsia="Times New Roman"/>
          <w:bCs/>
          <w:noProof/>
          <w:kern w:val="32"/>
          <w:sz w:val="28"/>
          <w:szCs w:val="28"/>
          <w:lang w:val="en-GB"/>
        </w:rPr>
        <w:drawing>
          <wp:inline distT="0" distB="0" distL="0" distR="0" wp14:anchorId="125DD02E" wp14:editId="34082E68">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4E5007" w:rsidRPr="00734D47" w:rsidRDefault="00734D47" w:rsidP="004E5007">
      <w:pPr>
        <w:widowControl w:val="0"/>
        <w:autoSpaceDE w:val="0"/>
        <w:autoSpaceDN w:val="0"/>
        <w:adjustRightInd w:val="0"/>
        <w:spacing w:line="240" w:lineRule="auto"/>
        <w:jc w:val="center"/>
        <w:rPr>
          <w:rFonts w:ascii="Times New Roman" w:eastAsia="Times New Roman" w:hAnsi="Times New Roman" w:cs="Times New Roman"/>
          <w:sz w:val="28"/>
          <w:szCs w:val="28"/>
          <w:lang w:val="en-GB" w:eastAsia="ru-RU"/>
        </w:rPr>
      </w:pPr>
      <w:r w:rsidRPr="00734D47">
        <w:rPr>
          <w:rFonts w:ascii="Times New Roman" w:eastAsia="Times New Roman" w:hAnsi="Times New Roman" w:cs="Times New Roman"/>
          <w:sz w:val="28"/>
          <w:szCs w:val="28"/>
          <w:lang w:val="en-GB" w:eastAsia="ru-RU"/>
        </w:rPr>
        <w:t>ZVIAHEL CITY</w:t>
      </w:r>
      <w:r w:rsidR="004E5007" w:rsidRPr="00734D47">
        <w:rPr>
          <w:rFonts w:ascii="Times New Roman" w:eastAsia="Times New Roman" w:hAnsi="Times New Roman" w:cs="Times New Roman"/>
          <w:sz w:val="28"/>
          <w:szCs w:val="28"/>
          <w:lang w:val="en-GB" w:eastAsia="ru-RU"/>
        </w:rPr>
        <w:t xml:space="preserve"> COUNCIL</w:t>
      </w:r>
    </w:p>
    <w:p w:rsidR="004E5007" w:rsidRPr="00734D47" w:rsidRDefault="004E5007" w:rsidP="004E5007">
      <w:pPr>
        <w:widowControl w:val="0"/>
        <w:autoSpaceDE w:val="0"/>
        <w:autoSpaceDN w:val="0"/>
        <w:adjustRightInd w:val="0"/>
        <w:spacing w:line="240" w:lineRule="auto"/>
        <w:jc w:val="center"/>
        <w:rPr>
          <w:rFonts w:ascii="Times New Roman" w:eastAsia="Times New Roman" w:hAnsi="Times New Roman" w:cs="Times New Roman"/>
          <w:sz w:val="28"/>
          <w:szCs w:val="28"/>
          <w:lang w:val="en-GB" w:eastAsia="ru-RU"/>
        </w:rPr>
      </w:pPr>
      <w:r w:rsidRPr="00734D47">
        <w:rPr>
          <w:rFonts w:ascii="Times New Roman" w:eastAsia="Times New Roman" w:hAnsi="Times New Roman" w:cs="Times New Roman"/>
          <w:sz w:val="28"/>
          <w:szCs w:val="28"/>
          <w:lang w:val="en-GB" w:eastAsia="ru-RU"/>
        </w:rPr>
        <w:t>DECISION</w:t>
      </w:r>
    </w:p>
    <w:p w:rsidR="00DD6D1E" w:rsidRPr="00734D47" w:rsidRDefault="00DD6D1E" w:rsidP="00DD6D1E">
      <w:pPr>
        <w:spacing w:line="240" w:lineRule="auto"/>
        <w:jc w:val="both"/>
        <w:rPr>
          <w:rFonts w:ascii="Times New Roman" w:eastAsia="Times New Roman" w:hAnsi="Times New Roman" w:cs="Times New Roman"/>
          <w:sz w:val="28"/>
          <w:szCs w:val="28"/>
          <w:lang w:val="en-GB" w:eastAsia="ru-RU"/>
        </w:rPr>
      </w:pPr>
    </w:p>
    <w:p w:rsidR="00DD6D1E" w:rsidRPr="00734D47" w:rsidRDefault="004E5007" w:rsidP="004E5007">
      <w:pPr>
        <w:spacing w:line="240" w:lineRule="auto"/>
        <w:rPr>
          <w:rFonts w:ascii="Times New Roman" w:eastAsia="Times New Roman" w:hAnsi="Times New Roman" w:cs="Times New Roman"/>
          <w:sz w:val="28"/>
          <w:szCs w:val="28"/>
          <w:lang w:val="en-GB" w:eastAsia="ru-RU"/>
        </w:rPr>
      </w:pPr>
      <w:r w:rsidRPr="00734D47">
        <w:rPr>
          <w:rFonts w:ascii="Times New Roman" w:eastAsia="Times New Roman" w:hAnsi="Times New Roman" w:cs="Times New Roman"/>
          <w:sz w:val="28"/>
          <w:szCs w:val="28"/>
          <w:lang w:val="en-GB" w:eastAsia="ru-RU"/>
        </w:rPr>
        <w:t>Fifty-seventh Session                                                                           Eighth Convocation</w:t>
      </w:r>
    </w:p>
    <w:p w:rsidR="00DD6D1E" w:rsidRPr="00734D47" w:rsidRDefault="004E5007" w:rsidP="00DD6D1E">
      <w:pPr>
        <w:spacing w:line="240" w:lineRule="auto"/>
        <w:rPr>
          <w:rFonts w:ascii="Times New Roman" w:eastAsia="Times New Roman" w:hAnsi="Times New Roman" w:cs="Times New Roman"/>
          <w:sz w:val="28"/>
          <w:szCs w:val="28"/>
          <w:lang w:val="en-GB" w:eastAsia="ru-RU"/>
        </w:rPr>
      </w:pPr>
      <w:r w:rsidRPr="00734D47">
        <w:rPr>
          <w:rFonts w:ascii="Times New Roman" w:eastAsia="Times New Roman" w:hAnsi="Times New Roman" w:cs="Times New Roman"/>
          <w:sz w:val="28"/>
          <w:szCs w:val="28"/>
          <w:lang w:val="en-GB" w:eastAsia="ru-RU"/>
        </w:rPr>
        <w:t>December 19,</w:t>
      </w:r>
      <w:r w:rsidR="00807B22" w:rsidRPr="00734D47">
        <w:rPr>
          <w:rFonts w:ascii="Times New Roman" w:eastAsia="Times New Roman" w:hAnsi="Times New Roman" w:cs="Times New Roman"/>
          <w:sz w:val="28"/>
          <w:szCs w:val="28"/>
          <w:lang w:val="en-GB" w:eastAsia="ru-RU"/>
        </w:rPr>
        <w:t xml:space="preserve"> </w:t>
      </w:r>
      <w:r w:rsidR="00E732D2" w:rsidRPr="00734D47">
        <w:rPr>
          <w:rFonts w:ascii="Times New Roman" w:eastAsia="Times New Roman" w:hAnsi="Times New Roman" w:cs="Times New Roman"/>
          <w:sz w:val="28"/>
          <w:szCs w:val="28"/>
          <w:lang w:val="en-GB" w:eastAsia="ru-RU"/>
        </w:rPr>
        <w:t>2024</w:t>
      </w:r>
      <w:r w:rsidR="00B8129D" w:rsidRPr="00734D47">
        <w:rPr>
          <w:rFonts w:ascii="Times New Roman" w:eastAsia="Times New Roman" w:hAnsi="Times New Roman" w:cs="Times New Roman"/>
          <w:sz w:val="28"/>
          <w:szCs w:val="28"/>
          <w:lang w:val="en-GB" w:eastAsia="ru-RU"/>
        </w:rPr>
        <w:t xml:space="preserve"> </w:t>
      </w:r>
      <w:r w:rsidR="00DD6D1E" w:rsidRPr="00734D47">
        <w:rPr>
          <w:rFonts w:ascii="Times New Roman" w:eastAsia="Times New Roman" w:hAnsi="Times New Roman" w:cs="Times New Roman"/>
          <w:sz w:val="28"/>
          <w:szCs w:val="28"/>
          <w:lang w:val="en-GB" w:eastAsia="ru-RU"/>
        </w:rPr>
        <w:t xml:space="preserve">                    </w:t>
      </w:r>
      <w:r w:rsidR="00B8129D" w:rsidRPr="00734D47">
        <w:rPr>
          <w:rFonts w:ascii="Times New Roman" w:eastAsia="Times New Roman" w:hAnsi="Times New Roman" w:cs="Times New Roman"/>
          <w:sz w:val="28"/>
          <w:szCs w:val="28"/>
          <w:lang w:val="en-GB" w:eastAsia="ru-RU"/>
        </w:rPr>
        <w:t xml:space="preserve">                 </w:t>
      </w:r>
      <w:r w:rsidR="00B8129D" w:rsidRPr="00734D47">
        <w:rPr>
          <w:rFonts w:ascii="Times New Roman" w:eastAsia="Times New Roman" w:hAnsi="Times New Roman" w:cs="Times New Roman"/>
          <w:sz w:val="28"/>
          <w:szCs w:val="28"/>
          <w:lang w:val="en-GB" w:eastAsia="ru-RU"/>
        </w:rPr>
        <w:tab/>
      </w:r>
      <w:r w:rsidR="00B8129D" w:rsidRPr="00734D47">
        <w:rPr>
          <w:rFonts w:ascii="Times New Roman" w:eastAsia="Times New Roman" w:hAnsi="Times New Roman" w:cs="Times New Roman"/>
          <w:sz w:val="28"/>
          <w:szCs w:val="28"/>
          <w:lang w:val="en-GB" w:eastAsia="ru-RU"/>
        </w:rPr>
        <w:tab/>
      </w:r>
      <w:r w:rsidR="00B8129D" w:rsidRPr="00734D47">
        <w:rPr>
          <w:rFonts w:ascii="Times New Roman" w:eastAsia="Times New Roman" w:hAnsi="Times New Roman" w:cs="Times New Roman"/>
          <w:sz w:val="28"/>
          <w:szCs w:val="28"/>
          <w:lang w:val="en-GB" w:eastAsia="ru-RU"/>
        </w:rPr>
        <w:tab/>
        <w:t xml:space="preserve">     </w:t>
      </w:r>
      <w:r w:rsidR="00734D47">
        <w:rPr>
          <w:rFonts w:ascii="Times New Roman" w:eastAsia="Times New Roman" w:hAnsi="Times New Roman" w:cs="Times New Roman"/>
          <w:sz w:val="28"/>
          <w:szCs w:val="28"/>
          <w:lang w:eastAsia="ru-RU"/>
        </w:rPr>
        <w:t xml:space="preserve">           </w:t>
      </w:r>
      <w:r w:rsidR="00B8129D" w:rsidRPr="00734D47">
        <w:rPr>
          <w:rFonts w:ascii="Times New Roman" w:eastAsia="Times New Roman" w:hAnsi="Times New Roman" w:cs="Times New Roman"/>
          <w:sz w:val="28"/>
          <w:szCs w:val="28"/>
          <w:lang w:val="en-GB" w:eastAsia="ru-RU"/>
        </w:rPr>
        <w:t xml:space="preserve"> </w:t>
      </w:r>
      <w:r w:rsidR="00DD6D1E" w:rsidRPr="00734D47">
        <w:rPr>
          <w:rFonts w:ascii="Times New Roman" w:eastAsia="Times New Roman" w:hAnsi="Times New Roman" w:cs="Times New Roman"/>
          <w:sz w:val="28"/>
          <w:szCs w:val="28"/>
          <w:lang w:val="en-GB" w:eastAsia="ru-RU"/>
        </w:rPr>
        <w:t xml:space="preserve">№ </w:t>
      </w:r>
      <w:r w:rsidR="00E732D2" w:rsidRPr="00734D47">
        <w:rPr>
          <w:rFonts w:ascii="Times New Roman" w:eastAsia="Times New Roman" w:hAnsi="Times New Roman" w:cs="Times New Roman"/>
          <w:sz w:val="28"/>
          <w:szCs w:val="28"/>
          <w:lang w:val="en-GB" w:eastAsia="ru-RU"/>
        </w:rPr>
        <w:t>1376</w:t>
      </w:r>
    </w:p>
    <w:p w:rsidR="00DD6D1E" w:rsidRPr="00734D47" w:rsidRDefault="00DD6D1E" w:rsidP="00DD6D1E">
      <w:pPr>
        <w:spacing w:line="240" w:lineRule="auto"/>
        <w:rPr>
          <w:rFonts w:ascii="Times New Roman" w:eastAsia="Times New Roman" w:hAnsi="Times New Roman" w:cs="Times New Roman"/>
          <w:sz w:val="24"/>
          <w:szCs w:val="24"/>
          <w:lang w:val="en-GB" w:eastAsia="ru-RU"/>
        </w:rPr>
      </w:pPr>
    </w:p>
    <w:p w:rsidR="00DD6D1E" w:rsidRPr="00734D47" w:rsidRDefault="00DD6D1E" w:rsidP="00DD6D1E">
      <w:pPr>
        <w:spacing w:line="240" w:lineRule="auto"/>
        <w:ind w:firstLine="284"/>
        <w:jc w:val="both"/>
        <w:rPr>
          <w:rFonts w:ascii="Times New Roman" w:eastAsia="Times New Roman" w:hAnsi="Times New Roman" w:cs="Times New Roman"/>
          <w:sz w:val="28"/>
          <w:szCs w:val="28"/>
          <w:lang w:val="en-GB" w:eastAsia="ru-RU"/>
        </w:rPr>
      </w:pPr>
    </w:p>
    <w:p w:rsidR="00DD6D1E" w:rsidRPr="00734D47" w:rsidRDefault="004E5007" w:rsidP="004E5007">
      <w:pPr>
        <w:spacing w:line="240" w:lineRule="auto"/>
        <w:ind w:right="5260"/>
        <w:jc w:val="both"/>
        <w:rPr>
          <w:rFonts w:ascii="Times New Roman" w:eastAsia="Times New Roman" w:hAnsi="Times New Roman" w:cs="Times New Roman"/>
          <w:sz w:val="28"/>
          <w:szCs w:val="28"/>
          <w:lang w:val="en-GB" w:eastAsia="ru-RU"/>
        </w:rPr>
      </w:pPr>
      <w:r w:rsidRPr="00734D47">
        <w:rPr>
          <w:rFonts w:ascii="Times New Roman" w:eastAsia="Times New Roman" w:hAnsi="Times New Roman" w:cs="Times New Roman"/>
          <w:sz w:val="28"/>
          <w:szCs w:val="28"/>
          <w:lang w:val="en-GB" w:eastAsia="ru-RU"/>
        </w:rPr>
        <w:t xml:space="preserve">On Approval of the Action Plan for Implementation of the “Open Government Partnership” Initiative in </w:t>
      </w:r>
      <w:r w:rsidR="00B90D28" w:rsidRPr="00734D47">
        <w:rPr>
          <w:rFonts w:ascii="Times New Roman" w:eastAsia="Times New Roman" w:hAnsi="Times New Roman" w:cs="Times New Roman"/>
          <w:sz w:val="28"/>
          <w:szCs w:val="28"/>
          <w:lang w:val="en-GB" w:eastAsia="ru-RU"/>
        </w:rPr>
        <w:t xml:space="preserve">Zviahel </w:t>
      </w:r>
      <w:r w:rsidRPr="00734D47">
        <w:rPr>
          <w:rFonts w:ascii="Times New Roman" w:eastAsia="Times New Roman" w:hAnsi="Times New Roman" w:cs="Times New Roman"/>
          <w:sz w:val="28"/>
          <w:szCs w:val="28"/>
          <w:lang w:val="en-GB" w:eastAsia="ru-RU"/>
        </w:rPr>
        <w:t xml:space="preserve">City Territorial Community in Cooperation with </w:t>
      </w:r>
      <w:r w:rsidR="00B90D28" w:rsidRPr="00734D47">
        <w:rPr>
          <w:rFonts w:ascii="Times New Roman" w:eastAsia="Times New Roman" w:hAnsi="Times New Roman" w:cs="Times New Roman"/>
          <w:sz w:val="28"/>
          <w:szCs w:val="28"/>
          <w:lang w:val="en-GB" w:eastAsia="ru-RU"/>
        </w:rPr>
        <w:t>Orzhytsia</w:t>
      </w:r>
      <w:r w:rsidRPr="00734D47">
        <w:rPr>
          <w:rFonts w:ascii="Times New Roman" w:eastAsia="Times New Roman" w:hAnsi="Times New Roman" w:cs="Times New Roman"/>
          <w:sz w:val="28"/>
          <w:szCs w:val="28"/>
          <w:lang w:val="en-GB" w:eastAsia="ru-RU"/>
        </w:rPr>
        <w:t xml:space="preserve"> </w:t>
      </w:r>
      <w:r w:rsidR="00895241">
        <w:rPr>
          <w:rFonts w:ascii="Times New Roman" w:eastAsia="Times New Roman" w:hAnsi="Times New Roman" w:cs="Times New Roman"/>
          <w:sz w:val="28"/>
          <w:szCs w:val="28"/>
          <w:lang w:val="en-GB" w:eastAsia="ru-RU"/>
        </w:rPr>
        <w:t>Village</w:t>
      </w:r>
      <w:r w:rsidRPr="00734D47">
        <w:rPr>
          <w:rFonts w:ascii="Times New Roman" w:eastAsia="Times New Roman" w:hAnsi="Times New Roman" w:cs="Times New Roman"/>
          <w:sz w:val="28"/>
          <w:szCs w:val="28"/>
          <w:lang w:val="en-GB" w:eastAsia="ru-RU"/>
        </w:rPr>
        <w:t xml:space="preserve"> Territorial Community in 2025-2026</w:t>
      </w:r>
      <w:r w:rsidR="00DD6D1E" w:rsidRPr="00734D47">
        <w:rPr>
          <w:rFonts w:ascii="Times New Roman" w:eastAsia="Times New Roman" w:hAnsi="Times New Roman" w:cs="Times New Roman"/>
          <w:sz w:val="28"/>
          <w:szCs w:val="28"/>
          <w:lang w:val="en-GB" w:eastAsia="ru-RU"/>
        </w:rPr>
        <w:t xml:space="preserve">  </w:t>
      </w:r>
    </w:p>
    <w:p w:rsidR="004E5007" w:rsidRPr="00734D47" w:rsidRDefault="004E5007" w:rsidP="004E5007">
      <w:pPr>
        <w:spacing w:line="240" w:lineRule="auto"/>
        <w:ind w:right="5827"/>
        <w:jc w:val="both"/>
        <w:rPr>
          <w:rFonts w:ascii="Times New Roman" w:eastAsia="Times New Roman" w:hAnsi="Times New Roman" w:cs="Times New Roman"/>
          <w:sz w:val="28"/>
          <w:szCs w:val="28"/>
          <w:lang w:val="en-GB" w:eastAsia="ru-RU"/>
        </w:rPr>
      </w:pPr>
    </w:p>
    <w:p w:rsidR="004E5007" w:rsidRPr="00734D47" w:rsidRDefault="004E5007" w:rsidP="00DD6D1E">
      <w:pPr>
        <w:spacing w:line="240" w:lineRule="auto"/>
        <w:jc w:val="both"/>
        <w:rPr>
          <w:rFonts w:ascii="Times New Roman" w:eastAsia="Times New Roman" w:hAnsi="Times New Roman" w:cs="Times New Roman"/>
          <w:sz w:val="28"/>
          <w:szCs w:val="28"/>
          <w:lang w:val="en-GB" w:eastAsia="ru-RU"/>
        </w:rPr>
      </w:pPr>
      <w:r w:rsidRPr="00734D47">
        <w:rPr>
          <w:rFonts w:ascii="Times New Roman" w:eastAsia="Times New Roman" w:hAnsi="Times New Roman" w:cs="Times New Roman"/>
          <w:sz w:val="28"/>
          <w:szCs w:val="28"/>
          <w:lang w:val="en-GB" w:eastAsia="ru-RU"/>
        </w:rPr>
        <w:t xml:space="preserve">Guided by Article 25 of the Law of Ukraine "On Local Self-Government in Ukraine", taking into account the participation of </w:t>
      </w:r>
      <w:r w:rsidR="00B90D28" w:rsidRPr="00734D47">
        <w:rPr>
          <w:rFonts w:ascii="Times New Roman" w:eastAsia="Times New Roman" w:hAnsi="Times New Roman" w:cs="Times New Roman"/>
          <w:sz w:val="28"/>
          <w:szCs w:val="28"/>
          <w:lang w:val="en-GB" w:eastAsia="ru-RU"/>
        </w:rPr>
        <w:t xml:space="preserve">Zviahel </w:t>
      </w:r>
      <w:r w:rsidRPr="00734D47">
        <w:rPr>
          <w:rFonts w:ascii="Times New Roman" w:eastAsia="Times New Roman" w:hAnsi="Times New Roman" w:cs="Times New Roman"/>
          <w:sz w:val="28"/>
          <w:szCs w:val="28"/>
          <w:lang w:val="en-GB" w:eastAsia="ru-RU"/>
        </w:rPr>
        <w:t xml:space="preserve"> City Territorial Community in the "Open Government Partnership" initiative, and the Memorandum of Cooperation and Partnership between </w:t>
      </w:r>
      <w:r w:rsidR="00B90D28" w:rsidRPr="00734D47">
        <w:rPr>
          <w:rFonts w:ascii="Times New Roman" w:eastAsia="Times New Roman" w:hAnsi="Times New Roman" w:cs="Times New Roman"/>
          <w:sz w:val="28"/>
          <w:szCs w:val="28"/>
          <w:lang w:val="en-GB" w:eastAsia="ru-RU"/>
        </w:rPr>
        <w:t xml:space="preserve">Zviahel </w:t>
      </w:r>
      <w:r w:rsidRPr="00734D47">
        <w:rPr>
          <w:rFonts w:ascii="Times New Roman" w:eastAsia="Times New Roman" w:hAnsi="Times New Roman" w:cs="Times New Roman"/>
          <w:sz w:val="28"/>
          <w:szCs w:val="28"/>
          <w:lang w:val="en-GB" w:eastAsia="ru-RU"/>
        </w:rPr>
        <w:t xml:space="preserve"> City Council of Zhytomyr Region and </w:t>
      </w:r>
      <w:r w:rsidR="00B90D28" w:rsidRPr="00734D47">
        <w:rPr>
          <w:rFonts w:ascii="Times New Roman" w:eastAsia="Times New Roman" w:hAnsi="Times New Roman" w:cs="Times New Roman"/>
          <w:sz w:val="28"/>
          <w:szCs w:val="28"/>
          <w:lang w:val="en-GB" w:eastAsia="ru-RU"/>
        </w:rPr>
        <w:t>Orzhytsia</w:t>
      </w:r>
      <w:r w:rsidRPr="00734D47">
        <w:rPr>
          <w:rFonts w:ascii="Times New Roman" w:eastAsia="Times New Roman" w:hAnsi="Times New Roman" w:cs="Times New Roman"/>
          <w:sz w:val="28"/>
          <w:szCs w:val="28"/>
          <w:lang w:val="en-GB" w:eastAsia="ru-RU"/>
        </w:rPr>
        <w:t xml:space="preserve"> </w:t>
      </w:r>
      <w:r w:rsidR="00895241">
        <w:rPr>
          <w:rFonts w:ascii="Times New Roman" w:eastAsia="Times New Roman" w:hAnsi="Times New Roman" w:cs="Times New Roman"/>
          <w:sz w:val="28"/>
          <w:szCs w:val="28"/>
          <w:lang w:val="en-GB" w:eastAsia="ru-RU"/>
        </w:rPr>
        <w:t>Village</w:t>
      </w:r>
      <w:r w:rsidRPr="00734D47">
        <w:rPr>
          <w:rFonts w:ascii="Times New Roman" w:eastAsia="Times New Roman" w:hAnsi="Times New Roman" w:cs="Times New Roman"/>
          <w:sz w:val="28"/>
          <w:szCs w:val="28"/>
          <w:lang w:val="en-GB" w:eastAsia="ru-RU"/>
        </w:rPr>
        <w:t xml:space="preserve"> Council of Poltava Region of May 25, 2024, with the aim of increasing the level of openness of local government and strengthening public participation in decision-making, the city council</w:t>
      </w:r>
    </w:p>
    <w:p w:rsidR="004E5007" w:rsidRPr="00734D47" w:rsidRDefault="004E5007" w:rsidP="00DD6D1E">
      <w:pPr>
        <w:spacing w:line="240" w:lineRule="auto"/>
        <w:jc w:val="both"/>
        <w:rPr>
          <w:rFonts w:ascii="Times New Roman" w:eastAsia="Times New Roman" w:hAnsi="Times New Roman" w:cs="Times New Roman"/>
          <w:sz w:val="28"/>
          <w:szCs w:val="28"/>
          <w:lang w:val="en-GB" w:eastAsia="ru-RU"/>
        </w:rPr>
      </w:pPr>
    </w:p>
    <w:p w:rsidR="004E5007" w:rsidRPr="004E5007" w:rsidRDefault="004E5007" w:rsidP="004E5007">
      <w:pPr>
        <w:spacing w:before="100" w:beforeAutospacing="1" w:after="100" w:afterAutospacing="1" w:line="240" w:lineRule="auto"/>
        <w:rPr>
          <w:rFonts w:ascii="Times New Roman" w:eastAsia="Times New Roman" w:hAnsi="Times New Roman" w:cs="Times New Roman"/>
          <w:sz w:val="28"/>
          <w:szCs w:val="28"/>
          <w:lang w:val="en-GB"/>
        </w:rPr>
      </w:pPr>
      <w:r w:rsidRPr="004E5007">
        <w:rPr>
          <w:rFonts w:ascii="Times New Roman" w:eastAsia="Times New Roman" w:hAnsi="Times New Roman" w:cs="Times New Roman"/>
          <w:b/>
          <w:bCs/>
          <w:sz w:val="28"/>
          <w:szCs w:val="28"/>
          <w:lang w:val="en-GB"/>
        </w:rPr>
        <w:t>RESOLVED:</w:t>
      </w:r>
    </w:p>
    <w:p w:rsidR="004E5007" w:rsidRPr="004E5007" w:rsidRDefault="004E5007" w:rsidP="004E5007">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GB"/>
        </w:rPr>
      </w:pPr>
      <w:r w:rsidRPr="004E5007">
        <w:rPr>
          <w:rFonts w:ascii="Times New Roman" w:eastAsia="Times New Roman" w:hAnsi="Times New Roman" w:cs="Times New Roman"/>
          <w:b/>
          <w:bCs/>
          <w:sz w:val="28"/>
          <w:szCs w:val="28"/>
          <w:lang w:val="en-GB"/>
        </w:rPr>
        <w:t>To approve</w:t>
      </w:r>
      <w:r w:rsidRPr="004E5007">
        <w:rPr>
          <w:rFonts w:ascii="Times New Roman" w:eastAsia="Times New Roman" w:hAnsi="Times New Roman" w:cs="Times New Roman"/>
          <w:sz w:val="28"/>
          <w:szCs w:val="28"/>
          <w:lang w:val="en-GB"/>
        </w:rPr>
        <w:t xml:space="preserve"> the Action Plan for the implementation of the "Open Government Partnership" Initiative in </w:t>
      </w:r>
      <w:r w:rsidR="00B90D28" w:rsidRPr="00734D47">
        <w:rPr>
          <w:rFonts w:ascii="Times New Roman" w:eastAsia="Times New Roman" w:hAnsi="Times New Roman" w:cs="Times New Roman"/>
          <w:sz w:val="28"/>
          <w:szCs w:val="28"/>
          <w:lang w:val="en-GB"/>
        </w:rPr>
        <w:t xml:space="preserve">Zviahel </w:t>
      </w:r>
      <w:r w:rsidRPr="004E5007">
        <w:rPr>
          <w:rFonts w:ascii="Times New Roman" w:eastAsia="Times New Roman" w:hAnsi="Times New Roman" w:cs="Times New Roman"/>
          <w:sz w:val="28"/>
          <w:szCs w:val="28"/>
          <w:lang w:val="en-GB"/>
        </w:rPr>
        <w:t xml:space="preserve">City Territorial Community jointly with </w:t>
      </w:r>
      <w:r w:rsidR="00B90D28" w:rsidRPr="00734D47">
        <w:rPr>
          <w:rFonts w:ascii="Times New Roman" w:eastAsia="Times New Roman" w:hAnsi="Times New Roman" w:cs="Times New Roman"/>
          <w:sz w:val="28"/>
          <w:szCs w:val="28"/>
          <w:lang w:val="en-GB"/>
        </w:rPr>
        <w:t>Orzhytsia</w:t>
      </w:r>
      <w:r w:rsidRPr="004E5007">
        <w:rPr>
          <w:rFonts w:ascii="Times New Roman" w:eastAsia="Times New Roman" w:hAnsi="Times New Roman" w:cs="Times New Roman"/>
          <w:sz w:val="28"/>
          <w:szCs w:val="28"/>
          <w:lang w:val="en-GB"/>
        </w:rPr>
        <w:t xml:space="preserve"> </w:t>
      </w:r>
      <w:r w:rsidR="00895241">
        <w:rPr>
          <w:rFonts w:ascii="Times New Roman" w:eastAsia="Times New Roman" w:hAnsi="Times New Roman" w:cs="Times New Roman"/>
          <w:sz w:val="28"/>
          <w:szCs w:val="28"/>
          <w:lang w:val="en-GB"/>
        </w:rPr>
        <w:t>Village</w:t>
      </w:r>
      <w:r w:rsidRPr="004E5007">
        <w:rPr>
          <w:rFonts w:ascii="Times New Roman" w:eastAsia="Times New Roman" w:hAnsi="Times New Roman" w:cs="Times New Roman"/>
          <w:sz w:val="28"/>
          <w:szCs w:val="28"/>
          <w:lang w:val="en-GB"/>
        </w:rPr>
        <w:t xml:space="preserve"> Territorial Community for 2025-2026 (attached).</w:t>
      </w:r>
    </w:p>
    <w:p w:rsidR="004E5007" w:rsidRPr="004E5007" w:rsidRDefault="004E5007" w:rsidP="004E5007">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GB"/>
        </w:rPr>
      </w:pPr>
      <w:r w:rsidRPr="004E5007">
        <w:rPr>
          <w:rFonts w:ascii="Times New Roman" w:eastAsia="Times New Roman" w:hAnsi="Times New Roman" w:cs="Times New Roman"/>
          <w:b/>
          <w:bCs/>
          <w:sz w:val="28"/>
          <w:szCs w:val="28"/>
          <w:lang w:val="en-GB"/>
        </w:rPr>
        <w:t>To assign</w:t>
      </w:r>
      <w:r w:rsidRPr="004E5007">
        <w:rPr>
          <w:rFonts w:ascii="Times New Roman" w:eastAsia="Times New Roman" w:hAnsi="Times New Roman" w:cs="Times New Roman"/>
          <w:sz w:val="28"/>
          <w:szCs w:val="28"/>
          <w:lang w:val="en-GB"/>
        </w:rPr>
        <w:t xml:space="preserve"> the following to monitor the implementation of this decision: the standing committee of the city council on deputy ethics, compliance with the law, and protection of the rights and freedoms of citizens (headed by V.I. </w:t>
      </w:r>
      <w:proofErr w:type="spellStart"/>
      <w:r w:rsidRPr="004E5007">
        <w:rPr>
          <w:rFonts w:ascii="Times New Roman" w:eastAsia="Times New Roman" w:hAnsi="Times New Roman" w:cs="Times New Roman"/>
          <w:sz w:val="28"/>
          <w:szCs w:val="28"/>
          <w:lang w:val="en-GB"/>
        </w:rPr>
        <w:t>Ovdiyuk</w:t>
      </w:r>
      <w:proofErr w:type="spellEnd"/>
      <w:r w:rsidRPr="004E5007">
        <w:rPr>
          <w:rFonts w:ascii="Times New Roman" w:eastAsia="Times New Roman" w:hAnsi="Times New Roman" w:cs="Times New Roman"/>
          <w:sz w:val="28"/>
          <w:szCs w:val="28"/>
          <w:lang w:val="en-GB"/>
        </w:rPr>
        <w:t xml:space="preserve">), the standing committee of the city council on social policy, healthcare, education, culture, and sports (headed by </w:t>
      </w:r>
      <w:proofErr w:type="spellStart"/>
      <w:r w:rsidRPr="004E5007">
        <w:rPr>
          <w:rFonts w:ascii="Times New Roman" w:eastAsia="Times New Roman" w:hAnsi="Times New Roman" w:cs="Times New Roman"/>
          <w:sz w:val="28"/>
          <w:szCs w:val="28"/>
          <w:lang w:val="en-GB"/>
        </w:rPr>
        <w:t>O.Yu</w:t>
      </w:r>
      <w:proofErr w:type="spellEnd"/>
      <w:r w:rsidRPr="004E5007">
        <w:rPr>
          <w:rFonts w:ascii="Times New Roman" w:eastAsia="Times New Roman" w:hAnsi="Times New Roman" w:cs="Times New Roman"/>
          <w:sz w:val="28"/>
          <w:szCs w:val="28"/>
          <w:lang w:val="en-GB"/>
        </w:rPr>
        <w:t xml:space="preserve">. </w:t>
      </w:r>
      <w:proofErr w:type="spellStart"/>
      <w:r w:rsidRPr="004E5007">
        <w:rPr>
          <w:rFonts w:ascii="Times New Roman" w:eastAsia="Times New Roman" w:hAnsi="Times New Roman" w:cs="Times New Roman"/>
          <w:sz w:val="28"/>
          <w:szCs w:val="28"/>
          <w:lang w:val="en-GB"/>
        </w:rPr>
        <w:t>Shyrokopoyas</w:t>
      </w:r>
      <w:proofErr w:type="spellEnd"/>
      <w:r w:rsidRPr="004E5007">
        <w:rPr>
          <w:rFonts w:ascii="Times New Roman" w:eastAsia="Times New Roman" w:hAnsi="Times New Roman" w:cs="Times New Roman"/>
          <w:sz w:val="28"/>
          <w:szCs w:val="28"/>
          <w:lang w:val="en-GB"/>
        </w:rPr>
        <w:t xml:space="preserve">), and the deputy mayors N.P. Boris and I.L. </w:t>
      </w:r>
      <w:proofErr w:type="spellStart"/>
      <w:r w:rsidRPr="004E5007">
        <w:rPr>
          <w:rFonts w:ascii="Times New Roman" w:eastAsia="Times New Roman" w:hAnsi="Times New Roman" w:cs="Times New Roman"/>
          <w:sz w:val="28"/>
          <w:szCs w:val="28"/>
          <w:lang w:val="en-GB"/>
        </w:rPr>
        <w:t>Gudz</w:t>
      </w:r>
      <w:proofErr w:type="spellEnd"/>
      <w:r w:rsidRPr="004E5007">
        <w:rPr>
          <w:rFonts w:ascii="Times New Roman" w:eastAsia="Times New Roman" w:hAnsi="Times New Roman" w:cs="Times New Roman"/>
          <w:sz w:val="28"/>
          <w:szCs w:val="28"/>
          <w:lang w:val="en-GB"/>
        </w:rPr>
        <w:t>.</w:t>
      </w:r>
    </w:p>
    <w:p w:rsidR="004E5007" w:rsidRPr="00734D47" w:rsidRDefault="004E5007" w:rsidP="004E5007">
      <w:pPr>
        <w:spacing w:before="100" w:beforeAutospacing="1" w:after="100" w:afterAutospacing="1" w:line="240" w:lineRule="auto"/>
        <w:rPr>
          <w:rFonts w:ascii="Times New Roman" w:eastAsia="Times New Roman" w:hAnsi="Times New Roman" w:cs="Times New Roman"/>
          <w:sz w:val="28"/>
          <w:szCs w:val="28"/>
          <w:lang w:val="en-GB"/>
        </w:rPr>
      </w:pPr>
      <w:r w:rsidRPr="004E5007">
        <w:rPr>
          <w:rFonts w:ascii="Times New Roman" w:eastAsia="Times New Roman" w:hAnsi="Times New Roman" w:cs="Times New Roman"/>
          <w:sz w:val="28"/>
          <w:szCs w:val="28"/>
          <w:lang w:val="en-GB"/>
        </w:rPr>
        <w:t xml:space="preserve">City Mayor </w:t>
      </w:r>
      <w:r w:rsidRPr="00734D47">
        <w:rPr>
          <w:rFonts w:ascii="Times New Roman" w:eastAsia="Times New Roman" w:hAnsi="Times New Roman" w:cs="Times New Roman"/>
          <w:sz w:val="28"/>
          <w:szCs w:val="28"/>
          <w:lang w:val="en-GB"/>
        </w:rPr>
        <w:t xml:space="preserve">                                                                                       </w:t>
      </w:r>
      <w:proofErr w:type="spellStart"/>
      <w:r w:rsidRPr="004E5007">
        <w:rPr>
          <w:rFonts w:ascii="Times New Roman" w:eastAsia="Times New Roman" w:hAnsi="Times New Roman" w:cs="Times New Roman"/>
          <w:sz w:val="28"/>
          <w:szCs w:val="28"/>
          <w:lang w:val="en-GB"/>
        </w:rPr>
        <w:t>Mykola</w:t>
      </w:r>
      <w:proofErr w:type="spellEnd"/>
      <w:r w:rsidRPr="004E5007">
        <w:rPr>
          <w:rFonts w:ascii="Times New Roman" w:eastAsia="Times New Roman" w:hAnsi="Times New Roman" w:cs="Times New Roman"/>
          <w:sz w:val="28"/>
          <w:szCs w:val="28"/>
          <w:lang w:val="en-GB"/>
        </w:rPr>
        <w:t xml:space="preserve"> BOROVETS </w:t>
      </w:r>
    </w:p>
    <w:p w:rsidR="00734D47" w:rsidRPr="00734D47" w:rsidRDefault="00734D47" w:rsidP="004E5007">
      <w:pPr>
        <w:spacing w:before="100" w:beforeAutospacing="1" w:after="100" w:afterAutospacing="1" w:line="240" w:lineRule="auto"/>
        <w:rPr>
          <w:rFonts w:ascii="Times New Roman" w:eastAsia="Times New Roman" w:hAnsi="Times New Roman" w:cs="Times New Roman"/>
          <w:sz w:val="24"/>
          <w:szCs w:val="24"/>
          <w:lang w:val="en-GB"/>
        </w:rPr>
      </w:pPr>
    </w:p>
    <w:p w:rsidR="004E5007" w:rsidRPr="004E5007" w:rsidRDefault="004E5007" w:rsidP="00734D47">
      <w:pPr>
        <w:spacing w:before="100" w:beforeAutospacing="1" w:after="100" w:afterAutospacing="1" w:line="240" w:lineRule="auto"/>
        <w:jc w:val="right"/>
        <w:rPr>
          <w:rFonts w:ascii="Times New Roman" w:eastAsia="Times New Roman" w:hAnsi="Times New Roman" w:cs="Times New Roman"/>
          <w:sz w:val="24"/>
          <w:szCs w:val="24"/>
          <w:lang w:val="en-GB"/>
        </w:rPr>
      </w:pPr>
      <w:r w:rsidRPr="004E5007">
        <w:rPr>
          <w:rFonts w:ascii="Times New Roman" w:eastAsia="Times New Roman" w:hAnsi="Times New Roman" w:cs="Times New Roman"/>
          <w:sz w:val="24"/>
          <w:szCs w:val="24"/>
          <w:lang w:val="en-GB"/>
        </w:rPr>
        <w:lastRenderedPageBreak/>
        <w:t>Attachment to the decision of the city council</w:t>
      </w:r>
    </w:p>
    <w:p w:rsidR="00734D47" w:rsidRPr="00734D47" w:rsidRDefault="00734D47" w:rsidP="00734D47">
      <w:pPr>
        <w:shd w:val="clear" w:color="auto" w:fill="FFFFFF"/>
        <w:spacing w:after="120" w:line="240" w:lineRule="auto"/>
        <w:ind w:firstLine="99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Action Plan for the Implementation of the Open Government Partnership Initiative in Zviahel City and Orzhytsia Village Territorial Communities in 2025-2026</w:t>
      </w:r>
    </w:p>
    <w:p w:rsidR="00734D47" w:rsidRPr="00734D47" w:rsidRDefault="00734D47" w:rsidP="00734D47">
      <w:pPr>
        <w:spacing w:before="240" w:after="240"/>
        <w:ind w:right="-360" w:firstLine="9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In 2024, Zviahel and Orzhytsia, as part of a consortium, became one of the new partner municipalities of the Open Government Partnership initiative (OGP Local). This partnership unites local governments from around the world to implement the principles of open government, empower citizens, and fight corruption.</w:t>
      </w:r>
    </w:p>
    <w:p w:rsidR="00734D47" w:rsidRPr="00734D47" w:rsidRDefault="00734D47" w:rsidP="00734D47">
      <w:pPr>
        <w:spacing w:before="240" w:after="240"/>
        <w:ind w:right="-360" w:firstLine="9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 Memorandum of Cooperation was concluded between Zviahel City Council and Orzhytsia Village Council to jointly develop and implement the principles of the Initiative. Both territorial communities have experience in involving residents in decision-making and are determined to deepen their development and exchange experience.</w:t>
      </w:r>
    </w:p>
    <w:p w:rsidR="00734D47" w:rsidRPr="00734D47" w:rsidRDefault="00734D47" w:rsidP="00734D47">
      <w:pPr>
        <w:spacing w:before="240" w:after="240"/>
        <w:ind w:right="-360" w:firstLine="9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In July 2024, the Zviahel Community Development Strategy for 2024-2030 was approved. Developed with the participation of government representatives, local residents, civil society organizations, and businesses, alongside experts from the Council of Europe Office in Ukraine, the document outlines key tasks in all areas of community life. These include creating conditions for business development, attracting young people, and ensuring a high quality of life for all residents. A Monitoring Committee was established to oversee the Strategy's implementation.</w:t>
      </w:r>
    </w:p>
    <w:p w:rsidR="00734D47" w:rsidRPr="00734D47" w:rsidRDefault="00734D47" w:rsidP="00734D47">
      <w:pPr>
        <w:spacing w:before="240" w:after="240"/>
        <w:ind w:right="-360" w:firstLine="9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The first Public Assembly in Ukraine was held in Zviahel, attracting about 60 residents of the Zviahel community. Forty-five main participants and twelve additional participants were randomly selected to represent the community's diverse demographics. Most had no prior experience with public participation tools or similar events. </w:t>
      </w:r>
    </w:p>
    <w:p w:rsidR="00734D47" w:rsidRPr="00734D47" w:rsidRDefault="00734D47" w:rsidP="00734D47">
      <w:pPr>
        <w:spacing w:before="240" w:after="240"/>
        <w:ind w:right="-360" w:firstLine="9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The assembly, themed "Creating urban spaces as public locations for social interaction and recovery," was organized by the Zviahel City Council with the expert, methodological, and financial support of the Council of Europe's "Strengthening the Resilience of Democratic Processes through Public Participation in War and Post-War Periods" project.</w:t>
      </w:r>
    </w:p>
    <w:p w:rsidR="00734D47" w:rsidRPr="00734D47" w:rsidRDefault="00734D47" w:rsidP="00734D47">
      <w:pPr>
        <w:spacing w:before="240" w:after="240"/>
        <w:ind w:right="-360" w:firstLine="9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During three weekend sessions in October-November 2024, members of the Public Assembly worked in groups to develop recommendations for local authorities on creating urban spaces in the community. They were assisted by experts and facilitators from the Council of Europe's public participation project.</w:t>
      </w:r>
    </w:p>
    <w:p w:rsidR="00734D47" w:rsidRPr="00734D47" w:rsidRDefault="00734D47" w:rsidP="00734D47">
      <w:pPr>
        <w:spacing w:before="240" w:after="240"/>
        <w:ind w:firstLine="9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As a result of the Assembly:</w:t>
      </w:r>
    </w:p>
    <w:p w:rsidR="00734D47" w:rsidRPr="00734D47" w:rsidRDefault="00734D47" w:rsidP="00734D47">
      <w:pPr>
        <w:numPr>
          <w:ilvl w:val="0"/>
          <w:numId w:val="10"/>
        </w:numPr>
        <w:spacing w:before="240"/>
        <w:ind w:left="-90" w:right="-36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vision for the community's urban spaces and an action plan for advocating initiatives was developed;</w:t>
      </w:r>
    </w:p>
    <w:p w:rsidR="00734D47" w:rsidRPr="00734D47" w:rsidRDefault="00734D47" w:rsidP="00734D47">
      <w:pPr>
        <w:numPr>
          <w:ilvl w:val="0"/>
          <w:numId w:val="10"/>
        </w:numPr>
        <w:ind w:left="-90" w:right="-36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setting up of eight initiative groups and one non-governmental organization was proposed.  These groups will continue to work on the topic of open government.</w:t>
      </w:r>
    </w:p>
    <w:p w:rsidR="00734D47" w:rsidRPr="00734D47" w:rsidRDefault="00734D47" w:rsidP="00734D47">
      <w:pPr>
        <w:numPr>
          <w:ilvl w:val="0"/>
          <w:numId w:val="10"/>
        </w:numPr>
        <w:spacing w:after="240"/>
        <w:ind w:left="-90" w:right="-36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a foundation was as a basis for a new level of cooperation between local government and the community, where local authorities are receptive to public input and residents can actively influence community decisions.</w:t>
      </w:r>
    </w:p>
    <w:p w:rsidR="00734D47" w:rsidRPr="00734D47" w:rsidRDefault="00734D47" w:rsidP="00734D47">
      <w:pPr>
        <w:spacing w:before="240" w:after="240"/>
        <w:ind w:left="-90" w:right="-360"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The topic of the Public Assembly, "Creating urban spaces as public locations for social interaction and recovery," was determined at the Stakeholder Forum in July 2024 through detailed discussion and open voting. This theme was also reflected in the development of the Open Government Action Plan.</w:t>
      </w:r>
    </w:p>
    <w:p w:rsidR="00734D47" w:rsidRPr="00734D47" w:rsidRDefault="00734D47" w:rsidP="00734D47">
      <w:pPr>
        <w:spacing w:before="240" w:after="240"/>
        <w:ind w:left="-90" w:right="-360"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Council's communication with community residents is carried out on the principles of ethics, accessibility and inclusivity. To foster trust, transparency in activities is ensured. Under martial law, information is disseminated through face-to-face public meetings, video addresses from leadership, and information messages and publications on the official village council website, Facebook page, and Telegram channels "Orzhytsia Village Council" and "Ask the Mayor." The official website includes an "Electronic Petitions" page and features accessibility for visually impaired individuals.</w:t>
      </w:r>
    </w:p>
    <w:p w:rsidR="00734D47" w:rsidRPr="00734D47" w:rsidRDefault="00734D47" w:rsidP="00734D47">
      <w:pPr>
        <w:spacing w:before="240" w:after="240"/>
        <w:ind w:left="-90" w:right="-360"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Over the past three years, Orzhytsia has actively applied public consultations as an effective tool for citizen engagement. Public discussions have already been conducted while discussing on the candidacies of 3 village elders (</w:t>
      </w:r>
      <w:proofErr w:type="spellStart"/>
      <w:r w:rsidRPr="00734D47">
        <w:rPr>
          <w:rFonts w:ascii="Times New Roman" w:eastAsia="Times New Roman" w:hAnsi="Times New Roman" w:cs="Times New Roman"/>
          <w:sz w:val="24"/>
          <w:szCs w:val="24"/>
          <w:lang w:val="en-GB"/>
        </w:rPr>
        <w:t>starosta</w:t>
      </w:r>
      <w:proofErr w:type="spellEnd"/>
      <w:r w:rsidRPr="00734D47">
        <w:rPr>
          <w:rFonts w:ascii="Times New Roman" w:eastAsia="Times New Roman" w:hAnsi="Times New Roman" w:cs="Times New Roman"/>
          <w:sz w:val="24"/>
          <w:szCs w:val="24"/>
          <w:lang w:val="en-GB"/>
        </w:rPr>
        <w:t>), the renaming of 22 streets and alleys, and the optimization of 4 schools.</w:t>
      </w:r>
    </w:p>
    <w:p w:rsidR="00734D47" w:rsidRPr="00734D47" w:rsidRDefault="00734D47" w:rsidP="00734D47">
      <w:pPr>
        <w:spacing w:before="240" w:after="240"/>
        <w:ind w:left="-90" w:right="-360"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 also actively engaged citizens in a strategic session to discuss prospects for improving community life while developing the Orzhytsia Community Development Strategy until 2027 and the Comprehensive Spatial Development Plan of the Community Territory.</w:t>
      </w:r>
    </w:p>
    <w:p w:rsidR="00734D47" w:rsidRPr="00734D47" w:rsidRDefault="00734D47" w:rsidP="00734D47">
      <w:pPr>
        <w:spacing w:before="240" w:after="240"/>
        <w:ind w:left="-90" w:right="-360"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Partnerships have been established between the Orzhytsia village council and CSOs. Such interaction occurs through the involvement of an active community members to advisory and consultative bodies and through systematic information about the possibility of participating in various projects, advisory and practical assistance in developing project proposals. There are already many stories of joint achievements:</w:t>
      </w:r>
    </w:p>
    <w:p w:rsidR="00734D47" w:rsidRPr="00734D47" w:rsidRDefault="00734D47" w:rsidP="00734D47">
      <w:pPr>
        <w:numPr>
          <w:ilvl w:val="0"/>
          <w:numId w:val="15"/>
        </w:numPr>
        <w:spacing w:before="240"/>
        <w:ind w:left="-90" w:right="-360" w:firstLine="36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5 projects were implemented during the competition "Environmental Initiatives of Poltava Region";</w:t>
      </w:r>
    </w:p>
    <w:p w:rsidR="00734D47" w:rsidRPr="00734D47" w:rsidRDefault="00734D47" w:rsidP="00734D47">
      <w:pPr>
        <w:numPr>
          <w:ilvl w:val="0"/>
          <w:numId w:val="15"/>
        </w:numPr>
        <w:ind w:left="-90" w:right="-360" w:firstLine="36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agricultural machinery was purchased for a municipal enterprise within the framework of the grant program "Course for Independence" from the agro-industrial holding </w:t>
      </w:r>
      <w:proofErr w:type="spellStart"/>
      <w:r w:rsidRPr="00734D47">
        <w:rPr>
          <w:rFonts w:ascii="Times New Roman" w:eastAsia="Times New Roman" w:hAnsi="Times New Roman" w:cs="Times New Roman"/>
          <w:sz w:val="24"/>
          <w:szCs w:val="24"/>
          <w:lang w:val="en-GB"/>
        </w:rPr>
        <w:t>Astarta</w:t>
      </w:r>
      <w:proofErr w:type="spellEnd"/>
      <w:r w:rsidRPr="00734D47">
        <w:rPr>
          <w:rFonts w:ascii="Times New Roman" w:eastAsia="Times New Roman" w:hAnsi="Times New Roman" w:cs="Times New Roman"/>
          <w:sz w:val="24"/>
          <w:szCs w:val="24"/>
          <w:lang w:val="en-GB"/>
        </w:rPr>
        <w:t xml:space="preserve"> with the support of the Government of Germany;</w:t>
      </w:r>
    </w:p>
    <w:p w:rsidR="00734D47" w:rsidRPr="00734D47" w:rsidRDefault="00734D47" w:rsidP="00734D47">
      <w:pPr>
        <w:numPr>
          <w:ilvl w:val="0"/>
          <w:numId w:val="15"/>
        </w:numPr>
        <w:ind w:left="-90" w:right="-360" w:firstLine="36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a social cohesion hub "Wings of Hope of </w:t>
      </w:r>
      <w:proofErr w:type="spellStart"/>
      <w:r w:rsidRPr="00734D47">
        <w:rPr>
          <w:rFonts w:ascii="Times New Roman" w:eastAsia="Times New Roman" w:hAnsi="Times New Roman" w:cs="Times New Roman"/>
          <w:sz w:val="24"/>
          <w:szCs w:val="24"/>
          <w:lang w:val="en-GB"/>
        </w:rPr>
        <w:t>Orzhychchyna</w:t>
      </w:r>
      <w:proofErr w:type="spellEnd"/>
      <w:r w:rsidRPr="00734D47">
        <w:rPr>
          <w:rFonts w:ascii="Times New Roman" w:eastAsia="Times New Roman" w:hAnsi="Times New Roman" w:cs="Times New Roman"/>
          <w:sz w:val="24"/>
          <w:szCs w:val="24"/>
          <w:lang w:val="en-GB"/>
        </w:rPr>
        <w:t>" was created during participation in the project "Path of Sustainability" with the support of the IOM;</w:t>
      </w:r>
    </w:p>
    <w:p w:rsidR="00734D47" w:rsidRPr="00734D47" w:rsidRDefault="00734D47" w:rsidP="00734D47">
      <w:pPr>
        <w:numPr>
          <w:ilvl w:val="0"/>
          <w:numId w:val="15"/>
        </w:numPr>
        <w:spacing w:after="240"/>
        <w:ind w:left="-90" w:right="-360" w:firstLine="36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furniture was purchased for a school shelter thanks to the winning in the project "Support for the Restoration of Communities in Eastern Ukraine" by the Swiss organization for the implementation of sustainable development initiatives HELVETAS.</w:t>
      </w:r>
    </w:p>
    <w:p w:rsidR="00734D47" w:rsidRPr="00734D47" w:rsidRDefault="00734D47" w:rsidP="00734D47">
      <w:pPr>
        <w:spacing w:before="240" w:after="240"/>
        <w:ind w:right="-360" w:firstLine="81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Currently, the Orzhytsia community is participating in a pilot project of the Ministry of Social Policy the Resilience Program to provide psychological assistance to military personnel, veterans and their families, support IDPs and other vulnerable groups of the community, and promote volunteer activities.</w:t>
      </w:r>
    </w:p>
    <w:p w:rsidR="00734D47" w:rsidRPr="00734D47" w:rsidRDefault="00734D47" w:rsidP="00734D47">
      <w:pPr>
        <w:spacing w:before="240" w:after="240"/>
        <w:ind w:right="-360" w:firstLine="81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Brief description of the progress of the Action Plan development</w:t>
      </w:r>
    </w:p>
    <w:p w:rsidR="00734D47" w:rsidRPr="00734D47" w:rsidRDefault="00734D47" w:rsidP="00734D47">
      <w:pPr>
        <w:spacing w:before="240" w:after="240"/>
        <w:ind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 xml:space="preserve">Developing the Action Plan in a consortium is a challenge and an interesting opportunity. Various approaches and formats were used to develop it. Thus, a number of informational and introductory meetings were held, including with representatives of Kyiv, which also became a member of the OGP Local, as well as an exchange of experience with representatives of </w:t>
      </w:r>
      <w:proofErr w:type="spellStart"/>
      <w:r w:rsidRPr="00734D47">
        <w:rPr>
          <w:rFonts w:ascii="Times New Roman" w:eastAsia="Times New Roman" w:hAnsi="Times New Roman" w:cs="Times New Roman"/>
          <w:sz w:val="24"/>
          <w:szCs w:val="24"/>
          <w:lang w:val="en-GB"/>
        </w:rPr>
        <w:t>Vinnytsia</w:t>
      </w:r>
      <w:proofErr w:type="spellEnd"/>
      <w:r w:rsidRPr="00734D47">
        <w:rPr>
          <w:rFonts w:ascii="Times New Roman" w:eastAsia="Times New Roman" w:hAnsi="Times New Roman" w:cs="Times New Roman"/>
          <w:sz w:val="24"/>
          <w:szCs w:val="24"/>
          <w:lang w:val="en-GB"/>
        </w:rPr>
        <w:t xml:space="preserve">, </w:t>
      </w:r>
      <w:proofErr w:type="spellStart"/>
      <w:r w:rsidRPr="00734D47">
        <w:rPr>
          <w:rFonts w:ascii="Times New Roman" w:eastAsia="Times New Roman" w:hAnsi="Times New Roman" w:cs="Times New Roman"/>
          <w:sz w:val="24"/>
          <w:szCs w:val="24"/>
          <w:lang w:val="en-GB"/>
        </w:rPr>
        <w:t>Ternopil</w:t>
      </w:r>
      <w:proofErr w:type="spellEnd"/>
      <w:r w:rsidRPr="00734D47">
        <w:rPr>
          <w:rFonts w:ascii="Times New Roman" w:eastAsia="Times New Roman" w:hAnsi="Times New Roman" w:cs="Times New Roman"/>
          <w:sz w:val="24"/>
          <w:szCs w:val="24"/>
          <w:lang w:val="en-GB"/>
        </w:rPr>
        <w:t xml:space="preserve"> and </w:t>
      </w:r>
      <w:proofErr w:type="spellStart"/>
      <w:r w:rsidRPr="00734D47">
        <w:rPr>
          <w:rFonts w:ascii="Times New Roman" w:eastAsia="Times New Roman" w:hAnsi="Times New Roman" w:cs="Times New Roman"/>
          <w:sz w:val="24"/>
          <w:szCs w:val="24"/>
          <w:lang w:val="en-GB"/>
        </w:rPr>
        <w:t>Khmelnytskyi</w:t>
      </w:r>
      <w:proofErr w:type="spellEnd"/>
      <w:r w:rsidRPr="00734D47">
        <w:rPr>
          <w:rFonts w:ascii="Times New Roman" w:eastAsia="Times New Roman" w:hAnsi="Times New Roman" w:cs="Times New Roman"/>
          <w:sz w:val="24"/>
          <w:szCs w:val="24"/>
          <w:lang w:val="en-GB"/>
        </w:rPr>
        <w:t>, who have been members of the initiative since 2021. Representatives of Zviahel and Orzhytsia participated in extended meetings of the Coordination Council on the implementation of the Open Government Partnership Initiative in Ukraine (a consultative and advisory body of the Cabinet of Ministers of Ukraine).</w:t>
      </w:r>
    </w:p>
    <w:p w:rsidR="00734D47" w:rsidRPr="00734D47" w:rsidRDefault="00734D47" w:rsidP="00734D47">
      <w:pPr>
        <w:spacing w:before="240" w:after="240"/>
        <w:ind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An online survey of active residents and officials of both communities was also conducted on potential commitments for the Action Plan. The results were discussed at a strategic session and were taken into account while developing draft Action Plan.</w:t>
      </w:r>
    </w:p>
    <w:p w:rsidR="00734D47" w:rsidRPr="00734D47" w:rsidRDefault="00734D47" w:rsidP="00734D47">
      <w:pPr>
        <w:spacing w:before="240" w:after="240"/>
        <w:ind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On 10 October, 2024, a strategic session was held, bringing together local activists, public organization representatives (including veterans and youth), local government officials, and experts. With the support of the Council of Europe project </w:t>
      </w:r>
      <w:r w:rsidRPr="00734D47">
        <w:rPr>
          <w:rFonts w:ascii="Times New Roman" w:hAnsi="Times New Roman" w:cs="Times New Roman"/>
          <w:sz w:val="24"/>
          <w:szCs w:val="24"/>
          <w:lang w:val="en-GB"/>
        </w:rPr>
        <w:t>“Strengthening multi-level governance, democracy and human rights at local level in Ukraine”</w:t>
      </w:r>
      <w:r w:rsidRPr="00734D47">
        <w:rPr>
          <w:rFonts w:ascii="Times New Roman" w:eastAsia="Times New Roman" w:hAnsi="Times New Roman" w:cs="Times New Roman"/>
          <w:sz w:val="24"/>
          <w:szCs w:val="24"/>
          <w:lang w:val="en-GB"/>
        </w:rPr>
        <w:t>, participants actively developed priority areas for the future Action Plan, grounded in the important values of democratic society and effective governance.</w:t>
      </w:r>
    </w:p>
    <w:p w:rsidR="00734D47" w:rsidRPr="00734D47" w:rsidRDefault="00734D47" w:rsidP="00734D47">
      <w:pPr>
        <w:spacing w:before="240" w:after="240"/>
        <w:ind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As a result, the focus was placed on several key areas:</w:t>
      </w:r>
    </w:p>
    <w:p w:rsidR="00734D47" w:rsidRPr="00734D47" w:rsidRDefault="00734D47" w:rsidP="00734D47">
      <w:pPr>
        <w:numPr>
          <w:ilvl w:val="0"/>
          <w:numId w:val="17"/>
        </w:numPr>
        <w:spacing w:before="240"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Developing veteran policy, including creating a veteran space, providing psychological support to veterans' families, and offering vocational training and retraining.</w:t>
      </w:r>
    </w:p>
    <w:p w:rsidR="00734D47" w:rsidRPr="00734D47" w:rsidRDefault="00734D47" w:rsidP="00734D47">
      <w:pPr>
        <w:numPr>
          <w:ilvl w:val="0"/>
          <w:numId w:val="17"/>
        </w:numPr>
        <w:spacing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Expanding opportunities for youth engagement in community life, such as developing a School of Public Budget and Youth Council, and providing internships in local government bodies.</w:t>
      </w:r>
    </w:p>
    <w:p w:rsidR="00734D47" w:rsidRPr="00734D47" w:rsidRDefault="00734D47" w:rsidP="00734D47">
      <w:pPr>
        <w:numPr>
          <w:ilvl w:val="0"/>
          <w:numId w:val="17"/>
        </w:numPr>
        <w:spacing w:after="240"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Implementing the school participatory budget.</w:t>
      </w:r>
    </w:p>
    <w:p w:rsidR="00734D47" w:rsidRPr="00734D47" w:rsidRDefault="00734D47" w:rsidP="00734D47">
      <w:pPr>
        <w:spacing w:before="240" w:after="240" w:line="240" w:lineRule="auto"/>
        <w:ind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 Coordination Council mechanism has also been established to oversee the implementation of this Action Plan.</w:t>
      </w:r>
    </w:p>
    <w:p w:rsidR="00734D47" w:rsidRPr="00734D47" w:rsidRDefault="00734D47" w:rsidP="00734D47">
      <w:pPr>
        <w:spacing w:before="240" w:after="240" w:line="240" w:lineRule="auto"/>
        <w:ind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The draft Action Plan was discussed by local councillors’ commissions in both municipalities and was also published on the councils' official websites. Anyone interested could review the draft Action Plan before its adoption.</w:t>
      </w:r>
    </w:p>
    <w:p w:rsidR="00734D47" w:rsidRPr="00734D47" w:rsidRDefault="00734D47" w:rsidP="00734D47">
      <w:pPr>
        <w:spacing w:before="240" w:after="240" w:line="240" w:lineRule="auto"/>
        <w:ind w:firstLine="9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The Action Plan for the Implementation of the Open Government Partnership Initiative (OGP Action Plan) outlines specific measures to: </w:t>
      </w:r>
    </w:p>
    <w:p w:rsidR="00734D47" w:rsidRPr="00734D47" w:rsidRDefault="00734D47" w:rsidP="00734D47">
      <w:pPr>
        <w:numPr>
          <w:ilvl w:val="0"/>
          <w:numId w:val="9"/>
        </w:numPr>
        <w:shd w:val="clear" w:color="auto" w:fill="FFFFFF"/>
        <w:spacing w:before="240"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Contribute to implementation of Ukraine's OGP commitments; </w:t>
      </w:r>
    </w:p>
    <w:p w:rsidR="00734D47" w:rsidRPr="00734D47" w:rsidRDefault="00734D47" w:rsidP="00734D47">
      <w:pPr>
        <w:numPr>
          <w:ilvl w:val="0"/>
          <w:numId w:val="9"/>
        </w:numPr>
        <w:shd w:val="clear" w:color="auto" w:fill="FFFFFF"/>
        <w:spacing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Increase transparency, openness, and accountability of local government bodies; </w:t>
      </w:r>
    </w:p>
    <w:p w:rsidR="00734D47" w:rsidRPr="00734D47" w:rsidRDefault="00734D47" w:rsidP="00734D47">
      <w:pPr>
        <w:numPr>
          <w:ilvl w:val="0"/>
          <w:numId w:val="9"/>
        </w:numPr>
        <w:shd w:val="clear" w:color="auto" w:fill="FFFFFF"/>
        <w:spacing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Strengthen public-private partnerships; </w:t>
      </w:r>
    </w:p>
    <w:p w:rsidR="00734D47" w:rsidRPr="00734D47" w:rsidRDefault="00734D47" w:rsidP="00734D47">
      <w:pPr>
        <w:numPr>
          <w:ilvl w:val="0"/>
          <w:numId w:val="9"/>
        </w:numPr>
        <w:shd w:val="clear" w:color="auto" w:fill="FFFFFF"/>
        <w:spacing w:after="240"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Introduce innovative technologies into local government Exchange best practices.</w:t>
      </w:r>
    </w:p>
    <w:p w:rsidR="00734D47" w:rsidRPr="00734D47" w:rsidRDefault="00734D47" w:rsidP="00734D47">
      <w:pPr>
        <w:shd w:val="clear" w:color="auto" w:fill="FFFFFF"/>
        <w:spacing w:before="240" w:after="240" w:line="240" w:lineRule="auto"/>
        <w:ind w:left="72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Implementing the Action Plan will allow to: </w:t>
      </w:r>
    </w:p>
    <w:p w:rsidR="00734D47" w:rsidRPr="00734D47" w:rsidRDefault="00734D47" w:rsidP="00734D47">
      <w:pPr>
        <w:numPr>
          <w:ilvl w:val="0"/>
          <w:numId w:val="6"/>
        </w:numPr>
        <w:spacing w:before="240" w:line="240" w:lineRule="auto"/>
        <w:ind w:left="0" w:right="-360" w:firstLine="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Expand opportunities for citizen participation in decision-making;</w:t>
      </w:r>
    </w:p>
    <w:p w:rsidR="00734D47" w:rsidRPr="00734D47" w:rsidRDefault="00734D47" w:rsidP="00734D47">
      <w:pPr>
        <w:numPr>
          <w:ilvl w:val="0"/>
          <w:numId w:val="6"/>
        </w:numPr>
        <w:spacing w:line="240" w:lineRule="auto"/>
        <w:ind w:left="0" w:right="-360" w:firstLine="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Strengthen public trust in local government;</w:t>
      </w:r>
    </w:p>
    <w:p w:rsidR="00734D47" w:rsidRPr="00734D47" w:rsidRDefault="00734D47" w:rsidP="00734D47">
      <w:pPr>
        <w:numPr>
          <w:ilvl w:val="0"/>
          <w:numId w:val="6"/>
        </w:numPr>
        <w:spacing w:after="240" w:line="240" w:lineRule="auto"/>
        <w:ind w:left="0" w:right="-360" w:firstLine="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Create an effective system of governance for territorial communities.</w:t>
      </w:r>
    </w:p>
    <w:p w:rsidR="00734D47" w:rsidRPr="00734D47" w:rsidRDefault="00734D47" w:rsidP="00734D47">
      <w:pPr>
        <w:spacing w:before="240" w:after="240" w:line="240" w:lineRule="auto"/>
        <w:ind w:right="-360" w:firstLine="63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Joining the OGP Local initiative is a significant step for Zviahel City Council and Orzhytsia Village Council towards creating transparent and accountable local government.</w:t>
      </w:r>
    </w:p>
    <w:p w:rsidR="00734D47" w:rsidRPr="00734D47" w:rsidRDefault="00734D47" w:rsidP="00734D47">
      <w:pPr>
        <w:spacing w:before="240" w:after="240" w:line="240" w:lineRule="auto"/>
        <w:ind w:right="-360" w:firstLine="63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The 2025-2026 Action Plan for the Open Government Partnership (OGP) initiative in Zviahel City and Orzhytsia Village includes commitments to strengthen citizen participation in decision-making. This will enhance trust and interaction between the public and local authorities, and lay the groundwork for the development of open governance.</w:t>
      </w:r>
    </w:p>
    <w:p w:rsidR="00734D47" w:rsidRPr="00734D47" w:rsidRDefault="00734D47" w:rsidP="00734D47">
      <w:pPr>
        <w:spacing w:before="240" w:after="240" w:line="240" w:lineRule="auto"/>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Commitments for the implementation of the Action Plan of the Open Government Partnership Initiative in Zviahel city and Orzhytsia Village territorial communities:</w:t>
      </w:r>
    </w:p>
    <w:p w:rsidR="00734D47" w:rsidRPr="00734D47" w:rsidRDefault="00734D47" w:rsidP="00734D47">
      <w:pPr>
        <w:spacing w:before="240" w:after="240" w:line="240" w:lineRule="auto"/>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Commitment 1: Youth Development</w:t>
      </w:r>
    </w:p>
    <w:p w:rsidR="00734D47" w:rsidRPr="00734D47" w:rsidRDefault="00734D47" w:rsidP="00734D47">
      <w:pPr>
        <w:spacing w:before="240" w:after="240"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Goal:</w:t>
      </w:r>
      <w:r w:rsidRPr="00734D47">
        <w:rPr>
          <w:rFonts w:ascii="Times New Roman" w:eastAsia="Times New Roman" w:hAnsi="Times New Roman" w:cs="Times New Roman"/>
          <w:sz w:val="24"/>
          <w:szCs w:val="24"/>
          <w:lang w:val="en-GB"/>
        </w:rPr>
        <w:t xml:space="preserve"> To empower young people by:</w:t>
      </w:r>
    </w:p>
    <w:p w:rsidR="00734D47" w:rsidRPr="00734D47" w:rsidRDefault="00734D47" w:rsidP="00734D47">
      <w:pPr>
        <w:numPr>
          <w:ilvl w:val="0"/>
          <w:numId w:val="11"/>
        </w:numPr>
        <w:spacing w:before="240"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Promoting their right to participate in local youth policy development and implementation;</w:t>
      </w:r>
    </w:p>
    <w:p w:rsidR="00734D47" w:rsidRPr="00734D47" w:rsidRDefault="00734D47" w:rsidP="00734D47">
      <w:pPr>
        <w:numPr>
          <w:ilvl w:val="0"/>
          <w:numId w:val="11"/>
        </w:numPr>
        <w:spacing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Creating a supportive environment and mechanisms for youth engagement in decision-making processes;</w:t>
      </w:r>
    </w:p>
    <w:p w:rsidR="00734D47" w:rsidRPr="00734D47" w:rsidRDefault="00734D47" w:rsidP="00734D47">
      <w:pPr>
        <w:numPr>
          <w:ilvl w:val="0"/>
          <w:numId w:val="11"/>
        </w:numPr>
        <w:spacing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Fostering active youth participation in community development;</w:t>
      </w:r>
    </w:p>
    <w:p w:rsidR="00734D47" w:rsidRPr="00734D47" w:rsidRDefault="00734D47" w:rsidP="00734D47">
      <w:pPr>
        <w:numPr>
          <w:ilvl w:val="0"/>
          <w:numId w:val="11"/>
        </w:numPr>
        <w:spacing w:line="240" w:lineRule="auto"/>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Involving young people in policies that directly impact their lives;</w:t>
      </w:r>
    </w:p>
    <w:p w:rsidR="00734D47" w:rsidRPr="00734D47" w:rsidRDefault="00734D47" w:rsidP="00734D47">
      <w:pPr>
        <w:numPr>
          <w:ilvl w:val="0"/>
          <w:numId w:val="11"/>
        </w:numPr>
        <w:spacing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Supporting proactive youth initiatives.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Deadline:</w:t>
      </w:r>
      <w:r w:rsidRPr="00734D47">
        <w:rPr>
          <w:rFonts w:ascii="Times New Roman" w:eastAsia="Times New Roman" w:hAnsi="Times New Roman" w:cs="Times New Roman"/>
          <w:sz w:val="24"/>
          <w:szCs w:val="24"/>
          <w:lang w:val="en-GB"/>
        </w:rPr>
        <w:t xml:space="preserve"> 2025-2026</w:t>
      </w:r>
    </w:p>
    <w:p w:rsidR="00734D47" w:rsidRPr="00734D47" w:rsidRDefault="00734D47" w:rsidP="00734D47">
      <w:pPr>
        <w:spacing w:before="240" w:after="240"/>
        <w:ind w:firstLine="5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Impact of results on the strategic development of the community: implementation of this commitment will contribute to the implementation of task No.1.5.1. Ensuring conditions for youth leisure, development of the youth movement, desire to stay and be realized in the community, and achieving goal No. 1.5. Support for youth and public initiatives and communities, as defined in the "Development Strategy of the Zviahel City Territorial Community for the period 2024-2030", as well as task No. 3.3.2. Support for public participation and local development initiatives and achieving goal No. 3.3. Strengthen citizen participation in making management decisions and community development, as defined in the "Development Strategy of the Orzhytsia Village Territorial Community for the period until 2027".</w:t>
      </w:r>
    </w:p>
    <w:p w:rsidR="00734D47" w:rsidRPr="00734D47" w:rsidRDefault="00734D47" w:rsidP="00734D47">
      <w:pPr>
        <w:spacing w:before="240" w:after="240"/>
        <w:ind w:firstLine="5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Brief description of the direction:</w:t>
      </w:r>
      <w:r w:rsidRPr="00734D47">
        <w:rPr>
          <w:rFonts w:ascii="Times New Roman" w:eastAsia="Times New Roman" w:hAnsi="Times New Roman" w:cs="Times New Roman"/>
          <w:sz w:val="24"/>
          <w:szCs w:val="24"/>
          <w:lang w:val="en-GB"/>
        </w:rPr>
        <w:t xml:space="preserve"> this direction is aimed at strengthening the role of youth in decision-making in the community, expanding opportunities for their self-development and realization of their potential, supporting proactive and talented youth.</w:t>
      </w:r>
    </w:p>
    <w:p w:rsidR="00734D47" w:rsidRPr="00734D47" w:rsidRDefault="00734D47" w:rsidP="00734D47">
      <w:pPr>
        <w:spacing w:before="240" w:after="240"/>
        <w:ind w:firstLine="5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Implementing partner:</w:t>
      </w:r>
      <w:r w:rsidRPr="00734D47">
        <w:rPr>
          <w:rFonts w:ascii="Times New Roman" w:eastAsia="Times New Roman" w:hAnsi="Times New Roman" w:cs="Times New Roman"/>
          <w:sz w:val="24"/>
          <w:szCs w:val="24"/>
          <w:lang w:val="en-GB"/>
        </w:rPr>
        <w:t xml:space="preserve"> Zviahel city and Orzhytsia village councils</w:t>
      </w:r>
    </w:p>
    <w:tbl>
      <w:tblPr>
        <w:tblW w:w="9570" w:type="dxa"/>
        <w:tblInd w:w="270" w:type="dxa"/>
        <w:tblBorders>
          <w:top w:val="nil"/>
          <w:left w:val="nil"/>
          <w:bottom w:val="nil"/>
          <w:right w:val="nil"/>
          <w:insideH w:val="nil"/>
          <w:insideV w:val="nil"/>
        </w:tblBorders>
        <w:tblLayout w:type="fixed"/>
        <w:tblLook w:val="0600" w:firstRow="0" w:lastRow="0" w:firstColumn="0" w:lastColumn="0" w:noHBand="1" w:noVBand="1"/>
      </w:tblPr>
      <w:tblGrid>
        <w:gridCol w:w="1890"/>
        <w:gridCol w:w="1740"/>
        <w:gridCol w:w="2055"/>
        <w:gridCol w:w="1815"/>
        <w:gridCol w:w="2070"/>
      </w:tblGrid>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Activity</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Responsible for </w:t>
            </w:r>
            <w:r w:rsidRPr="00734D47">
              <w:rPr>
                <w:rFonts w:ascii="Times New Roman" w:eastAsia="Times New Roman" w:hAnsi="Times New Roman" w:cs="Times New Roman"/>
                <w:b/>
                <w:sz w:val="24"/>
                <w:szCs w:val="24"/>
                <w:lang w:val="en-GB"/>
              </w:rPr>
              <w:lastRenderedPageBreak/>
              <w:t xml:space="preserve">implementation </w:t>
            </w:r>
          </w:p>
          <w:p w:rsidR="00734D47" w:rsidRPr="00734D47" w:rsidRDefault="00734D47" w:rsidP="00734D47">
            <w:pPr>
              <w:spacing w:before="240" w:after="120"/>
              <w:ind w:left="-100"/>
              <w:jc w:val="center"/>
              <w:rPr>
                <w:rFonts w:ascii="Times New Roman" w:eastAsia="Times New Roman" w:hAnsi="Times New Roman" w:cs="Times New Roman"/>
                <w:b/>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lastRenderedPageBreak/>
              <w:t>Deadline</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Partners </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Performance indicator</w:t>
            </w:r>
          </w:p>
          <w:p w:rsidR="00734D47" w:rsidRPr="00734D47" w:rsidRDefault="00734D47" w:rsidP="00734D47">
            <w:pPr>
              <w:spacing w:before="240" w:after="120"/>
              <w:ind w:left="-100"/>
              <w:jc w:val="center"/>
              <w:rPr>
                <w:rFonts w:ascii="Times New Roman" w:eastAsia="Times New Roman" w:hAnsi="Times New Roman" w:cs="Times New Roman"/>
                <w:b/>
                <w:sz w:val="24"/>
                <w:szCs w:val="24"/>
                <w:lang w:val="en-GB"/>
              </w:rPr>
            </w:pPr>
          </w:p>
        </w:tc>
      </w:tr>
      <w:tr w:rsidR="00734D47" w:rsidRPr="00734D47" w:rsidTr="00734D47">
        <w:trPr>
          <w:trHeight w:val="5430"/>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Establishment of a youth council at the Orzhytsia Village council</w:t>
            </w: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w:t>
            </w:r>
          </w:p>
        </w:tc>
        <w:tc>
          <w:tcPr>
            <w:tcW w:w="205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firstLine="1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February - May 2025</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and youth councils (upon consent), NGO "Our Orzhytsia" (upon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(upon consent)</w:t>
            </w:r>
          </w:p>
          <w:p w:rsidR="00734D47" w:rsidRPr="00734D47" w:rsidRDefault="00734D47" w:rsidP="00734D47">
            <w:pPr>
              <w:spacing w:before="240" w:after="120"/>
              <w:ind w:left="-100"/>
              <w:jc w:val="both"/>
              <w:rPr>
                <w:rFonts w:ascii="Times New Roman" w:eastAsia="Times New Roman" w:hAnsi="Times New Roman" w:cs="Times New Roman"/>
                <w:sz w:val="24"/>
                <w:szCs w:val="24"/>
                <w:lang w:val="en-GB"/>
              </w:rPr>
            </w:pPr>
          </w:p>
        </w:tc>
        <w:tc>
          <w:tcPr>
            <w:tcW w:w="207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The Regulation on the youth council at the Orzhytsia Village council has been approved, containing indicative indicators of the effectiveness of its activities</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Youth is involved on an ongoing basis in the decision-making process, in particular through the use of digital engagement tools by the youth council</w:t>
            </w:r>
          </w:p>
          <w:p w:rsidR="00734D47" w:rsidRPr="00734D47" w:rsidRDefault="00734D47" w:rsidP="00734D47">
            <w:pPr>
              <w:spacing w:before="240" w:after="120"/>
              <w:ind w:left="-100"/>
              <w:jc w:val="both"/>
              <w:rPr>
                <w:rFonts w:ascii="Times New Roman" w:eastAsia="Times New Roman" w:hAnsi="Times New Roman" w:cs="Times New Roman"/>
                <w:sz w:val="24"/>
                <w:szCs w:val="24"/>
                <w:lang w:val="en-GB"/>
              </w:rPr>
            </w:pPr>
          </w:p>
        </w:tc>
      </w:tr>
      <w:tr w:rsidR="00734D47" w:rsidRPr="00734D47" w:rsidTr="00734D47">
        <w:trPr>
          <w:trHeight w:val="5430"/>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Transformation of the mechanism of the Youth Council Activity at the Zviahel City Council</w:t>
            </w: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w:t>
            </w:r>
          </w:p>
        </w:tc>
        <w:tc>
          <w:tcPr>
            <w:tcW w:w="205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firstLine="1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During 2025</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the Zviahel Youth Council (upon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Local youth public organizations of Zviahel (upon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(upon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p>
        </w:tc>
        <w:tc>
          <w:tcPr>
            <w:tcW w:w="207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The approved updated Regulation on the Youth Council of the </w:t>
            </w:r>
            <w:proofErr w:type="spellStart"/>
            <w:r w:rsidRPr="00734D47">
              <w:rPr>
                <w:rFonts w:ascii="Times New Roman" w:eastAsia="Times New Roman" w:hAnsi="Times New Roman" w:cs="Times New Roman"/>
                <w:sz w:val="24"/>
                <w:szCs w:val="24"/>
                <w:lang w:val="en-GB"/>
              </w:rPr>
              <w:t>Zviahelsk</w:t>
            </w:r>
            <w:proofErr w:type="spellEnd"/>
            <w:r w:rsidRPr="00734D47">
              <w:rPr>
                <w:rFonts w:ascii="Times New Roman" w:eastAsia="Times New Roman" w:hAnsi="Times New Roman" w:cs="Times New Roman"/>
                <w:sz w:val="24"/>
                <w:szCs w:val="24"/>
                <w:lang w:val="en-GB"/>
              </w:rPr>
              <w:t xml:space="preserve"> City Council includes indicative performance indicators.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Youth will be continuously involved in decision-making processes, particularly through the use of digital engagement tools by the Youth Council.</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p>
        </w:tc>
      </w:tr>
      <w:tr w:rsidR="00734D47" w:rsidRPr="00734D47" w:rsidTr="00734D47">
        <w:trPr>
          <w:trHeight w:val="5430"/>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Developing Policies to Attract, Recognize, and Encourage Talented and Creative Youth</w:t>
            </w: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w:t>
            </w:r>
          </w:p>
        </w:tc>
        <w:tc>
          <w:tcPr>
            <w:tcW w:w="205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firstLine="1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During 2025</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Youth Council (with consent) NGO “</w:t>
            </w:r>
            <w:proofErr w:type="spellStart"/>
            <w:r w:rsidRPr="00734D47">
              <w:rPr>
                <w:rFonts w:ascii="Times New Roman" w:eastAsia="Times New Roman" w:hAnsi="Times New Roman" w:cs="Times New Roman"/>
                <w:sz w:val="24"/>
                <w:szCs w:val="24"/>
                <w:lang w:val="en-GB"/>
              </w:rPr>
              <w:t>Nasha</w:t>
            </w:r>
            <w:proofErr w:type="spellEnd"/>
            <w:r w:rsidRPr="00734D47">
              <w:rPr>
                <w:rFonts w:ascii="Times New Roman" w:eastAsia="Times New Roman" w:hAnsi="Times New Roman" w:cs="Times New Roman"/>
                <w:sz w:val="24"/>
                <w:szCs w:val="24"/>
                <w:lang w:val="en-GB"/>
              </w:rPr>
              <w:t xml:space="preserve"> Orzhytsia” (with consent)</w:t>
            </w:r>
          </w:p>
        </w:tc>
        <w:tc>
          <w:tcPr>
            <w:tcW w:w="207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Developed Regulations on annual financial rewards for gifted students and pupils of educational institutions for achieving special successes in international, All-Ukrainian and regional competitions, reviews, tournaments, competitions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The level of involvement and participation of young people in decision-making processes that concern them is increasing</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r>
      <w:tr w:rsidR="00734D47" w:rsidRPr="00734D47" w:rsidTr="00734D47">
        <w:trPr>
          <w:trHeight w:val="5430"/>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Organizing a Youth Festival</w:t>
            </w: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w:t>
            </w:r>
          </w:p>
        </w:tc>
        <w:tc>
          <w:tcPr>
            <w:tcW w:w="205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firstLine="1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During 2025</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and Youth Councils (with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w:t>
            </w:r>
            <w:proofErr w:type="spellStart"/>
            <w:r w:rsidRPr="00734D47">
              <w:rPr>
                <w:rFonts w:ascii="Times New Roman" w:eastAsia="Times New Roman" w:hAnsi="Times New Roman" w:cs="Times New Roman"/>
                <w:sz w:val="24"/>
                <w:szCs w:val="24"/>
                <w:lang w:val="en-GB"/>
              </w:rPr>
              <w:t>Nasha</w:t>
            </w:r>
            <w:proofErr w:type="spellEnd"/>
            <w:r w:rsidRPr="00734D47">
              <w:rPr>
                <w:rFonts w:ascii="Times New Roman" w:eastAsia="Times New Roman" w:hAnsi="Times New Roman" w:cs="Times New Roman"/>
                <w:sz w:val="24"/>
                <w:szCs w:val="24"/>
                <w:lang w:val="en-GB"/>
              </w:rPr>
              <w:t xml:space="preserve"> Orzhytsia” (with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(with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p>
        </w:tc>
        <w:tc>
          <w:tcPr>
            <w:tcW w:w="207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Youth Festival: Held a youth festival to promote best practices in youth and student governance.</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Increased Youth Participation: Expanded the number of members in youth organizations.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r>
      <w:tr w:rsidR="00734D47" w:rsidRPr="00734D47" w:rsidTr="00734D47">
        <w:trPr>
          <w:trHeight w:val="5430"/>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Organizing Round Table Discussions on Youth Council Experiences</w:t>
            </w: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w:t>
            </w:r>
          </w:p>
        </w:tc>
        <w:tc>
          <w:tcPr>
            <w:tcW w:w="205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firstLine="1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During 2025</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Orzhytsia </w:t>
            </w:r>
            <w:proofErr w:type="gramStart"/>
            <w:r w:rsidRPr="00734D47">
              <w:rPr>
                <w:rFonts w:ascii="Times New Roman" w:eastAsia="Times New Roman" w:hAnsi="Times New Roman" w:cs="Times New Roman"/>
                <w:sz w:val="24"/>
                <w:szCs w:val="24"/>
                <w:lang w:val="en-GB"/>
              </w:rPr>
              <w:t>Village  Council</w:t>
            </w:r>
            <w:proofErr w:type="gramEnd"/>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and Orzhytsia Youth Councils (with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(with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p>
        </w:tc>
        <w:tc>
          <w:tcPr>
            <w:tcW w:w="207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Round Table Discussions:</w:t>
            </w:r>
            <w:r w:rsidRPr="00734D47">
              <w:rPr>
                <w:rFonts w:ascii="Times New Roman" w:eastAsia="Times New Roman" w:hAnsi="Times New Roman" w:cs="Times New Roman"/>
                <w:sz w:val="24"/>
                <w:szCs w:val="24"/>
                <w:lang w:val="en-GB"/>
              </w:rPr>
              <w:t xml:space="preserve"> Held two round table discussions in Zviahel and Orzhytsia to exchange experiences and best practices among youth councils.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Network Building and Knowledge Sharing:</w:t>
            </w:r>
            <w:r w:rsidRPr="00734D47">
              <w:rPr>
                <w:rFonts w:ascii="Times New Roman" w:eastAsia="Times New Roman" w:hAnsi="Times New Roman" w:cs="Times New Roman"/>
                <w:sz w:val="24"/>
                <w:szCs w:val="24"/>
                <w:lang w:val="en-GB"/>
              </w:rPr>
              <w:t xml:space="preserve"> Facilitated networking among youth organizations and promoted the implementation of </w:t>
            </w:r>
            <w:r w:rsidRPr="00734D47">
              <w:rPr>
                <w:rFonts w:ascii="Times New Roman" w:eastAsia="Times New Roman" w:hAnsi="Times New Roman" w:cs="Times New Roman"/>
                <w:sz w:val="24"/>
                <w:szCs w:val="24"/>
                <w:lang w:val="en-GB"/>
              </w:rPr>
              <w:lastRenderedPageBreak/>
              <w:t>successful youth participation models.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r>
      <w:tr w:rsidR="00734D47" w:rsidRPr="00734D47" w:rsidTr="00734D47">
        <w:trPr>
          <w:trHeight w:val="5430"/>
        </w:trPr>
        <w:tc>
          <w:tcPr>
            <w:tcW w:w="189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Creating Online Platforms for Youth Council Activities, coverage of activities in social networks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p>
        </w:tc>
        <w:tc>
          <w:tcPr>
            <w:tcW w:w="174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Zviahel City and Orzhytsia </w:t>
            </w:r>
            <w:proofErr w:type="gramStart"/>
            <w:r w:rsidRPr="00734D47">
              <w:rPr>
                <w:rFonts w:ascii="Times New Roman" w:eastAsia="Times New Roman" w:hAnsi="Times New Roman" w:cs="Times New Roman"/>
                <w:sz w:val="24"/>
                <w:szCs w:val="24"/>
                <w:lang w:val="en-GB"/>
              </w:rPr>
              <w:t>Village  Councils</w:t>
            </w:r>
            <w:proofErr w:type="gramEnd"/>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5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100" w:firstLine="1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February-March 2025</w:t>
            </w:r>
          </w:p>
        </w:tc>
        <w:tc>
          <w:tcPr>
            <w:tcW w:w="1815"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and Orzhytsia Youth Councils (with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(with consent)</w:t>
            </w:r>
          </w:p>
          <w:p w:rsidR="00734D47" w:rsidRPr="00734D47" w:rsidRDefault="00734D47" w:rsidP="00734D47">
            <w:pPr>
              <w:spacing w:before="240" w:after="120"/>
              <w:ind w:left="90"/>
              <w:jc w:val="both"/>
              <w:rPr>
                <w:rFonts w:ascii="Times New Roman" w:eastAsia="Times New Roman" w:hAnsi="Times New Roman" w:cs="Times New Roman"/>
                <w:sz w:val="24"/>
                <w:szCs w:val="24"/>
                <w:lang w:val="en-GB"/>
              </w:rPr>
            </w:pPr>
          </w:p>
        </w:tc>
        <w:tc>
          <w:tcPr>
            <w:tcW w:w="2070" w:type="dxa"/>
            <w:tcBorders>
              <w:top w:val="nil"/>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Dedicated Website Sections: Created dedicated sections on the official websites of Zviahel City and Orzhytsia Village Councils to showcase youth council activities and membership.</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Social Media Engagement: Actively used social media platforms to share updates and information about youth council initiatives.</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p>
        </w:tc>
      </w:tr>
    </w:tbl>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lastRenderedPageBreak/>
        <w:t>Expected Results:</w:t>
      </w:r>
    </w:p>
    <w:p w:rsidR="00734D47" w:rsidRPr="00734D47" w:rsidRDefault="00734D47" w:rsidP="00734D47">
      <w:pPr>
        <w:numPr>
          <w:ilvl w:val="0"/>
          <w:numId w:val="16"/>
        </w:numPr>
        <w:spacing w:before="240"/>
        <w:rPr>
          <w:sz w:val="24"/>
          <w:szCs w:val="24"/>
          <w:lang w:val="en-GB"/>
        </w:rPr>
      </w:pPr>
      <w:r w:rsidRPr="00734D47">
        <w:rPr>
          <w:rFonts w:ascii="Times New Roman" w:eastAsia="Times New Roman" w:hAnsi="Times New Roman" w:cs="Times New Roman"/>
          <w:b/>
          <w:sz w:val="24"/>
          <w:szCs w:val="24"/>
          <w:lang w:val="en-GB"/>
        </w:rPr>
        <w:t>Empowered Youth:</w:t>
      </w:r>
      <w:r w:rsidRPr="00734D47">
        <w:rPr>
          <w:rFonts w:ascii="Times New Roman" w:eastAsia="Times New Roman" w:hAnsi="Times New Roman" w:cs="Times New Roman"/>
          <w:sz w:val="24"/>
          <w:szCs w:val="24"/>
          <w:lang w:val="en-GB"/>
        </w:rPr>
        <w:t xml:space="preserve"> Create a conducive environment for young people to participate in local youth policy development and implementation.</w:t>
      </w:r>
    </w:p>
    <w:p w:rsidR="00734D47" w:rsidRPr="00734D47" w:rsidRDefault="00734D47" w:rsidP="00734D47">
      <w:pPr>
        <w:numPr>
          <w:ilvl w:val="0"/>
          <w:numId w:val="16"/>
        </w:numPr>
        <w:rPr>
          <w:sz w:val="24"/>
          <w:szCs w:val="24"/>
          <w:lang w:val="en-GB"/>
        </w:rPr>
      </w:pPr>
      <w:r w:rsidRPr="00734D47">
        <w:rPr>
          <w:rFonts w:ascii="Times New Roman" w:eastAsia="Times New Roman" w:hAnsi="Times New Roman" w:cs="Times New Roman"/>
          <w:b/>
          <w:sz w:val="24"/>
          <w:szCs w:val="24"/>
          <w:lang w:val="en-GB"/>
        </w:rPr>
        <w:t>Increased Youth Engagement:</w:t>
      </w:r>
      <w:r w:rsidRPr="00734D47">
        <w:rPr>
          <w:rFonts w:ascii="Times New Roman" w:eastAsia="Times New Roman" w:hAnsi="Times New Roman" w:cs="Times New Roman"/>
          <w:sz w:val="24"/>
          <w:szCs w:val="24"/>
          <w:lang w:val="en-GB"/>
        </w:rPr>
        <w:t xml:space="preserve"> Foster a growing number of proactive and influential young individuals.</w:t>
      </w:r>
    </w:p>
    <w:p w:rsidR="00734D47" w:rsidRPr="00734D47" w:rsidRDefault="00734D47" w:rsidP="00734D47">
      <w:pPr>
        <w:numPr>
          <w:ilvl w:val="0"/>
          <w:numId w:val="16"/>
        </w:numPr>
        <w:rPr>
          <w:sz w:val="24"/>
          <w:szCs w:val="24"/>
          <w:lang w:val="en-GB"/>
        </w:rPr>
      </w:pPr>
      <w:r w:rsidRPr="00734D47">
        <w:rPr>
          <w:rFonts w:ascii="Times New Roman" w:eastAsia="Times New Roman" w:hAnsi="Times New Roman" w:cs="Times New Roman"/>
          <w:b/>
          <w:sz w:val="24"/>
          <w:szCs w:val="24"/>
          <w:lang w:val="en-GB"/>
        </w:rPr>
        <w:t>Effective Youth Participation:</w:t>
      </w:r>
      <w:r w:rsidRPr="00734D47">
        <w:rPr>
          <w:rFonts w:ascii="Times New Roman" w:eastAsia="Times New Roman" w:hAnsi="Times New Roman" w:cs="Times New Roman"/>
          <w:sz w:val="24"/>
          <w:szCs w:val="24"/>
          <w:lang w:val="en-GB"/>
        </w:rPr>
        <w:t xml:space="preserve"> Ensure that youth councils effectively represent the interests of young people in local government decision-making.</w:t>
      </w:r>
    </w:p>
    <w:p w:rsidR="00734D47" w:rsidRPr="00734D47" w:rsidRDefault="00734D47" w:rsidP="00734D47">
      <w:pPr>
        <w:numPr>
          <w:ilvl w:val="0"/>
          <w:numId w:val="16"/>
        </w:numPr>
        <w:rPr>
          <w:sz w:val="24"/>
          <w:szCs w:val="24"/>
          <w:lang w:val="en-GB"/>
        </w:rPr>
      </w:pPr>
      <w:r w:rsidRPr="00734D47">
        <w:rPr>
          <w:rFonts w:ascii="Times New Roman" w:eastAsia="Times New Roman" w:hAnsi="Times New Roman" w:cs="Times New Roman"/>
          <w:b/>
          <w:sz w:val="24"/>
          <w:szCs w:val="24"/>
          <w:lang w:val="en-GB"/>
        </w:rPr>
        <w:t>Best Practice Implementation:</w:t>
      </w:r>
      <w:r w:rsidRPr="00734D47">
        <w:rPr>
          <w:rFonts w:ascii="Times New Roman" w:eastAsia="Times New Roman" w:hAnsi="Times New Roman" w:cs="Times New Roman"/>
          <w:sz w:val="24"/>
          <w:szCs w:val="24"/>
          <w:lang w:val="en-GB"/>
        </w:rPr>
        <w:t xml:space="preserve"> Promote the adoption of best practices in youth participation within Zviahel City and Orzhytsia Village Territorial Communities.</w:t>
      </w:r>
    </w:p>
    <w:p w:rsidR="00734D47" w:rsidRPr="00734D47" w:rsidRDefault="00734D47" w:rsidP="00734D47">
      <w:pPr>
        <w:numPr>
          <w:ilvl w:val="0"/>
          <w:numId w:val="16"/>
        </w:numPr>
        <w:spacing w:after="240"/>
        <w:rPr>
          <w:sz w:val="24"/>
          <w:szCs w:val="24"/>
          <w:lang w:val="en-GB"/>
        </w:rPr>
      </w:pPr>
      <w:r w:rsidRPr="00734D47">
        <w:rPr>
          <w:rFonts w:ascii="Times New Roman" w:eastAsia="Times New Roman" w:hAnsi="Times New Roman" w:cs="Times New Roman"/>
          <w:b/>
          <w:sz w:val="24"/>
          <w:szCs w:val="24"/>
          <w:lang w:val="en-GB"/>
        </w:rPr>
        <w:t>Transparent and Accountable Governance:</w:t>
      </w:r>
      <w:r w:rsidRPr="00734D47">
        <w:rPr>
          <w:rFonts w:ascii="Times New Roman" w:eastAsia="Times New Roman" w:hAnsi="Times New Roman" w:cs="Times New Roman"/>
          <w:sz w:val="24"/>
          <w:szCs w:val="24"/>
          <w:lang w:val="en-GB"/>
        </w:rPr>
        <w:t xml:space="preserve"> Advance the "Nothing for youth without youth" principle to enhance transparency and accountability in local government.</w:t>
      </w:r>
    </w:p>
    <w:p w:rsidR="00734D47" w:rsidRPr="00734D47" w:rsidRDefault="00734D47" w:rsidP="00734D47">
      <w:pPr>
        <w:spacing w:before="240" w:after="240"/>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Commitment 2: Developing a Veterans' Policy</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Goal:</w:t>
      </w:r>
      <w:r w:rsidRPr="00734D47">
        <w:rPr>
          <w:rFonts w:ascii="Times New Roman" w:eastAsia="Times New Roman" w:hAnsi="Times New Roman" w:cs="Times New Roman"/>
          <w:sz w:val="24"/>
          <w:szCs w:val="24"/>
          <w:lang w:val="en-GB"/>
        </w:rPr>
        <w:t xml:space="preserve"> To empower veterans and their families by:</w:t>
      </w:r>
    </w:p>
    <w:p w:rsidR="00734D47" w:rsidRPr="00734D47" w:rsidRDefault="00734D47" w:rsidP="00734D47">
      <w:pPr>
        <w:numPr>
          <w:ilvl w:val="0"/>
          <w:numId w:val="8"/>
        </w:numPr>
        <w:spacing w:before="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Promoting their participation in local veterans' policy development and implementation.</w:t>
      </w:r>
    </w:p>
    <w:p w:rsidR="00734D47" w:rsidRPr="00734D47" w:rsidRDefault="00734D47" w:rsidP="00734D47">
      <w:pPr>
        <w:numPr>
          <w:ilvl w:val="0"/>
          <w:numId w:val="8"/>
        </w:numPr>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Facilitating their integration into society.</w:t>
      </w:r>
    </w:p>
    <w:p w:rsidR="00734D47" w:rsidRPr="00734D47" w:rsidRDefault="00734D47" w:rsidP="00734D47">
      <w:pPr>
        <w:numPr>
          <w:ilvl w:val="0"/>
          <w:numId w:val="8"/>
        </w:numPr>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Encouraging their active involvement in community development.</w:t>
      </w:r>
    </w:p>
    <w:p w:rsidR="00734D47" w:rsidRPr="00734D47" w:rsidRDefault="00734D47" w:rsidP="00734D47">
      <w:pPr>
        <w:numPr>
          <w:ilvl w:val="0"/>
          <w:numId w:val="8"/>
        </w:numPr>
        <w:spacing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Recognizing their contributions to the nation's </w:t>
      </w:r>
      <w:proofErr w:type="spellStart"/>
      <w:r w:rsidRPr="00734D47">
        <w:rPr>
          <w:rFonts w:ascii="Times New Roman" w:eastAsia="Times New Roman" w:hAnsi="Times New Roman" w:cs="Times New Roman"/>
          <w:sz w:val="24"/>
          <w:szCs w:val="24"/>
          <w:lang w:val="en-GB"/>
        </w:rPr>
        <w:t>defense</w:t>
      </w:r>
      <w:proofErr w:type="spellEnd"/>
      <w:r w:rsidRPr="00734D47">
        <w:rPr>
          <w:rFonts w:ascii="Times New Roman" w:eastAsia="Times New Roman" w:hAnsi="Times New Roman" w:cs="Times New Roman"/>
          <w:sz w:val="24"/>
          <w:szCs w:val="24"/>
          <w:lang w:val="en-GB"/>
        </w:rPr>
        <w:t>.</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lastRenderedPageBreak/>
        <w:t>Impact on Strategic Community Development:</w:t>
      </w:r>
    </w:p>
    <w:p w:rsidR="00734D47" w:rsidRPr="00734D47" w:rsidRDefault="00734D47" w:rsidP="00734D47">
      <w:pPr>
        <w:numPr>
          <w:ilvl w:val="0"/>
          <w:numId w:val="12"/>
        </w:numPr>
        <w:spacing w:before="240"/>
        <w:rPr>
          <w:sz w:val="24"/>
          <w:szCs w:val="24"/>
          <w:lang w:val="en-GB"/>
        </w:rPr>
      </w:pPr>
      <w:r w:rsidRPr="00734D47">
        <w:rPr>
          <w:rFonts w:ascii="Times New Roman" w:eastAsia="Times New Roman" w:hAnsi="Times New Roman" w:cs="Times New Roman"/>
          <w:b/>
          <w:sz w:val="24"/>
          <w:szCs w:val="24"/>
          <w:lang w:val="en-GB"/>
        </w:rPr>
        <w:t>Zviahel City Territorial Community:</w:t>
      </w:r>
      <w:r w:rsidRPr="00734D47">
        <w:rPr>
          <w:rFonts w:ascii="Times New Roman" w:eastAsia="Times New Roman" w:hAnsi="Times New Roman" w:cs="Times New Roman"/>
          <w:sz w:val="24"/>
          <w:szCs w:val="24"/>
          <w:lang w:val="en-GB"/>
        </w:rPr>
        <w:t xml:space="preserve"> Contributes to Task 2.1.2. Supporting the reintegration of military personnel and their families into civilian life and Goal 2.1. Creating suitable conditions for military personnel and their families within the community, as outlined in the 2024-2030 Development Strategy.</w:t>
      </w:r>
    </w:p>
    <w:p w:rsidR="00734D47" w:rsidRPr="00734D47" w:rsidRDefault="00734D47" w:rsidP="00734D47">
      <w:pPr>
        <w:numPr>
          <w:ilvl w:val="0"/>
          <w:numId w:val="12"/>
        </w:numPr>
        <w:spacing w:after="240"/>
        <w:rPr>
          <w:sz w:val="24"/>
          <w:szCs w:val="24"/>
          <w:lang w:val="en-GB"/>
        </w:rPr>
      </w:pPr>
      <w:r w:rsidRPr="00734D47">
        <w:rPr>
          <w:rFonts w:ascii="Times New Roman" w:eastAsia="Times New Roman" w:hAnsi="Times New Roman" w:cs="Times New Roman"/>
          <w:b/>
          <w:sz w:val="24"/>
          <w:szCs w:val="24"/>
          <w:lang w:val="en-GB"/>
        </w:rPr>
        <w:t>Orzhytsia Village Territorial Community:</w:t>
      </w:r>
      <w:r w:rsidRPr="00734D47">
        <w:rPr>
          <w:rFonts w:ascii="Times New Roman" w:eastAsia="Times New Roman" w:hAnsi="Times New Roman" w:cs="Times New Roman"/>
          <w:sz w:val="24"/>
          <w:szCs w:val="24"/>
          <w:lang w:val="en-GB"/>
        </w:rPr>
        <w:t xml:space="preserve"> Supports Task 1.1.2. Providing social protection and support and Goal 1.1. Ensuring quality services and adequate social protection, as outlined in the Development Strategy until 2027.</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Deadline:</w:t>
      </w:r>
      <w:r w:rsidRPr="00734D47">
        <w:rPr>
          <w:rFonts w:ascii="Times New Roman" w:eastAsia="Times New Roman" w:hAnsi="Times New Roman" w:cs="Times New Roman"/>
          <w:sz w:val="24"/>
          <w:szCs w:val="24"/>
          <w:lang w:val="en-GB"/>
        </w:rPr>
        <w:t xml:space="preserve"> December 2026</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Brief Description:</w:t>
      </w:r>
      <w:r w:rsidRPr="00734D47">
        <w:rPr>
          <w:rFonts w:ascii="Times New Roman" w:eastAsia="Times New Roman" w:hAnsi="Times New Roman" w:cs="Times New Roman"/>
          <w:sz w:val="24"/>
          <w:szCs w:val="24"/>
          <w:lang w:val="en-GB"/>
        </w:rPr>
        <w:t xml:space="preserve"> This initiative aims to establish a strong partnership between veterans and local authorities, ensuring their social well-being, professional advancement, and active participation in local decision-making.</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 xml:space="preserve"> Implementing partner:</w:t>
      </w:r>
      <w:r w:rsidRPr="00734D47">
        <w:rPr>
          <w:rFonts w:ascii="Times New Roman" w:eastAsia="Times New Roman" w:hAnsi="Times New Roman" w:cs="Times New Roman"/>
          <w:sz w:val="24"/>
          <w:szCs w:val="24"/>
          <w:lang w:val="en-GB"/>
        </w:rPr>
        <w:t xml:space="preserve"> Zviahel City and Orzhytsia Village Councils.</w:t>
      </w:r>
    </w:p>
    <w:p w:rsidR="00734D47" w:rsidRPr="00734D47" w:rsidRDefault="00734D47" w:rsidP="00734D47">
      <w:pPr>
        <w:spacing w:before="240" w:after="240"/>
        <w:ind w:firstLine="540"/>
        <w:jc w:val="both"/>
        <w:rPr>
          <w:rFonts w:ascii="Times New Roman" w:eastAsia="Times New Roman" w:hAnsi="Times New Roman" w:cs="Times New Roman"/>
          <w:sz w:val="24"/>
          <w:szCs w:val="24"/>
          <w:lang w:val="en-GB"/>
        </w:rPr>
      </w:pPr>
    </w:p>
    <w:tbl>
      <w:tblPr>
        <w:tblW w:w="9570" w:type="dxa"/>
        <w:tblInd w:w="270" w:type="dxa"/>
        <w:tblBorders>
          <w:top w:val="nil"/>
          <w:left w:val="nil"/>
          <w:bottom w:val="nil"/>
          <w:right w:val="nil"/>
          <w:insideH w:val="nil"/>
          <w:insideV w:val="nil"/>
        </w:tblBorders>
        <w:tblLayout w:type="fixed"/>
        <w:tblLook w:val="0600" w:firstRow="0" w:lastRow="0" w:firstColumn="0" w:lastColumn="0" w:noHBand="1" w:noVBand="1"/>
      </w:tblPr>
      <w:tblGrid>
        <w:gridCol w:w="1890"/>
        <w:gridCol w:w="1740"/>
        <w:gridCol w:w="2055"/>
        <w:gridCol w:w="1815"/>
        <w:gridCol w:w="2070"/>
      </w:tblGrid>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Activity</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Responsible for implementation </w:t>
            </w:r>
          </w:p>
          <w:p w:rsidR="00734D47" w:rsidRPr="00734D47" w:rsidRDefault="00734D47" w:rsidP="00734D47">
            <w:pPr>
              <w:spacing w:before="240" w:after="120"/>
              <w:ind w:left="-100"/>
              <w:jc w:val="center"/>
              <w:rPr>
                <w:rFonts w:ascii="Times New Roman" w:eastAsia="Times New Roman" w:hAnsi="Times New Roman" w:cs="Times New Roman"/>
                <w:b/>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Deadline</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Partners </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Performance indicator</w:t>
            </w:r>
          </w:p>
          <w:p w:rsidR="00734D47" w:rsidRPr="00734D47" w:rsidRDefault="00734D47" w:rsidP="00734D47">
            <w:pPr>
              <w:spacing w:before="240" w:after="120"/>
              <w:ind w:left="-100"/>
              <w:jc w:val="center"/>
              <w:rPr>
                <w:rFonts w:ascii="Times New Roman" w:eastAsia="Times New Roman" w:hAnsi="Times New Roman" w:cs="Times New Roman"/>
                <w:b/>
                <w:sz w:val="24"/>
                <w:szCs w:val="24"/>
                <w:lang w:val="en-GB"/>
              </w:rPr>
            </w:pP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Establishing a Veterans' Advisory Board</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w:t>
            </w: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February-May 2025</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Veteran public organizations of the Zviahel community (upon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(upon consent)</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The decision of the executive committee approved the composition of the veterans' council at the Zviahel City Council from among veterans and their family members, representatives of public and </w:t>
            </w:r>
            <w:r w:rsidRPr="00734D47">
              <w:rPr>
                <w:rFonts w:ascii="Times New Roman" w:eastAsia="Times New Roman" w:hAnsi="Times New Roman" w:cs="Times New Roman"/>
                <w:sz w:val="24"/>
                <w:szCs w:val="24"/>
                <w:lang w:val="en-GB"/>
              </w:rPr>
              <w:lastRenderedPageBreak/>
              <w:t>volunteer organizations, and approved the Regulations on its activities</w:t>
            </w: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Creating Veteran Community Spaces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Zviahel City and Orzhytsia </w:t>
            </w:r>
            <w:proofErr w:type="gramStart"/>
            <w:r w:rsidRPr="00734D47">
              <w:rPr>
                <w:rFonts w:ascii="Times New Roman" w:eastAsia="Times New Roman" w:hAnsi="Times New Roman" w:cs="Times New Roman"/>
                <w:sz w:val="24"/>
                <w:szCs w:val="24"/>
                <w:lang w:val="en-GB"/>
              </w:rPr>
              <w:t>Village  Councils</w:t>
            </w:r>
            <w:proofErr w:type="gramEnd"/>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during 2025</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Veteran public organizations of the Zviahel and Orzhytsia </w:t>
            </w:r>
            <w:proofErr w:type="spellStart"/>
            <w:r w:rsidRPr="00734D47">
              <w:rPr>
                <w:rFonts w:ascii="Times New Roman" w:eastAsia="Times New Roman" w:hAnsi="Times New Roman" w:cs="Times New Roman"/>
                <w:sz w:val="24"/>
                <w:szCs w:val="24"/>
                <w:lang w:val="en-GB"/>
              </w:rPr>
              <w:t>communites</w:t>
            </w:r>
            <w:proofErr w:type="spellEnd"/>
            <w:r w:rsidRPr="00734D47">
              <w:rPr>
                <w:rFonts w:ascii="Times New Roman" w:eastAsia="Times New Roman" w:hAnsi="Times New Roman" w:cs="Times New Roman"/>
                <w:sz w:val="24"/>
                <w:szCs w:val="24"/>
                <w:lang w:val="en-GB"/>
              </w:rPr>
              <w:t xml:space="preserve"> (upon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Established Veteran Spaces:</w:t>
            </w:r>
            <w:r w:rsidRPr="00734D47">
              <w:rPr>
                <w:rFonts w:ascii="Times New Roman" w:eastAsia="Times New Roman" w:hAnsi="Times New Roman" w:cs="Times New Roman"/>
                <w:sz w:val="24"/>
                <w:szCs w:val="24"/>
                <w:lang w:val="en-GB"/>
              </w:rPr>
              <w:t xml:space="preserve"> Created or renovated veteran spaces to facilitate the reintegration of veterans into society. These spaces are actively used, and their reach continues to grow.</w:t>
            </w: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Consulting with Veterans</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Orzhytsia </w:t>
            </w:r>
            <w:proofErr w:type="gramStart"/>
            <w:r w:rsidRPr="00734D47">
              <w:rPr>
                <w:rFonts w:ascii="Times New Roman" w:eastAsia="Times New Roman" w:hAnsi="Times New Roman" w:cs="Times New Roman"/>
                <w:sz w:val="24"/>
                <w:szCs w:val="24"/>
                <w:lang w:val="en-GB"/>
              </w:rPr>
              <w:t>Village  Council</w:t>
            </w:r>
            <w:proofErr w:type="gramEnd"/>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during 2025</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NGO “Our </w:t>
            </w:r>
            <w:proofErr w:type="gramStart"/>
            <w:r w:rsidRPr="00734D47">
              <w:rPr>
                <w:rFonts w:ascii="Times New Roman" w:eastAsia="Times New Roman" w:hAnsi="Times New Roman" w:cs="Times New Roman"/>
                <w:sz w:val="24"/>
                <w:szCs w:val="24"/>
                <w:lang w:val="en-GB"/>
              </w:rPr>
              <w:t>Orzhytsia”(</w:t>
            </w:r>
            <w:proofErr w:type="gramEnd"/>
            <w:r w:rsidRPr="00734D47">
              <w:rPr>
                <w:rFonts w:ascii="Times New Roman" w:eastAsia="Times New Roman" w:hAnsi="Times New Roman" w:cs="Times New Roman"/>
                <w:sz w:val="24"/>
                <w:szCs w:val="24"/>
                <w:lang w:val="en-GB"/>
              </w:rPr>
              <w:t>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Volunteer and public organizations of the Orzhytsia territorial </w:t>
            </w:r>
            <w:proofErr w:type="gramStart"/>
            <w:r w:rsidRPr="00734D47">
              <w:rPr>
                <w:rFonts w:ascii="Times New Roman" w:eastAsia="Times New Roman" w:hAnsi="Times New Roman" w:cs="Times New Roman"/>
                <w:sz w:val="24"/>
                <w:szCs w:val="24"/>
                <w:lang w:val="en-GB"/>
              </w:rPr>
              <w:t>community(</w:t>
            </w:r>
            <w:proofErr w:type="gramEnd"/>
            <w:r w:rsidRPr="00734D47">
              <w:rPr>
                <w:rFonts w:ascii="Times New Roman" w:eastAsia="Times New Roman" w:hAnsi="Times New Roman" w:cs="Times New Roman"/>
                <w:sz w:val="24"/>
                <w:szCs w:val="24"/>
                <w:lang w:val="en-GB"/>
              </w:rPr>
              <w:t>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Regular Consultations: Held regular meetings with veterans and their families to identify and address their needs.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Developed Solutions: Created a list of tools and strategies to resolve veterans' issues.</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p>
        </w:tc>
      </w:tr>
    </w:tbl>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lastRenderedPageBreak/>
        <w:t>Expected Results:</w:t>
      </w:r>
    </w:p>
    <w:p w:rsidR="00734D47" w:rsidRPr="00734D47" w:rsidRDefault="00734D47" w:rsidP="00734D47">
      <w:pPr>
        <w:numPr>
          <w:ilvl w:val="0"/>
          <w:numId w:val="19"/>
        </w:numPr>
        <w:spacing w:before="240"/>
        <w:rPr>
          <w:sz w:val="24"/>
          <w:szCs w:val="24"/>
          <w:lang w:val="en-GB"/>
        </w:rPr>
      </w:pPr>
      <w:r w:rsidRPr="00734D47">
        <w:rPr>
          <w:rFonts w:ascii="Times New Roman" w:eastAsia="Times New Roman" w:hAnsi="Times New Roman" w:cs="Times New Roman"/>
          <w:b/>
          <w:sz w:val="24"/>
          <w:szCs w:val="24"/>
          <w:lang w:val="en-GB"/>
        </w:rPr>
        <w:t>Empowered Veterans:</w:t>
      </w:r>
      <w:r w:rsidRPr="00734D47">
        <w:rPr>
          <w:rFonts w:ascii="Times New Roman" w:eastAsia="Times New Roman" w:hAnsi="Times New Roman" w:cs="Times New Roman"/>
          <w:sz w:val="24"/>
          <w:szCs w:val="24"/>
          <w:lang w:val="en-GB"/>
        </w:rPr>
        <w:t xml:space="preserve"> Created a supportive environment for veterans and their families to participate in local veterans' policy development and implementation.</w:t>
      </w:r>
    </w:p>
    <w:p w:rsidR="00734D47" w:rsidRPr="00734D47" w:rsidRDefault="00734D47" w:rsidP="00734D47">
      <w:pPr>
        <w:numPr>
          <w:ilvl w:val="0"/>
          <w:numId w:val="19"/>
        </w:numPr>
        <w:rPr>
          <w:sz w:val="24"/>
          <w:szCs w:val="24"/>
          <w:lang w:val="en-GB"/>
        </w:rPr>
      </w:pPr>
      <w:r w:rsidRPr="00734D47">
        <w:rPr>
          <w:rFonts w:ascii="Times New Roman" w:eastAsia="Times New Roman" w:hAnsi="Times New Roman" w:cs="Times New Roman"/>
          <w:b/>
          <w:sz w:val="24"/>
          <w:szCs w:val="24"/>
          <w:lang w:val="en-GB"/>
        </w:rPr>
        <w:t>Enhanced Social Integration:</w:t>
      </w:r>
      <w:r w:rsidRPr="00734D47">
        <w:rPr>
          <w:rFonts w:ascii="Times New Roman" w:eastAsia="Times New Roman" w:hAnsi="Times New Roman" w:cs="Times New Roman"/>
          <w:sz w:val="24"/>
          <w:szCs w:val="24"/>
          <w:lang w:val="en-GB"/>
        </w:rPr>
        <w:t xml:space="preserve"> Facilitated the integration of veterans into society.</w:t>
      </w:r>
    </w:p>
    <w:p w:rsidR="00734D47" w:rsidRPr="00734D47" w:rsidRDefault="00734D47" w:rsidP="00734D47">
      <w:pPr>
        <w:numPr>
          <w:ilvl w:val="0"/>
          <w:numId w:val="19"/>
        </w:numPr>
        <w:rPr>
          <w:sz w:val="24"/>
          <w:szCs w:val="24"/>
          <w:lang w:val="en-GB"/>
        </w:rPr>
      </w:pPr>
      <w:r w:rsidRPr="00734D47">
        <w:rPr>
          <w:rFonts w:ascii="Times New Roman" w:eastAsia="Times New Roman" w:hAnsi="Times New Roman" w:cs="Times New Roman"/>
          <w:b/>
          <w:sz w:val="24"/>
          <w:szCs w:val="24"/>
          <w:lang w:val="en-GB"/>
        </w:rPr>
        <w:t>Active Community Involvement:</w:t>
      </w:r>
      <w:r w:rsidRPr="00734D47">
        <w:rPr>
          <w:rFonts w:ascii="Times New Roman" w:eastAsia="Times New Roman" w:hAnsi="Times New Roman" w:cs="Times New Roman"/>
          <w:sz w:val="24"/>
          <w:szCs w:val="24"/>
          <w:lang w:val="en-GB"/>
        </w:rPr>
        <w:t xml:space="preserve"> Promoted the active participation of veterans in community development.</w:t>
      </w:r>
    </w:p>
    <w:p w:rsidR="00734D47" w:rsidRPr="00734D47" w:rsidRDefault="00734D47" w:rsidP="00734D47">
      <w:pPr>
        <w:numPr>
          <w:ilvl w:val="0"/>
          <w:numId w:val="19"/>
        </w:numPr>
        <w:rPr>
          <w:sz w:val="24"/>
          <w:szCs w:val="24"/>
          <w:lang w:val="en-GB"/>
        </w:rPr>
      </w:pPr>
      <w:r w:rsidRPr="00734D47">
        <w:rPr>
          <w:rFonts w:ascii="Times New Roman" w:eastAsia="Times New Roman" w:hAnsi="Times New Roman" w:cs="Times New Roman"/>
          <w:b/>
          <w:sz w:val="24"/>
          <w:szCs w:val="24"/>
          <w:lang w:val="en-GB"/>
        </w:rPr>
        <w:t>Established Veteran Hub:</w:t>
      </w:r>
      <w:r w:rsidRPr="00734D47">
        <w:rPr>
          <w:rFonts w:ascii="Times New Roman" w:eastAsia="Times New Roman" w:hAnsi="Times New Roman" w:cs="Times New Roman"/>
          <w:sz w:val="24"/>
          <w:szCs w:val="24"/>
          <w:lang w:val="en-GB"/>
        </w:rPr>
        <w:t xml:space="preserve"> Created a dedicated veteran hub in the Zviahel community.</w:t>
      </w:r>
    </w:p>
    <w:p w:rsidR="00734D47" w:rsidRPr="00734D47" w:rsidRDefault="00734D47" w:rsidP="00734D47">
      <w:pPr>
        <w:numPr>
          <w:ilvl w:val="0"/>
          <w:numId w:val="19"/>
        </w:numPr>
        <w:rPr>
          <w:sz w:val="24"/>
          <w:szCs w:val="24"/>
          <w:lang w:val="en-GB"/>
        </w:rPr>
      </w:pPr>
      <w:r w:rsidRPr="00734D47">
        <w:rPr>
          <w:rFonts w:ascii="Times New Roman" w:eastAsia="Times New Roman" w:hAnsi="Times New Roman" w:cs="Times New Roman"/>
          <w:b/>
          <w:sz w:val="24"/>
          <w:szCs w:val="24"/>
          <w:lang w:val="en-GB"/>
        </w:rPr>
        <w:t>Strong Partnerships:</w:t>
      </w:r>
      <w:r w:rsidRPr="00734D47">
        <w:rPr>
          <w:rFonts w:ascii="Times New Roman" w:eastAsia="Times New Roman" w:hAnsi="Times New Roman" w:cs="Times New Roman"/>
          <w:sz w:val="24"/>
          <w:szCs w:val="24"/>
          <w:lang w:val="en-GB"/>
        </w:rPr>
        <w:t xml:space="preserve"> Fostered a collaborative relationship between veteran organizations and local authorities.</w:t>
      </w:r>
    </w:p>
    <w:p w:rsidR="00734D47" w:rsidRPr="00734D47" w:rsidRDefault="00734D47" w:rsidP="00734D47">
      <w:pPr>
        <w:numPr>
          <w:ilvl w:val="0"/>
          <w:numId w:val="19"/>
        </w:numPr>
        <w:rPr>
          <w:sz w:val="24"/>
          <w:szCs w:val="24"/>
          <w:lang w:val="en-GB"/>
        </w:rPr>
      </w:pPr>
      <w:r w:rsidRPr="00734D47">
        <w:rPr>
          <w:rFonts w:ascii="Times New Roman" w:eastAsia="Times New Roman" w:hAnsi="Times New Roman" w:cs="Times New Roman"/>
          <w:b/>
          <w:sz w:val="24"/>
          <w:szCs w:val="24"/>
          <w:lang w:val="en-GB"/>
        </w:rPr>
        <w:t>Transparent and Inclusive Decision-Making:</w:t>
      </w:r>
      <w:r w:rsidRPr="00734D47">
        <w:rPr>
          <w:rFonts w:ascii="Times New Roman" w:eastAsia="Times New Roman" w:hAnsi="Times New Roman" w:cs="Times New Roman"/>
          <w:sz w:val="24"/>
          <w:szCs w:val="24"/>
          <w:lang w:val="en-GB"/>
        </w:rPr>
        <w:t xml:space="preserve"> Increased transparency and inclusivity in decision-making processes affecting veterans.</w:t>
      </w:r>
    </w:p>
    <w:p w:rsidR="00734D47" w:rsidRPr="00734D47" w:rsidRDefault="00734D47" w:rsidP="00734D47">
      <w:pPr>
        <w:numPr>
          <w:ilvl w:val="0"/>
          <w:numId w:val="19"/>
        </w:numPr>
        <w:spacing w:after="240"/>
        <w:rPr>
          <w:sz w:val="24"/>
          <w:szCs w:val="24"/>
          <w:lang w:val="en-GB"/>
        </w:rPr>
      </w:pPr>
      <w:r w:rsidRPr="00734D47">
        <w:rPr>
          <w:rFonts w:ascii="Times New Roman" w:eastAsia="Times New Roman" w:hAnsi="Times New Roman" w:cs="Times New Roman"/>
          <w:b/>
          <w:sz w:val="24"/>
          <w:szCs w:val="24"/>
          <w:lang w:val="en-GB"/>
        </w:rPr>
        <w:t>Veteran Input and Influence:</w:t>
      </w:r>
      <w:r w:rsidRPr="00734D47">
        <w:rPr>
          <w:rFonts w:ascii="Times New Roman" w:eastAsia="Times New Roman" w:hAnsi="Times New Roman" w:cs="Times New Roman"/>
          <w:sz w:val="24"/>
          <w:szCs w:val="24"/>
          <w:lang w:val="en-GB"/>
        </w:rPr>
        <w:t xml:space="preserve"> Ensured that veterans' voices are heard and their interests are considered in local programs and budgets.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Commitment 3: Implementing the School Public Budget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Goal:</w:t>
      </w:r>
      <w:r w:rsidRPr="00734D47">
        <w:rPr>
          <w:rFonts w:ascii="Times New Roman" w:eastAsia="Times New Roman" w:hAnsi="Times New Roman" w:cs="Times New Roman"/>
          <w:sz w:val="24"/>
          <w:szCs w:val="24"/>
          <w:lang w:val="en-GB"/>
        </w:rPr>
        <w:t xml:space="preserve"> To empower young people by:</w:t>
      </w:r>
    </w:p>
    <w:p w:rsidR="00734D47" w:rsidRPr="00734D47" w:rsidRDefault="00734D47" w:rsidP="00734D47">
      <w:pPr>
        <w:numPr>
          <w:ilvl w:val="0"/>
          <w:numId w:val="18"/>
        </w:numPr>
        <w:spacing w:before="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Educating them about civic engagement and decision-making processes.</w:t>
      </w:r>
    </w:p>
    <w:p w:rsidR="00734D47" w:rsidRPr="00734D47" w:rsidRDefault="00734D47" w:rsidP="00734D47">
      <w:pPr>
        <w:numPr>
          <w:ilvl w:val="0"/>
          <w:numId w:val="18"/>
        </w:numPr>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Providing opportunities for them to actively participate in community development.</w:t>
      </w:r>
    </w:p>
    <w:p w:rsidR="00734D47" w:rsidRPr="00734D47" w:rsidRDefault="00734D47" w:rsidP="00734D47">
      <w:pPr>
        <w:numPr>
          <w:ilvl w:val="0"/>
          <w:numId w:val="18"/>
        </w:numPr>
        <w:spacing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Fostering a sense of ownership and responsibility in shaping their communities.</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Impact on Strategic Community Development:</w:t>
      </w:r>
    </w:p>
    <w:p w:rsidR="00734D47" w:rsidRPr="00734D47" w:rsidRDefault="00734D47" w:rsidP="00734D47">
      <w:pPr>
        <w:numPr>
          <w:ilvl w:val="0"/>
          <w:numId w:val="14"/>
        </w:numPr>
        <w:spacing w:before="240"/>
        <w:rPr>
          <w:sz w:val="24"/>
          <w:szCs w:val="24"/>
          <w:lang w:val="en-GB"/>
        </w:rPr>
      </w:pPr>
      <w:r w:rsidRPr="00734D47">
        <w:rPr>
          <w:rFonts w:ascii="Times New Roman" w:eastAsia="Times New Roman" w:hAnsi="Times New Roman" w:cs="Times New Roman"/>
          <w:b/>
          <w:sz w:val="24"/>
          <w:szCs w:val="24"/>
          <w:lang w:val="en-GB"/>
        </w:rPr>
        <w:t>Orzhytsia Village Territorial Community:</w:t>
      </w:r>
      <w:r w:rsidRPr="00734D47">
        <w:rPr>
          <w:rFonts w:ascii="Times New Roman" w:eastAsia="Times New Roman" w:hAnsi="Times New Roman" w:cs="Times New Roman"/>
          <w:sz w:val="24"/>
          <w:szCs w:val="24"/>
          <w:lang w:val="en-GB"/>
        </w:rPr>
        <w:t xml:space="preserve"> Contributes to Task 3.3.2. Supporting public participation and local development initiatives and Goal 3.3. Strengthening citizen participation in decision-making and community development, as outlined in the Development Strategy until 2027.</w:t>
      </w:r>
    </w:p>
    <w:p w:rsidR="00734D47" w:rsidRPr="00734D47" w:rsidRDefault="00734D47" w:rsidP="00734D47">
      <w:pPr>
        <w:numPr>
          <w:ilvl w:val="0"/>
          <w:numId w:val="14"/>
        </w:numPr>
        <w:spacing w:after="240"/>
        <w:rPr>
          <w:sz w:val="24"/>
          <w:szCs w:val="24"/>
          <w:lang w:val="en-GB"/>
        </w:rPr>
      </w:pPr>
      <w:r w:rsidRPr="00734D47">
        <w:rPr>
          <w:rFonts w:ascii="Times New Roman" w:eastAsia="Times New Roman" w:hAnsi="Times New Roman" w:cs="Times New Roman"/>
          <w:b/>
          <w:sz w:val="24"/>
          <w:szCs w:val="24"/>
          <w:lang w:val="en-GB"/>
        </w:rPr>
        <w:t>Zviahel City Territorial Community:</w:t>
      </w:r>
      <w:r w:rsidRPr="00734D47">
        <w:rPr>
          <w:rFonts w:ascii="Times New Roman" w:eastAsia="Times New Roman" w:hAnsi="Times New Roman" w:cs="Times New Roman"/>
          <w:sz w:val="24"/>
          <w:szCs w:val="24"/>
          <w:lang w:val="en-GB"/>
        </w:rPr>
        <w:t xml:space="preserve"> Contributes to Task 1.5.1. Ensuring conditions for youth leisure, development of the youth movement, and the desire to stay and realize oneself in the community, and Goal 1.5. Supporting youth and public initiatives and communities, as outlined in the 2024-2030 Development Strategy.</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Deadline:</w:t>
      </w:r>
      <w:r w:rsidRPr="00734D47">
        <w:rPr>
          <w:rFonts w:ascii="Times New Roman" w:eastAsia="Times New Roman" w:hAnsi="Times New Roman" w:cs="Times New Roman"/>
          <w:sz w:val="24"/>
          <w:szCs w:val="24"/>
          <w:lang w:val="en-GB"/>
        </w:rPr>
        <w:t xml:space="preserve"> December 2025</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Brief Description:</w:t>
      </w:r>
      <w:r w:rsidRPr="00734D47">
        <w:rPr>
          <w:rFonts w:ascii="Times New Roman" w:eastAsia="Times New Roman" w:hAnsi="Times New Roman" w:cs="Times New Roman"/>
          <w:sz w:val="24"/>
          <w:szCs w:val="24"/>
          <w:lang w:val="en-GB"/>
        </w:rPr>
        <w:t xml:space="preserve"> The School Public Budget is a digital tool that empowers young people to actively participate in decision-making processes and contribute to community development.</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Key Achievements in Zviahel:</w:t>
      </w:r>
    </w:p>
    <w:p w:rsidR="00734D47" w:rsidRPr="00734D47" w:rsidRDefault="00734D47" w:rsidP="00734D47">
      <w:pPr>
        <w:numPr>
          <w:ilvl w:val="0"/>
          <w:numId w:val="13"/>
        </w:numPr>
        <w:spacing w:before="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Successfully implemented the School Public Budget in 12 educational institutions.</w:t>
      </w:r>
    </w:p>
    <w:p w:rsidR="00734D47" w:rsidRPr="00734D47" w:rsidRDefault="00734D47" w:rsidP="00734D47">
      <w:pPr>
        <w:numPr>
          <w:ilvl w:val="0"/>
          <w:numId w:val="13"/>
        </w:numPr>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Trained 264 students in public participation.</w:t>
      </w:r>
    </w:p>
    <w:p w:rsidR="00734D47" w:rsidRPr="00734D47" w:rsidRDefault="00734D47" w:rsidP="00734D47">
      <w:pPr>
        <w:numPr>
          <w:ilvl w:val="0"/>
          <w:numId w:val="13"/>
        </w:numPr>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Engaged 71.39% of students in project development and implementation.</w:t>
      </w:r>
    </w:p>
    <w:p w:rsidR="00734D47" w:rsidRPr="00734D47" w:rsidRDefault="00734D47" w:rsidP="00734D47">
      <w:pPr>
        <w:numPr>
          <w:ilvl w:val="0"/>
          <w:numId w:val="13"/>
        </w:numPr>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Utilized an innovative electronic voting system to involve 2,220 students in project selection.</w:t>
      </w:r>
    </w:p>
    <w:p w:rsidR="00734D47" w:rsidRPr="00734D47" w:rsidRDefault="00734D47" w:rsidP="00734D47">
      <w:pPr>
        <w:numPr>
          <w:ilvl w:val="0"/>
          <w:numId w:val="13"/>
        </w:numPr>
        <w:spacing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Trained four teachers as certified trainers in the School Public Budget.</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Next Steps:</w:t>
      </w:r>
    </w:p>
    <w:p w:rsidR="00734D47" w:rsidRPr="00734D47" w:rsidRDefault="00734D47" w:rsidP="00734D47">
      <w:pPr>
        <w:numPr>
          <w:ilvl w:val="0"/>
          <w:numId w:val="7"/>
        </w:numPr>
        <w:spacing w:before="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Form a group of mentors (including students) to support the implementation of the School Public Budget in Orzhytsia.</w:t>
      </w:r>
    </w:p>
    <w:p w:rsidR="00734D47" w:rsidRPr="00734D47" w:rsidRDefault="00734D47" w:rsidP="00734D47">
      <w:pPr>
        <w:numPr>
          <w:ilvl w:val="0"/>
          <w:numId w:val="7"/>
        </w:numPr>
        <w:spacing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Adhere to the standards of the Council of Europe and the Open Government Partnership.</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Implementing partner:</w:t>
      </w:r>
      <w:r w:rsidRPr="00734D47">
        <w:rPr>
          <w:rFonts w:ascii="Times New Roman" w:eastAsia="Times New Roman" w:hAnsi="Times New Roman" w:cs="Times New Roman"/>
          <w:sz w:val="24"/>
          <w:szCs w:val="24"/>
          <w:lang w:val="en-GB"/>
        </w:rPr>
        <w:t xml:space="preserve"> Zviahel City and Orzhytsia </w:t>
      </w:r>
      <w:proofErr w:type="spellStart"/>
      <w:r w:rsidRPr="00734D47">
        <w:rPr>
          <w:rFonts w:ascii="Times New Roman" w:eastAsia="Times New Roman" w:hAnsi="Times New Roman" w:cs="Times New Roman"/>
          <w:sz w:val="24"/>
          <w:szCs w:val="24"/>
          <w:lang w:val="en-GB"/>
        </w:rPr>
        <w:t>Settelment</w:t>
      </w:r>
      <w:proofErr w:type="spellEnd"/>
      <w:r w:rsidRPr="00734D47">
        <w:rPr>
          <w:rFonts w:ascii="Times New Roman" w:eastAsia="Times New Roman" w:hAnsi="Times New Roman" w:cs="Times New Roman"/>
          <w:sz w:val="24"/>
          <w:szCs w:val="24"/>
          <w:lang w:val="en-GB"/>
        </w:rPr>
        <w:t xml:space="preserve"> Councils</w:t>
      </w:r>
    </w:p>
    <w:p w:rsidR="00734D47" w:rsidRPr="00734D47" w:rsidRDefault="00734D47" w:rsidP="00734D47">
      <w:pPr>
        <w:spacing w:before="240" w:after="240"/>
        <w:ind w:firstLine="540"/>
        <w:jc w:val="both"/>
        <w:rPr>
          <w:rFonts w:ascii="Times New Roman" w:eastAsia="Times New Roman" w:hAnsi="Times New Roman" w:cs="Times New Roman"/>
          <w:sz w:val="24"/>
          <w:szCs w:val="24"/>
          <w:lang w:val="en-GB"/>
        </w:rPr>
      </w:pPr>
    </w:p>
    <w:tbl>
      <w:tblPr>
        <w:tblW w:w="9570" w:type="dxa"/>
        <w:tblInd w:w="270" w:type="dxa"/>
        <w:tblBorders>
          <w:top w:val="nil"/>
          <w:left w:val="nil"/>
          <w:bottom w:val="nil"/>
          <w:right w:val="nil"/>
          <w:insideH w:val="nil"/>
          <w:insideV w:val="nil"/>
        </w:tblBorders>
        <w:tblLayout w:type="fixed"/>
        <w:tblLook w:val="0600" w:firstRow="0" w:lastRow="0" w:firstColumn="0" w:lastColumn="0" w:noHBand="1" w:noVBand="1"/>
      </w:tblPr>
      <w:tblGrid>
        <w:gridCol w:w="1890"/>
        <w:gridCol w:w="1740"/>
        <w:gridCol w:w="2055"/>
        <w:gridCol w:w="1815"/>
        <w:gridCol w:w="2070"/>
      </w:tblGrid>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Activity</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Responsible for implementation </w:t>
            </w:r>
          </w:p>
          <w:p w:rsidR="00734D47" w:rsidRPr="00734D47" w:rsidRDefault="00734D47" w:rsidP="00734D47">
            <w:pPr>
              <w:spacing w:before="240" w:after="120"/>
              <w:ind w:left="-100"/>
              <w:jc w:val="center"/>
              <w:rPr>
                <w:rFonts w:ascii="Times New Roman" w:eastAsia="Times New Roman" w:hAnsi="Times New Roman" w:cs="Times New Roman"/>
                <w:b/>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Deadline</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Partners </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Performance indicator</w:t>
            </w:r>
          </w:p>
          <w:p w:rsidR="00734D47" w:rsidRPr="00734D47" w:rsidRDefault="00734D47" w:rsidP="00734D47">
            <w:pPr>
              <w:spacing w:before="240" w:after="120"/>
              <w:ind w:left="-100"/>
              <w:jc w:val="center"/>
              <w:rPr>
                <w:rFonts w:ascii="Times New Roman" w:eastAsia="Times New Roman" w:hAnsi="Times New Roman" w:cs="Times New Roman"/>
                <w:b/>
                <w:sz w:val="24"/>
                <w:szCs w:val="24"/>
                <w:lang w:val="en-GB"/>
              </w:rPr>
            </w:pP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Implementing the Inclusive School Public Budget (SPB-2.0)</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January - December 2025</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 (upon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Local youth public organizations (upon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Public organization “Civil Society Development Forum” (upon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Other civil society institutions (upon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Updated Regulations: The Zviahel City Council approved an updated regulation for the School Public Budget, incorporating adaptations and modifications to accommodate the needs of children with special educational needs.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Inclusive Participation: Children with special educational needs actively participate in the School Public Budget process.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Mentorship and Training: Student group members, along with certified teachers, provide training and mentorship support to project teams.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Establishing a School Public Budget Working Group</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Orzhytsia </w:t>
            </w:r>
            <w:proofErr w:type="spellStart"/>
            <w:r w:rsidRPr="00734D47">
              <w:rPr>
                <w:rFonts w:ascii="Times New Roman" w:eastAsia="Times New Roman" w:hAnsi="Times New Roman" w:cs="Times New Roman"/>
                <w:sz w:val="24"/>
                <w:szCs w:val="24"/>
                <w:lang w:val="en-GB"/>
              </w:rPr>
              <w:t>Settelment</w:t>
            </w:r>
            <w:proofErr w:type="spellEnd"/>
            <w:r w:rsidRPr="00734D47">
              <w:rPr>
                <w:rFonts w:ascii="Times New Roman" w:eastAsia="Times New Roman" w:hAnsi="Times New Roman" w:cs="Times New Roman"/>
                <w:sz w:val="24"/>
                <w:szCs w:val="24"/>
                <w:lang w:val="en-GB"/>
              </w:rPr>
              <w:t xml:space="preserve"> Council</w:t>
            </w: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January 2025</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Civil Society Development Forum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(upon consent)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Established Working Group:</w:t>
            </w:r>
            <w:r w:rsidRPr="00734D47">
              <w:rPr>
                <w:rFonts w:ascii="Times New Roman" w:eastAsia="Times New Roman" w:hAnsi="Times New Roman" w:cs="Times New Roman"/>
                <w:sz w:val="24"/>
                <w:szCs w:val="24"/>
                <w:lang w:val="en-GB"/>
              </w:rPr>
              <w:t xml:space="preserve"> Formed a working group to oversee the implementation of the School Public Budget, composed of representatives from student government, the Orzhytsia Youth Council, civil society, and local authorities.</w:t>
            </w: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Developing and Approving the School Public Budget Regulations</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January-February 2025</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Public organization “Civil Society Development Forum”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Approved Regulations:</w:t>
            </w:r>
            <w:r w:rsidRPr="00734D47">
              <w:rPr>
                <w:rFonts w:ascii="Times New Roman" w:eastAsia="Times New Roman" w:hAnsi="Times New Roman" w:cs="Times New Roman"/>
                <w:sz w:val="24"/>
                <w:szCs w:val="24"/>
                <w:lang w:val="en-GB"/>
              </w:rPr>
              <w:t xml:space="preserve"> Developed and approved the regulations for the School Public Budget of the Orzhytsia Village Territorial Community.</w:t>
            </w:r>
          </w:p>
          <w:p w:rsidR="00734D47" w:rsidRPr="00734D47" w:rsidRDefault="00734D47" w:rsidP="00734D47">
            <w:pPr>
              <w:spacing w:before="240" w:after="240"/>
              <w:rPr>
                <w:rFonts w:ascii="Times New Roman" w:eastAsia="Times New Roman" w:hAnsi="Times New Roman" w:cs="Times New Roman"/>
                <w:b/>
                <w:sz w:val="24"/>
                <w:szCs w:val="24"/>
                <w:lang w:val="en-GB"/>
              </w:rPr>
            </w:pP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Training and Education on the School Public Budget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w:t>
            </w: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March 2025</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proofErr w:type="spellStart"/>
            <w:r w:rsidRPr="00734D47">
              <w:rPr>
                <w:rFonts w:ascii="Times New Roman" w:eastAsia="Times New Roman" w:hAnsi="Times New Roman" w:cs="Times New Roman"/>
                <w:sz w:val="24"/>
                <w:szCs w:val="24"/>
                <w:lang w:val="en-GB"/>
              </w:rPr>
              <w:t>Orzhytia</w:t>
            </w:r>
            <w:proofErr w:type="spellEnd"/>
            <w:r w:rsidRPr="00734D47">
              <w:rPr>
                <w:rFonts w:ascii="Times New Roman" w:eastAsia="Times New Roman" w:hAnsi="Times New Roman" w:cs="Times New Roman"/>
                <w:sz w:val="24"/>
                <w:szCs w:val="24"/>
                <w:lang w:val="en-GB"/>
              </w:rPr>
              <w:t xml:space="preserve"> Village Council</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Public organization “Civil Society Development Forum”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Teacher Training:</w:t>
            </w:r>
            <w:r w:rsidRPr="00734D47">
              <w:rPr>
                <w:rFonts w:ascii="Times New Roman" w:eastAsia="Times New Roman" w:hAnsi="Times New Roman" w:cs="Times New Roman"/>
                <w:sz w:val="24"/>
                <w:szCs w:val="24"/>
                <w:lang w:val="en-GB"/>
              </w:rPr>
              <w:t xml:space="preserve"> Conducted training sessions for teachers and student group members in the Zviahel community.</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Community Seminar:</w:t>
            </w:r>
            <w:r w:rsidRPr="00734D47">
              <w:rPr>
                <w:rFonts w:ascii="Times New Roman" w:eastAsia="Times New Roman" w:hAnsi="Times New Roman" w:cs="Times New Roman"/>
                <w:sz w:val="24"/>
                <w:szCs w:val="24"/>
                <w:lang w:val="en-GB"/>
              </w:rPr>
              <w:t xml:space="preserve"> Organized a seminar for representatives of the Orzhytsia territorial community.</w:t>
            </w:r>
          </w:p>
          <w:p w:rsidR="00734D47" w:rsidRPr="00734D47" w:rsidRDefault="00734D47" w:rsidP="00734D47">
            <w:pPr>
              <w:spacing w:before="240" w:after="240"/>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Expanded Training </w:t>
            </w:r>
            <w:r w:rsidRPr="00734D47">
              <w:rPr>
                <w:rFonts w:ascii="Times New Roman" w:eastAsia="Times New Roman" w:hAnsi="Times New Roman" w:cs="Times New Roman"/>
                <w:b/>
                <w:sz w:val="24"/>
                <w:szCs w:val="24"/>
                <w:lang w:val="en-GB"/>
              </w:rPr>
              <w:lastRenderedPageBreak/>
              <w:t>Capacity:</w:t>
            </w:r>
            <w:r w:rsidRPr="00734D47">
              <w:rPr>
                <w:rFonts w:ascii="Times New Roman" w:eastAsia="Times New Roman" w:hAnsi="Times New Roman" w:cs="Times New Roman"/>
                <w:sz w:val="24"/>
                <w:szCs w:val="24"/>
                <w:lang w:val="en-GB"/>
              </w:rPr>
              <w:t xml:space="preserve"> Increased the number of trained teachers and students who can provide training and mentorship support for the School Public Budget in both Zviahel and Orzhytsia communities.</w:t>
            </w: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Conducting an Information Campaign</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Orzhytsia </w:t>
            </w:r>
            <w:proofErr w:type="spellStart"/>
            <w:r w:rsidRPr="00734D47">
              <w:rPr>
                <w:rFonts w:ascii="Times New Roman" w:eastAsia="Times New Roman" w:hAnsi="Times New Roman" w:cs="Times New Roman"/>
                <w:sz w:val="24"/>
                <w:szCs w:val="24"/>
                <w:lang w:val="en-GB"/>
              </w:rPr>
              <w:t>Settelment</w:t>
            </w:r>
            <w:proofErr w:type="spellEnd"/>
            <w:r w:rsidRPr="00734D47">
              <w:rPr>
                <w:rFonts w:ascii="Times New Roman" w:eastAsia="Times New Roman" w:hAnsi="Times New Roman" w:cs="Times New Roman"/>
                <w:sz w:val="24"/>
                <w:szCs w:val="24"/>
                <w:lang w:val="en-GB"/>
              </w:rPr>
              <w:t xml:space="preserve"> Council</w:t>
            </w: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March - December 2025</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Public organization “Civil Society Development Forum”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Dissemination of Information:</w:t>
            </w:r>
            <w:r w:rsidRPr="00734D47">
              <w:rPr>
                <w:rFonts w:ascii="Times New Roman" w:eastAsia="Times New Roman" w:hAnsi="Times New Roman" w:cs="Times New Roman"/>
                <w:sz w:val="24"/>
                <w:szCs w:val="24"/>
                <w:lang w:val="en-GB"/>
              </w:rPr>
              <w:t xml:space="preserve"> Conducted a comprehensive information campaign using the official website, social media, and offline meetings to raise awareness about the School Public Budget.</w:t>
            </w:r>
          </w:p>
          <w:p w:rsidR="00734D47" w:rsidRPr="00734D47" w:rsidRDefault="00734D47" w:rsidP="00734D47">
            <w:pPr>
              <w:spacing w:before="240" w:after="240"/>
              <w:rPr>
                <w:rFonts w:ascii="Times New Roman" w:eastAsia="Times New Roman" w:hAnsi="Times New Roman" w:cs="Times New Roman"/>
                <w:b/>
                <w:sz w:val="24"/>
                <w:szCs w:val="24"/>
                <w:lang w:val="en-GB"/>
              </w:rPr>
            </w:pP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Pilot Implementation of the School Public Budget</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March - June 2025</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Council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Public organization “Civil Society Development </w:t>
            </w:r>
            <w:r w:rsidRPr="00734D47">
              <w:rPr>
                <w:rFonts w:ascii="Times New Roman" w:eastAsia="Times New Roman" w:hAnsi="Times New Roman" w:cs="Times New Roman"/>
                <w:sz w:val="24"/>
                <w:szCs w:val="24"/>
                <w:lang w:val="en-GB"/>
              </w:rPr>
              <w:lastRenderedPageBreak/>
              <w:t>Forum”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Eastern Europe Foundation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Other civil society institutions (upon consent)</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lastRenderedPageBreak/>
              <w:t>Pilot Schools:</w:t>
            </w:r>
            <w:r w:rsidRPr="00734D47">
              <w:rPr>
                <w:rFonts w:ascii="Times New Roman" w:eastAsia="Times New Roman" w:hAnsi="Times New Roman" w:cs="Times New Roman"/>
                <w:sz w:val="24"/>
                <w:szCs w:val="24"/>
                <w:lang w:val="en-GB"/>
              </w:rPr>
              <w:t xml:space="preserve"> Selected secondary schools to participate in the pilot implementation of the School Public Budget.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lastRenderedPageBreak/>
              <w:t>Student Training:</w:t>
            </w:r>
            <w:r w:rsidRPr="00734D47">
              <w:rPr>
                <w:rFonts w:ascii="Times New Roman" w:eastAsia="Times New Roman" w:hAnsi="Times New Roman" w:cs="Times New Roman"/>
                <w:sz w:val="24"/>
                <w:szCs w:val="24"/>
                <w:lang w:val="en-GB"/>
              </w:rPr>
              <w:t xml:space="preserve"> Provided training to students on public participation and facilitated the formation of student groups and competition committees.</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Digital Platform:</w:t>
            </w:r>
            <w:r w:rsidRPr="00734D47">
              <w:rPr>
                <w:rFonts w:ascii="Times New Roman" w:eastAsia="Times New Roman" w:hAnsi="Times New Roman" w:cs="Times New Roman"/>
                <w:sz w:val="24"/>
                <w:szCs w:val="24"/>
                <w:lang w:val="en-GB"/>
              </w:rPr>
              <w:t xml:space="preserve"> Introduced the </w:t>
            </w:r>
            <w:proofErr w:type="spellStart"/>
            <w:r w:rsidRPr="00734D47">
              <w:rPr>
                <w:rFonts w:ascii="Times New Roman" w:eastAsia="Times New Roman" w:hAnsi="Times New Roman" w:cs="Times New Roman"/>
                <w:sz w:val="24"/>
                <w:szCs w:val="24"/>
                <w:lang w:val="en-GB"/>
              </w:rPr>
              <w:t>eDem</w:t>
            </w:r>
            <w:proofErr w:type="spellEnd"/>
            <w:r w:rsidRPr="00734D47">
              <w:rPr>
                <w:rFonts w:ascii="Times New Roman" w:eastAsia="Times New Roman" w:hAnsi="Times New Roman" w:cs="Times New Roman"/>
                <w:sz w:val="24"/>
                <w:szCs w:val="24"/>
                <w:lang w:val="en-GB"/>
              </w:rPr>
              <w:t xml:space="preserve"> "School Public Budget" service in the Orzhytsia Village Community.</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Electronic Voting:</w:t>
            </w:r>
            <w:r w:rsidRPr="00734D47">
              <w:rPr>
                <w:rFonts w:ascii="Times New Roman" w:eastAsia="Times New Roman" w:hAnsi="Times New Roman" w:cs="Times New Roman"/>
                <w:sz w:val="24"/>
                <w:szCs w:val="24"/>
                <w:lang w:val="en-GB"/>
              </w:rPr>
              <w:t xml:space="preserve"> Utilized electronic voting to select winning projects.</w:t>
            </w:r>
          </w:p>
          <w:p w:rsidR="00734D47" w:rsidRPr="00734D47" w:rsidRDefault="00734D47" w:rsidP="00734D47">
            <w:pPr>
              <w:spacing w:before="240" w:after="240"/>
              <w:rPr>
                <w:rFonts w:ascii="Times New Roman" w:eastAsia="Times New Roman" w:hAnsi="Times New Roman" w:cs="Times New Roman"/>
                <w:sz w:val="24"/>
                <w:szCs w:val="24"/>
                <w:lang w:val="en-GB"/>
              </w:rPr>
            </w:pP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Implementation and Impact of Winning Projects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September - December 2025</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Public and volunteer organizations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Project Implementation:</w:t>
            </w:r>
            <w:r w:rsidRPr="00734D47">
              <w:rPr>
                <w:rFonts w:ascii="Times New Roman" w:eastAsia="Times New Roman" w:hAnsi="Times New Roman" w:cs="Times New Roman"/>
                <w:sz w:val="24"/>
                <w:szCs w:val="24"/>
                <w:lang w:val="en-GB"/>
              </w:rPr>
              <w:t xml:space="preserve"> Successfully implemented the winning projects.</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Student Empowerment:</w:t>
            </w:r>
            <w:r w:rsidRPr="00734D47">
              <w:rPr>
                <w:rFonts w:ascii="Times New Roman" w:eastAsia="Times New Roman" w:hAnsi="Times New Roman" w:cs="Times New Roman"/>
                <w:sz w:val="24"/>
                <w:szCs w:val="24"/>
                <w:lang w:val="en-GB"/>
              </w:rPr>
              <w:t xml:space="preserve"> Enabled students to utilize the outcomes of the </w:t>
            </w:r>
            <w:r w:rsidRPr="00734D47">
              <w:rPr>
                <w:rFonts w:ascii="Times New Roman" w:eastAsia="Times New Roman" w:hAnsi="Times New Roman" w:cs="Times New Roman"/>
                <w:sz w:val="24"/>
                <w:szCs w:val="24"/>
                <w:lang w:val="en-GB"/>
              </w:rPr>
              <w:lastRenderedPageBreak/>
              <w:t>implemented projects.</w:t>
            </w:r>
          </w:p>
          <w:p w:rsidR="00734D47" w:rsidRPr="00734D47" w:rsidRDefault="00734D47" w:rsidP="00734D47">
            <w:pPr>
              <w:spacing w:before="240" w:after="240"/>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Public Recognition:</w:t>
            </w:r>
            <w:r w:rsidRPr="00734D47">
              <w:rPr>
                <w:rFonts w:ascii="Times New Roman" w:eastAsia="Times New Roman" w:hAnsi="Times New Roman" w:cs="Times New Roman"/>
                <w:sz w:val="24"/>
                <w:szCs w:val="24"/>
                <w:lang w:val="en-GB"/>
              </w:rPr>
              <w:t xml:space="preserve"> Showcased the implemented projects on the official website and social media channels of the Village council and schools.</w:t>
            </w: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Monitoring, Evaluation, and Future Planning</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Orzhytsia Village Council</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March-December 2025 - 2026</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Public organization “Civil Society Development Forum”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Civil society institutions (with consent)</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Monitoring and Evaluation:</w:t>
            </w:r>
            <w:r w:rsidRPr="00734D47">
              <w:rPr>
                <w:rFonts w:ascii="Times New Roman" w:eastAsia="Times New Roman" w:hAnsi="Times New Roman" w:cs="Times New Roman"/>
                <w:sz w:val="24"/>
                <w:szCs w:val="24"/>
                <w:lang w:val="en-GB"/>
              </w:rPr>
              <w:t xml:space="preserve"> Conducted regular monitoring and evaluation of the School Public Budget implementation and its impact on the student community.</w:t>
            </w:r>
          </w:p>
          <w:p w:rsidR="00734D47" w:rsidRPr="00734D47" w:rsidRDefault="00734D47" w:rsidP="00734D47">
            <w:pPr>
              <w:spacing w:before="240" w:after="240"/>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Future Planning:</w:t>
            </w:r>
            <w:r w:rsidRPr="00734D47">
              <w:rPr>
                <w:rFonts w:ascii="Times New Roman" w:eastAsia="Times New Roman" w:hAnsi="Times New Roman" w:cs="Times New Roman"/>
                <w:sz w:val="24"/>
                <w:szCs w:val="24"/>
                <w:lang w:val="en-GB"/>
              </w:rPr>
              <w:t xml:space="preserve"> Developed proposals for the continued implementation of the School Public Budget in future cycles.</w:t>
            </w:r>
          </w:p>
        </w:tc>
      </w:tr>
    </w:tbl>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Expected Results:</w:t>
      </w:r>
    </w:p>
    <w:p w:rsidR="00734D47" w:rsidRPr="00734D47" w:rsidRDefault="00734D47" w:rsidP="00734D47">
      <w:pPr>
        <w:numPr>
          <w:ilvl w:val="0"/>
          <w:numId w:val="5"/>
        </w:numPr>
        <w:spacing w:before="240"/>
        <w:rPr>
          <w:sz w:val="24"/>
          <w:szCs w:val="24"/>
          <w:lang w:val="en-GB"/>
        </w:rPr>
      </w:pPr>
      <w:r w:rsidRPr="00734D47">
        <w:rPr>
          <w:rFonts w:ascii="Times New Roman" w:eastAsia="Times New Roman" w:hAnsi="Times New Roman" w:cs="Times New Roman"/>
          <w:b/>
          <w:sz w:val="24"/>
          <w:szCs w:val="24"/>
          <w:lang w:val="en-GB"/>
        </w:rPr>
        <w:t>Increased Engagement:</w:t>
      </w:r>
      <w:r w:rsidRPr="00734D47">
        <w:rPr>
          <w:rFonts w:ascii="Times New Roman" w:eastAsia="Times New Roman" w:hAnsi="Times New Roman" w:cs="Times New Roman"/>
          <w:sz w:val="24"/>
          <w:szCs w:val="24"/>
          <w:lang w:val="en-GB"/>
        </w:rPr>
        <w:t xml:space="preserve"> Enhanced involvement of students, teachers, and parents in school life and local decision-making, including budget allocation and resource utilization.</w:t>
      </w:r>
    </w:p>
    <w:p w:rsidR="00734D47" w:rsidRPr="00734D47" w:rsidRDefault="00734D47" w:rsidP="00734D47">
      <w:pPr>
        <w:numPr>
          <w:ilvl w:val="0"/>
          <w:numId w:val="5"/>
        </w:numPr>
        <w:rPr>
          <w:sz w:val="24"/>
          <w:szCs w:val="24"/>
          <w:lang w:val="en-GB"/>
        </w:rPr>
      </w:pPr>
      <w:r w:rsidRPr="00734D47">
        <w:rPr>
          <w:rFonts w:ascii="Times New Roman" w:eastAsia="Times New Roman" w:hAnsi="Times New Roman" w:cs="Times New Roman"/>
          <w:b/>
          <w:sz w:val="24"/>
          <w:szCs w:val="24"/>
          <w:lang w:val="en-GB"/>
        </w:rPr>
        <w:lastRenderedPageBreak/>
        <w:t>Transparent and Open Educational Environment:</w:t>
      </w:r>
      <w:r w:rsidRPr="00734D47">
        <w:rPr>
          <w:rFonts w:ascii="Times New Roman" w:eastAsia="Times New Roman" w:hAnsi="Times New Roman" w:cs="Times New Roman"/>
          <w:sz w:val="24"/>
          <w:szCs w:val="24"/>
          <w:lang w:val="en-GB"/>
        </w:rPr>
        <w:t xml:space="preserve"> Fostered a transparent and open educational environment where all stakeholders can contribute to school development.</w:t>
      </w:r>
    </w:p>
    <w:p w:rsidR="00734D47" w:rsidRPr="00734D47" w:rsidRDefault="00734D47" w:rsidP="00734D47">
      <w:pPr>
        <w:numPr>
          <w:ilvl w:val="0"/>
          <w:numId w:val="5"/>
        </w:numPr>
        <w:rPr>
          <w:sz w:val="24"/>
          <w:szCs w:val="24"/>
          <w:lang w:val="en-GB"/>
        </w:rPr>
      </w:pPr>
      <w:r w:rsidRPr="00734D47">
        <w:rPr>
          <w:rFonts w:ascii="Times New Roman" w:eastAsia="Times New Roman" w:hAnsi="Times New Roman" w:cs="Times New Roman"/>
          <w:b/>
          <w:sz w:val="24"/>
          <w:szCs w:val="24"/>
          <w:lang w:val="en-GB"/>
        </w:rPr>
        <w:t>Capacity Building:</w:t>
      </w:r>
      <w:r w:rsidRPr="00734D47">
        <w:rPr>
          <w:rFonts w:ascii="Times New Roman" w:eastAsia="Times New Roman" w:hAnsi="Times New Roman" w:cs="Times New Roman"/>
          <w:sz w:val="24"/>
          <w:szCs w:val="24"/>
          <w:lang w:val="en-GB"/>
        </w:rPr>
        <w:t xml:space="preserve"> Leveraged the experience of Zviahel City Council to strengthen the capacity of local teams in Orzhytsia Village Council.</w:t>
      </w:r>
    </w:p>
    <w:p w:rsidR="00734D47" w:rsidRPr="00734D47" w:rsidRDefault="00734D47" w:rsidP="00734D47">
      <w:pPr>
        <w:numPr>
          <w:ilvl w:val="0"/>
          <w:numId w:val="5"/>
        </w:numPr>
        <w:spacing w:after="240"/>
        <w:rPr>
          <w:sz w:val="24"/>
          <w:szCs w:val="24"/>
          <w:lang w:val="en-GB"/>
        </w:rPr>
      </w:pPr>
      <w:r w:rsidRPr="00734D47">
        <w:rPr>
          <w:rFonts w:ascii="Times New Roman" w:eastAsia="Times New Roman" w:hAnsi="Times New Roman" w:cs="Times New Roman"/>
          <w:b/>
          <w:sz w:val="24"/>
          <w:szCs w:val="24"/>
          <w:lang w:val="en-GB"/>
        </w:rPr>
        <w:t>Empowered Students:</w:t>
      </w:r>
      <w:r w:rsidRPr="00734D47">
        <w:rPr>
          <w:rFonts w:ascii="Times New Roman" w:eastAsia="Times New Roman" w:hAnsi="Times New Roman" w:cs="Times New Roman"/>
          <w:sz w:val="24"/>
          <w:szCs w:val="24"/>
          <w:lang w:val="en-GB"/>
        </w:rPr>
        <w:t xml:space="preserve"> Empowered students through active participation in decision-making processes.</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Commitment 4: Establishing a Coordination Council</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Goal:</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To create an effective mechanism for coordinating and monitoring the implementation of the Open Government Action Plan, fostering collaboration between different departments within the councils, engaging the public in the implementation process, and improving the efficiency of governance in the communities.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Deadline:</w:t>
      </w:r>
      <w:r w:rsidRPr="00734D47">
        <w:rPr>
          <w:rFonts w:ascii="Times New Roman" w:eastAsia="Times New Roman" w:hAnsi="Times New Roman" w:cs="Times New Roman"/>
          <w:sz w:val="24"/>
          <w:szCs w:val="24"/>
          <w:lang w:val="en-GB"/>
        </w:rPr>
        <w:t xml:space="preserve"> February 2025</w:t>
      </w:r>
    </w:p>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Brief Description:</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The Coordination Council is an advisory body that brings together representatives from Zviahel City Council, Orzhytsia Village Council, public organizations, experts, and other stakeholders to work together on the implementation of the Action Plan.</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Implementing partner:</w:t>
      </w:r>
      <w:r w:rsidRPr="00734D47">
        <w:rPr>
          <w:rFonts w:ascii="Times New Roman" w:eastAsia="Times New Roman" w:hAnsi="Times New Roman" w:cs="Times New Roman"/>
          <w:sz w:val="24"/>
          <w:szCs w:val="24"/>
          <w:lang w:val="en-GB"/>
        </w:rPr>
        <w:t xml:space="preserve"> Zviahel City and Orzhytsia Village Councils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bl>
      <w:tblPr>
        <w:tblW w:w="9570" w:type="dxa"/>
        <w:tblInd w:w="270" w:type="dxa"/>
        <w:tblBorders>
          <w:top w:val="nil"/>
          <w:left w:val="nil"/>
          <w:bottom w:val="nil"/>
          <w:right w:val="nil"/>
          <w:insideH w:val="nil"/>
          <w:insideV w:val="nil"/>
        </w:tblBorders>
        <w:tblLayout w:type="fixed"/>
        <w:tblLook w:val="0600" w:firstRow="0" w:lastRow="0" w:firstColumn="0" w:lastColumn="0" w:noHBand="1" w:noVBand="1"/>
      </w:tblPr>
      <w:tblGrid>
        <w:gridCol w:w="1890"/>
        <w:gridCol w:w="1740"/>
        <w:gridCol w:w="2055"/>
        <w:gridCol w:w="1815"/>
        <w:gridCol w:w="2070"/>
      </w:tblGrid>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Activity</w:t>
            </w: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Responsible for implementation </w:t>
            </w:r>
          </w:p>
          <w:p w:rsidR="00734D47" w:rsidRPr="00734D47" w:rsidRDefault="00734D47" w:rsidP="00734D47">
            <w:pPr>
              <w:spacing w:before="240" w:after="120"/>
              <w:ind w:left="-100"/>
              <w:jc w:val="center"/>
              <w:rPr>
                <w:rFonts w:ascii="Times New Roman" w:eastAsia="Times New Roman" w:hAnsi="Times New Roman" w:cs="Times New Roman"/>
                <w:b/>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Deadline</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 xml:space="preserve">Partners </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Performance indicator</w:t>
            </w:r>
          </w:p>
          <w:p w:rsidR="00734D47" w:rsidRPr="00734D47" w:rsidRDefault="00734D47" w:rsidP="00734D47">
            <w:pPr>
              <w:spacing w:before="240" w:after="120"/>
              <w:ind w:left="-100"/>
              <w:jc w:val="center"/>
              <w:rPr>
                <w:rFonts w:ascii="Times New Roman" w:eastAsia="Times New Roman" w:hAnsi="Times New Roman" w:cs="Times New Roman"/>
                <w:b/>
                <w:sz w:val="24"/>
                <w:szCs w:val="24"/>
                <w:lang w:val="en-GB"/>
              </w:rPr>
            </w:pP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Developing the Coordination Council Regulations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Zviahel City and Orzhytsia Village Councils</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February - April 2025</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Association of Ukrainian Cities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NGO “Zviahel Development </w:t>
            </w:r>
            <w:r w:rsidRPr="00734D47">
              <w:rPr>
                <w:rFonts w:ascii="Times New Roman" w:eastAsia="Times New Roman" w:hAnsi="Times New Roman" w:cs="Times New Roman"/>
                <w:sz w:val="24"/>
                <w:szCs w:val="24"/>
                <w:lang w:val="en-GB"/>
              </w:rPr>
              <w:lastRenderedPageBreak/>
              <w:t>Agency”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“Zviahel City Organization of Women”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NGO “Network of Educational Institutions of the City of </w:t>
            </w:r>
            <w:proofErr w:type="spellStart"/>
            <w:r w:rsidRPr="00734D47">
              <w:rPr>
                <w:rFonts w:ascii="Times New Roman" w:eastAsia="Times New Roman" w:hAnsi="Times New Roman" w:cs="Times New Roman"/>
                <w:sz w:val="24"/>
                <w:szCs w:val="24"/>
                <w:lang w:val="en-GB"/>
              </w:rPr>
              <w:t>Novograd-Volynskyi</w:t>
            </w:r>
            <w:proofErr w:type="spellEnd"/>
            <w:r w:rsidRPr="00734D47">
              <w:rPr>
                <w:rFonts w:ascii="Times New Roman" w:eastAsia="Times New Roman" w:hAnsi="Times New Roman" w:cs="Times New Roman"/>
                <w:sz w:val="24"/>
                <w:szCs w:val="24"/>
                <w:lang w:val="en-GB"/>
              </w:rPr>
              <w:t>”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w:t>
            </w:r>
            <w:proofErr w:type="spellStart"/>
            <w:r w:rsidRPr="00734D47">
              <w:rPr>
                <w:rFonts w:ascii="Times New Roman" w:eastAsia="Times New Roman" w:hAnsi="Times New Roman" w:cs="Times New Roman"/>
                <w:sz w:val="24"/>
                <w:szCs w:val="24"/>
                <w:lang w:val="en-GB"/>
              </w:rPr>
              <w:t>Nasha</w:t>
            </w:r>
            <w:proofErr w:type="spellEnd"/>
            <w:r w:rsidRPr="00734D47">
              <w:rPr>
                <w:rFonts w:ascii="Times New Roman" w:eastAsia="Times New Roman" w:hAnsi="Times New Roman" w:cs="Times New Roman"/>
                <w:sz w:val="24"/>
                <w:szCs w:val="24"/>
                <w:lang w:val="en-GB"/>
              </w:rPr>
              <w:t xml:space="preserve"> Orzhytsia” (with consent)</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lastRenderedPageBreak/>
              <w:t>Developed Regulations:</w:t>
            </w:r>
            <w:r w:rsidRPr="00734D47">
              <w:rPr>
                <w:rFonts w:ascii="Times New Roman" w:eastAsia="Times New Roman" w:hAnsi="Times New Roman" w:cs="Times New Roman"/>
                <w:sz w:val="24"/>
                <w:szCs w:val="24"/>
                <w:lang w:val="en-GB"/>
              </w:rPr>
              <w:t xml:space="preserve"> Developed the Regulations for the Coordination </w:t>
            </w:r>
            <w:r w:rsidRPr="00734D47">
              <w:rPr>
                <w:rFonts w:ascii="Times New Roman" w:eastAsia="Times New Roman" w:hAnsi="Times New Roman" w:cs="Times New Roman"/>
                <w:sz w:val="24"/>
                <w:szCs w:val="24"/>
                <w:lang w:val="en-GB"/>
              </w:rPr>
              <w:lastRenderedPageBreak/>
              <w:t>Council in collaboration with the public.</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Establishing the Coordination Council</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and Orzhytsia Village Councils</w:t>
            </w: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May - July 2025</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Association of Ukrainian Cities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Project of the Congress of Local and Regional Authorities of the Council of Europe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“Zviahel Development Agency”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NGO “Zviahel City Organization of Women”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NGO “Network of Educational Institutions of the City of </w:t>
            </w:r>
            <w:proofErr w:type="spellStart"/>
            <w:r w:rsidRPr="00734D47">
              <w:rPr>
                <w:rFonts w:ascii="Times New Roman" w:eastAsia="Times New Roman" w:hAnsi="Times New Roman" w:cs="Times New Roman"/>
                <w:sz w:val="24"/>
                <w:szCs w:val="24"/>
                <w:lang w:val="en-GB"/>
              </w:rPr>
              <w:t>Novograd-Volynskyi</w:t>
            </w:r>
            <w:proofErr w:type="spellEnd"/>
            <w:r w:rsidRPr="00734D47">
              <w:rPr>
                <w:rFonts w:ascii="Times New Roman" w:eastAsia="Times New Roman" w:hAnsi="Times New Roman" w:cs="Times New Roman"/>
                <w:sz w:val="24"/>
                <w:szCs w:val="24"/>
                <w:lang w:val="en-GB"/>
              </w:rPr>
              <w:t>”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w:t>
            </w:r>
            <w:proofErr w:type="spellStart"/>
            <w:r w:rsidRPr="00734D47">
              <w:rPr>
                <w:rFonts w:ascii="Times New Roman" w:eastAsia="Times New Roman" w:hAnsi="Times New Roman" w:cs="Times New Roman"/>
                <w:sz w:val="24"/>
                <w:szCs w:val="24"/>
                <w:lang w:val="en-GB"/>
              </w:rPr>
              <w:t>Nasha</w:t>
            </w:r>
            <w:proofErr w:type="spellEnd"/>
            <w:r w:rsidRPr="00734D47">
              <w:rPr>
                <w:rFonts w:ascii="Times New Roman" w:eastAsia="Times New Roman" w:hAnsi="Times New Roman" w:cs="Times New Roman"/>
                <w:sz w:val="24"/>
                <w:szCs w:val="24"/>
                <w:lang w:val="en-GB"/>
              </w:rPr>
              <w:t xml:space="preserve"> Orzhytsia” (upon consent)</w:t>
            </w:r>
          </w:p>
          <w:p w:rsidR="00734D47" w:rsidRPr="00734D47" w:rsidRDefault="00734D47" w:rsidP="00734D47">
            <w:pPr>
              <w:spacing w:before="240" w:after="240"/>
              <w:rPr>
                <w:rFonts w:ascii="Times New Roman" w:eastAsia="Times New Roman" w:hAnsi="Times New Roman" w:cs="Times New Roman"/>
                <w:b/>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lastRenderedPageBreak/>
              <w:t>Established Coordination Council:</w:t>
            </w:r>
            <w:r w:rsidRPr="00734D47">
              <w:rPr>
                <w:rFonts w:ascii="Times New Roman" w:eastAsia="Times New Roman" w:hAnsi="Times New Roman" w:cs="Times New Roman"/>
                <w:sz w:val="24"/>
                <w:szCs w:val="24"/>
                <w:lang w:val="en-GB"/>
              </w:rPr>
              <w:t xml:space="preserve"> Formed a Coordination Council comprising officials from Zviahel City and Orzhytsia Village Councils, representatives from civil society, experts, and partner organizations.</w:t>
            </w: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Monitoring the Implementation of the Action Plan</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and Orzhytsia Village Councils</w:t>
            </w: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July 2025 - 2026</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Association of Ukrainian Cities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“Zviahel Development Agency”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“Zviahel City Organization of Women”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NGO “Network of Educational Institutions of the City of </w:t>
            </w:r>
            <w:proofErr w:type="spellStart"/>
            <w:r w:rsidRPr="00734D47">
              <w:rPr>
                <w:rFonts w:ascii="Times New Roman" w:eastAsia="Times New Roman" w:hAnsi="Times New Roman" w:cs="Times New Roman"/>
                <w:sz w:val="24"/>
                <w:szCs w:val="24"/>
                <w:lang w:val="en-GB"/>
              </w:rPr>
              <w:t>Novograd-</w:t>
            </w:r>
            <w:r w:rsidRPr="00734D47">
              <w:rPr>
                <w:rFonts w:ascii="Times New Roman" w:eastAsia="Times New Roman" w:hAnsi="Times New Roman" w:cs="Times New Roman"/>
                <w:sz w:val="24"/>
                <w:szCs w:val="24"/>
                <w:lang w:val="en-GB"/>
              </w:rPr>
              <w:lastRenderedPageBreak/>
              <w:t>Volynskyi</w:t>
            </w:r>
            <w:proofErr w:type="spellEnd"/>
            <w:r w:rsidRPr="00734D47">
              <w:rPr>
                <w:rFonts w:ascii="Times New Roman" w:eastAsia="Times New Roman" w:hAnsi="Times New Roman" w:cs="Times New Roman"/>
                <w:sz w:val="24"/>
                <w:szCs w:val="24"/>
                <w:lang w:val="en-GB"/>
              </w:rPr>
              <w:t>”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w:t>
            </w:r>
            <w:proofErr w:type="spellStart"/>
            <w:r w:rsidRPr="00734D47">
              <w:rPr>
                <w:rFonts w:ascii="Times New Roman" w:eastAsia="Times New Roman" w:hAnsi="Times New Roman" w:cs="Times New Roman"/>
                <w:sz w:val="24"/>
                <w:szCs w:val="24"/>
                <w:lang w:val="en-GB"/>
              </w:rPr>
              <w:t>Nasha</w:t>
            </w:r>
            <w:proofErr w:type="spellEnd"/>
            <w:r w:rsidRPr="00734D47">
              <w:rPr>
                <w:rFonts w:ascii="Times New Roman" w:eastAsia="Times New Roman" w:hAnsi="Times New Roman" w:cs="Times New Roman"/>
                <w:sz w:val="24"/>
                <w:szCs w:val="24"/>
                <w:lang w:val="en-GB"/>
              </w:rPr>
              <w:t xml:space="preserve"> Orzhytsia” (upon consent)</w:t>
            </w:r>
          </w:p>
          <w:p w:rsidR="00734D47" w:rsidRPr="00734D47" w:rsidRDefault="00734D47" w:rsidP="00734D47">
            <w:pPr>
              <w:spacing w:before="240" w:after="240"/>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lastRenderedPageBreak/>
              <w:t>Monitoring System:</w:t>
            </w:r>
            <w:r w:rsidRPr="00734D47">
              <w:rPr>
                <w:rFonts w:ascii="Times New Roman" w:eastAsia="Times New Roman" w:hAnsi="Times New Roman" w:cs="Times New Roman"/>
                <w:sz w:val="24"/>
                <w:szCs w:val="24"/>
                <w:lang w:val="en-GB"/>
              </w:rPr>
              <w:t xml:space="preserve"> Established a system to monitor the implementation of the Action Plan.</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Regular Reporting:</w:t>
            </w:r>
            <w:r w:rsidRPr="00734D47">
              <w:rPr>
                <w:rFonts w:ascii="Times New Roman" w:eastAsia="Times New Roman" w:hAnsi="Times New Roman" w:cs="Times New Roman"/>
                <w:sz w:val="24"/>
                <w:szCs w:val="24"/>
                <w:lang w:val="en-GB"/>
              </w:rPr>
              <w:t xml:space="preserve"> Provided regular updates on progress through official websites and social media.</w:t>
            </w:r>
          </w:p>
          <w:p w:rsidR="00734D47" w:rsidRPr="00734D47" w:rsidRDefault="00734D47" w:rsidP="00734D47">
            <w:pPr>
              <w:spacing w:before="240" w:after="240"/>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Adaptive Approach:</w:t>
            </w:r>
            <w:r w:rsidRPr="00734D47">
              <w:rPr>
                <w:rFonts w:ascii="Times New Roman" w:eastAsia="Times New Roman" w:hAnsi="Times New Roman" w:cs="Times New Roman"/>
                <w:sz w:val="24"/>
                <w:szCs w:val="24"/>
                <w:lang w:val="en-GB"/>
              </w:rPr>
              <w:t xml:space="preserve"> Made necessary adjustments to the </w:t>
            </w:r>
            <w:r w:rsidRPr="00734D47">
              <w:rPr>
                <w:rFonts w:ascii="Times New Roman" w:eastAsia="Times New Roman" w:hAnsi="Times New Roman" w:cs="Times New Roman"/>
                <w:sz w:val="24"/>
                <w:szCs w:val="24"/>
                <w:lang w:val="en-GB"/>
              </w:rPr>
              <w:lastRenderedPageBreak/>
              <w:t>Action Plan as needed.</w:t>
            </w:r>
          </w:p>
        </w:tc>
      </w:tr>
      <w:tr w:rsidR="00734D47" w:rsidRPr="00734D47" w:rsidTr="00734D47">
        <w:trPr>
          <w:trHeight w:val="1183"/>
        </w:trPr>
        <w:tc>
          <w:tcPr>
            <w:tcW w:w="18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lastRenderedPageBreak/>
              <w:t>Promoting the Work of the Coordination Council</w:t>
            </w:r>
          </w:p>
          <w:p w:rsidR="00734D47" w:rsidRPr="00734D47" w:rsidRDefault="00734D47" w:rsidP="00734D47">
            <w:pPr>
              <w:spacing w:before="240" w:after="240"/>
              <w:jc w:val="both"/>
              <w:rPr>
                <w:rFonts w:ascii="Times New Roman" w:eastAsia="Times New Roman" w:hAnsi="Times New Roman" w:cs="Times New Roman"/>
                <w:sz w:val="24"/>
                <w:szCs w:val="24"/>
                <w:lang w:val="en-GB"/>
              </w:rPr>
            </w:pPr>
          </w:p>
        </w:tc>
        <w:tc>
          <w:tcPr>
            <w:tcW w:w="17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Zviahel City and Orzhytsia Village Councils</w:t>
            </w: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2025 </w:t>
            </w:r>
            <w:r w:rsidR="00FE1976">
              <w:rPr>
                <w:rFonts w:ascii="Times New Roman" w:eastAsia="Times New Roman" w:hAnsi="Times New Roman" w:cs="Times New Roman"/>
                <w:sz w:val="24"/>
                <w:szCs w:val="24"/>
                <w:lang w:val="en-GB"/>
              </w:rPr>
              <w:t>–</w:t>
            </w:r>
            <w:r w:rsidRPr="00734D47">
              <w:rPr>
                <w:rFonts w:ascii="Times New Roman" w:eastAsia="Times New Roman" w:hAnsi="Times New Roman" w:cs="Times New Roman"/>
                <w:sz w:val="24"/>
                <w:szCs w:val="24"/>
                <w:lang w:val="en-GB"/>
              </w:rPr>
              <w:t xml:space="preserve"> 2026</w:t>
            </w:r>
          </w:p>
        </w:tc>
        <w:tc>
          <w:tcPr>
            <w:tcW w:w="18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Association of Ukrainian Cities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“Zviahel Development Agency”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“Zviahel City Organization of Women”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 xml:space="preserve">NGO “Network of Educational Institutions of the City of </w:t>
            </w:r>
            <w:proofErr w:type="spellStart"/>
            <w:r w:rsidRPr="00734D47">
              <w:rPr>
                <w:rFonts w:ascii="Times New Roman" w:eastAsia="Times New Roman" w:hAnsi="Times New Roman" w:cs="Times New Roman"/>
                <w:sz w:val="24"/>
                <w:szCs w:val="24"/>
                <w:lang w:val="en-GB"/>
              </w:rPr>
              <w:t>Novograd-Volynskyi</w:t>
            </w:r>
            <w:proofErr w:type="spellEnd"/>
            <w:r w:rsidRPr="00734D47">
              <w:rPr>
                <w:rFonts w:ascii="Times New Roman" w:eastAsia="Times New Roman" w:hAnsi="Times New Roman" w:cs="Times New Roman"/>
                <w:sz w:val="24"/>
                <w:szCs w:val="24"/>
                <w:lang w:val="en-GB"/>
              </w:rPr>
              <w:t>”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r w:rsidRPr="00734D47">
              <w:rPr>
                <w:rFonts w:ascii="Times New Roman" w:eastAsia="Times New Roman" w:hAnsi="Times New Roman" w:cs="Times New Roman"/>
                <w:sz w:val="24"/>
                <w:szCs w:val="24"/>
                <w:lang w:val="en-GB"/>
              </w:rPr>
              <w:t>NGO “</w:t>
            </w:r>
            <w:proofErr w:type="spellStart"/>
            <w:r w:rsidRPr="00734D47">
              <w:rPr>
                <w:rFonts w:ascii="Times New Roman" w:eastAsia="Times New Roman" w:hAnsi="Times New Roman" w:cs="Times New Roman"/>
                <w:sz w:val="24"/>
                <w:szCs w:val="24"/>
                <w:lang w:val="en-GB"/>
              </w:rPr>
              <w:t>Nasha</w:t>
            </w:r>
            <w:proofErr w:type="spellEnd"/>
            <w:r w:rsidRPr="00734D47">
              <w:rPr>
                <w:rFonts w:ascii="Times New Roman" w:eastAsia="Times New Roman" w:hAnsi="Times New Roman" w:cs="Times New Roman"/>
                <w:sz w:val="24"/>
                <w:szCs w:val="24"/>
                <w:lang w:val="en-GB"/>
              </w:rPr>
              <w:t xml:space="preserve"> Orzhytsia” (with consent)</w:t>
            </w:r>
          </w:p>
          <w:p w:rsidR="00734D47" w:rsidRPr="00734D47" w:rsidRDefault="00734D47" w:rsidP="00734D47">
            <w:pPr>
              <w:spacing w:before="240" w:after="240"/>
              <w:rPr>
                <w:rFonts w:ascii="Times New Roman" w:eastAsia="Times New Roman" w:hAnsi="Times New Roman" w:cs="Times New Roman"/>
                <w:sz w:val="24"/>
                <w:szCs w:val="24"/>
                <w:lang w:val="en-GB"/>
              </w:rPr>
            </w:pP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34D47" w:rsidRPr="00734D47" w:rsidRDefault="00734D47" w:rsidP="00734D47">
            <w:pPr>
              <w:spacing w:before="240" w:after="240"/>
              <w:rPr>
                <w:rFonts w:ascii="Times New Roman" w:eastAsia="Times New Roman" w:hAnsi="Times New Roman" w:cs="Times New Roman"/>
                <w:b/>
                <w:sz w:val="24"/>
                <w:szCs w:val="24"/>
                <w:lang w:val="en-GB"/>
              </w:rPr>
            </w:pPr>
            <w:r w:rsidRPr="00734D47">
              <w:rPr>
                <w:rFonts w:ascii="Times New Roman" w:eastAsia="Times New Roman" w:hAnsi="Times New Roman" w:cs="Times New Roman"/>
                <w:b/>
                <w:sz w:val="24"/>
                <w:szCs w:val="24"/>
                <w:lang w:val="en-GB"/>
              </w:rPr>
              <w:t>Public Awareness:</w:t>
            </w:r>
            <w:r w:rsidRPr="00734D47">
              <w:rPr>
                <w:rFonts w:ascii="Times New Roman" w:eastAsia="Times New Roman" w:hAnsi="Times New Roman" w:cs="Times New Roman"/>
                <w:sz w:val="24"/>
                <w:szCs w:val="24"/>
                <w:lang w:val="en-GB"/>
              </w:rPr>
              <w:t xml:space="preserve"> Regularly shared information about the Coordination Council's activities through official websites and social media channels.</w:t>
            </w:r>
          </w:p>
        </w:tc>
      </w:tr>
    </w:tbl>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r w:rsidRPr="00734D47">
        <w:rPr>
          <w:rFonts w:ascii="Times New Roman" w:eastAsia="Times New Roman" w:hAnsi="Times New Roman" w:cs="Times New Roman"/>
          <w:b/>
          <w:sz w:val="24"/>
          <w:szCs w:val="24"/>
          <w:lang w:val="en-GB"/>
        </w:rPr>
        <w:t>Expected Outcomes:</w:t>
      </w:r>
      <w:r w:rsidRPr="00734D47">
        <w:rPr>
          <w:rFonts w:ascii="Times New Roman" w:eastAsia="Times New Roman" w:hAnsi="Times New Roman" w:cs="Times New Roman"/>
          <w:sz w:val="24"/>
          <w:szCs w:val="24"/>
          <w:lang w:val="en-GB"/>
        </w:rPr>
        <w:t xml:space="preserve"> Increased efficiency in the implementation of the Action Plan. Enhanced transparency and accountability of local governments. Strengthened public trust in local authorities. Increased public engagement in decision-making and monitoring of their implementation.</w:t>
      </w: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jc w:val="both"/>
        <w:rPr>
          <w:rFonts w:ascii="Times New Roman" w:eastAsia="Times New Roman" w:hAnsi="Times New Roman" w:cs="Times New Roman"/>
          <w:sz w:val="24"/>
          <w:szCs w:val="24"/>
          <w:lang w:val="en-GB"/>
        </w:rPr>
      </w:pPr>
    </w:p>
    <w:p w:rsidR="00734D47" w:rsidRPr="00734D47" w:rsidRDefault="00734D47" w:rsidP="00734D47">
      <w:pPr>
        <w:spacing w:before="240" w:after="240"/>
        <w:jc w:val="both"/>
        <w:rPr>
          <w:rFonts w:ascii="Times New Roman" w:eastAsia="Times New Roman" w:hAnsi="Times New Roman" w:cs="Times New Roman"/>
          <w:sz w:val="24"/>
          <w:szCs w:val="24"/>
          <w:lang w:val="en-GB"/>
        </w:rPr>
      </w:pPr>
    </w:p>
    <w:p w:rsidR="002F1C22" w:rsidRPr="00734D47" w:rsidRDefault="002F1C22" w:rsidP="002F1C22">
      <w:pPr>
        <w:spacing w:after="120" w:line="240" w:lineRule="auto"/>
        <w:rPr>
          <w:rFonts w:ascii="Times New Roman" w:eastAsia="Times New Roman" w:hAnsi="Times New Roman" w:cs="Times New Roman"/>
          <w:sz w:val="24"/>
          <w:szCs w:val="24"/>
          <w:lang w:val="en-GB"/>
        </w:rPr>
      </w:pPr>
      <w:bookmarkStart w:id="1" w:name="_GoBack"/>
      <w:bookmarkEnd w:id="1"/>
    </w:p>
    <w:sectPr w:rsidR="002F1C22" w:rsidRPr="00734D47">
      <w:pgSz w:w="12240" w:h="15840"/>
      <w:pgMar w:top="1440" w:right="72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433E" w:rsidRDefault="00B7433E">
      <w:pPr>
        <w:spacing w:line="240" w:lineRule="auto"/>
      </w:pPr>
      <w:r>
        <w:separator/>
      </w:r>
    </w:p>
  </w:endnote>
  <w:endnote w:type="continuationSeparator" w:id="0">
    <w:p w:rsidR="00B7433E" w:rsidRDefault="00B74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433E" w:rsidRDefault="00B7433E">
      <w:pPr>
        <w:spacing w:line="240" w:lineRule="auto"/>
      </w:pPr>
      <w:r>
        <w:separator/>
      </w:r>
    </w:p>
  </w:footnote>
  <w:footnote w:type="continuationSeparator" w:id="0">
    <w:p w:rsidR="00B7433E" w:rsidRDefault="00B743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45D8"/>
    <w:multiLevelType w:val="multilevel"/>
    <w:tmpl w:val="4D3C8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0A0B84"/>
    <w:multiLevelType w:val="multilevel"/>
    <w:tmpl w:val="EA684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601AC7"/>
    <w:multiLevelType w:val="multilevel"/>
    <w:tmpl w:val="DD0A7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F70503"/>
    <w:multiLevelType w:val="multilevel"/>
    <w:tmpl w:val="09F8C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580DFA"/>
    <w:multiLevelType w:val="multilevel"/>
    <w:tmpl w:val="E256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102C93"/>
    <w:multiLevelType w:val="multilevel"/>
    <w:tmpl w:val="677EA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720346"/>
    <w:multiLevelType w:val="multilevel"/>
    <w:tmpl w:val="9C668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916FF9"/>
    <w:multiLevelType w:val="multilevel"/>
    <w:tmpl w:val="C89E1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D75110"/>
    <w:multiLevelType w:val="multilevel"/>
    <w:tmpl w:val="469A1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085B5A"/>
    <w:multiLevelType w:val="multilevel"/>
    <w:tmpl w:val="89F88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B82112"/>
    <w:multiLevelType w:val="multilevel"/>
    <w:tmpl w:val="EB7C7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BE5C71"/>
    <w:multiLevelType w:val="multilevel"/>
    <w:tmpl w:val="38487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C01796"/>
    <w:multiLevelType w:val="multilevel"/>
    <w:tmpl w:val="2B14E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10336B3"/>
    <w:multiLevelType w:val="multilevel"/>
    <w:tmpl w:val="5FAE0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B96BE1"/>
    <w:multiLevelType w:val="multilevel"/>
    <w:tmpl w:val="A446A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465589"/>
    <w:multiLevelType w:val="multilevel"/>
    <w:tmpl w:val="40962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8838E7"/>
    <w:multiLevelType w:val="multilevel"/>
    <w:tmpl w:val="5262E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EC0C2C"/>
    <w:multiLevelType w:val="multilevel"/>
    <w:tmpl w:val="3EFA5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733E52"/>
    <w:multiLevelType w:val="multilevel"/>
    <w:tmpl w:val="321E1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9"/>
  </w:num>
  <w:num w:numId="3">
    <w:abstractNumId w:val="8"/>
  </w:num>
  <w:num w:numId="4">
    <w:abstractNumId w:val="11"/>
  </w:num>
  <w:num w:numId="5">
    <w:abstractNumId w:val="13"/>
  </w:num>
  <w:num w:numId="6">
    <w:abstractNumId w:val="14"/>
  </w:num>
  <w:num w:numId="7">
    <w:abstractNumId w:val="5"/>
  </w:num>
  <w:num w:numId="8">
    <w:abstractNumId w:val="6"/>
  </w:num>
  <w:num w:numId="9">
    <w:abstractNumId w:val="16"/>
  </w:num>
  <w:num w:numId="10">
    <w:abstractNumId w:val="12"/>
  </w:num>
  <w:num w:numId="11">
    <w:abstractNumId w:val="17"/>
  </w:num>
  <w:num w:numId="12">
    <w:abstractNumId w:val="18"/>
  </w:num>
  <w:num w:numId="13">
    <w:abstractNumId w:val="4"/>
  </w:num>
  <w:num w:numId="14">
    <w:abstractNumId w:val="0"/>
  </w:num>
  <w:num w:numId="15">
    <w:abstractNumId w:val="15"/>
  </w:num>
  <w:num w:numId="16">
    <w:abstractNumId w:val="10"/>
  </w:num>
  <w:num w:numId="17">
    <w:abstractNumId w:val="7"/>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425"/>
    <w:rsid w:val="000B56D0"/>
    <w:rsid w:val="00124D04"/>
    <w:rsid w:val="002F1C22"/>
    <w:rsid w:val="00313A67"/>
    <w:rsid w:val="00334A15"/>
    <w:rsid w:val="003C2D78"/>
    <w:rsid w:val="00434121"/>
    <w:rsid w:val="004A0EC0"/>
    <w:rsid w:val="004E5007"/>
    <w:rsid w:val="00512041"/>
    <w:rsid w:val="005D6F9B"/>
    <w:rsid w:val="00615AB7"/>
    <w:rsid w:val="006D17A7"/>
    <w:rsid w:val="0072384E"/>
    <w:rsid w:val="00734D47"/>
    <w:rsid w:val="007A608D"/>
    <w:rsid w:val="007B1F92"/>
    <w:rsid w:val="007D08FF"/>
    <w:rsid w:val="00807B22"/>
    <w:rsid w:val="00893A39"/>
    <w:rsid w:val="00895241"/>
    <w:rsid w:val="008C1C38"/>
    <w:rsid w:val="008C2568"/>
    <w:rsid w:val="00922FD9"/>
    <w:rsid w:val="00AB3E67"/>
    <w:rsid w:val="00AF4628"/>
    <w:rsid w:val="00B7433E"/>
    <w:rsid w:val="00B8129D"/>
    <w:rsid w:val="00B90D28"/>
    <w:rsid w:val="00BD2012"/>
    <w:rsid w:val="00C57ADD"/>
    <w:rsid w:val="00D61BAF"/>
    <w:rsid w:val="00D96425"/>
    <w:rsid w:val="00DD6D1E"/>
    <w:rsid w:val="00E732D2"/>
    <w:rsid w:val="00FE1976"/>
    <w:rsid w:val="00FE2D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3A34"/>
  <w15:docId w15:val="{90434F16-3123-4F7B-B4D9-98176F27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819"/>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styleId="a9">
    <w:name w:val="footnote text"/>
    <w:basedOn w:val="a"/>
    <w:link w:val="aa"/>
    <w:uiPriority w:val="99"/>
    <w:semiHidden/>
    <w:unhideWhenUsed/>
    <w:rsid w:val="00FD6085"/>
    <w:pPr>
      <w:spacing w:line="240" w:lineRule="auto"/>
    </w:pPr>
    <w:rPr>
      <w:sz w:val="20"/>
      <w:szCs w:val="20"/>
    </w:rPr>
  </w:style>
  <w:style w:type="character" w:customStyle="1" w:styleId="aa">
    <w:name w:val="Текст виноски Знак"/>
    <w:basedOn w:val="a0"/>
    <w:link w:val="a9"/>
    <w:uiPriority w:val="99"/>
    <w:semiHidden/>
    <w:rsid w:val="00FD6085"/>
    <w:rPr>
      <w:sz w:val="20"/>
      <w:szCs w:val="20"/>
    </w:rPr>
  </w:style>
  <w:style w:type="character" w:styleId="ab">
    <w:name w:val="footnote reference"/>
    <w:basedOn w:val="a0"/>
    <w:uiPriority w:val="99"/>
    <w:semiHidden/>
    <w:unhideWhenUsed/>
    <w:rsid w:val="00FD6085"/>
    <w:rPr>
      <w:vertAlign w:val="superscript"/>
    </w:r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paragraph" w:styleId="af0">
    <w:name w:val="annotation text"/>
    <w:basedOn w:val="a"/>
    <w:link w:val="af1"/>
    <w:uiPriority w:val="99"/>
    <w:semiHidden/>
    <w:unhideWhenUsed/>
    <w:pPr>
      <w:spacing w:line="240" w:lineRule="auto"/>
    </w:pPr>
    <w:rPr>
      <w:sz w:val="20"/>
      <w:szCs w:val="20"/>
    </w:rPr>
  </w:style>
  <w:style w:type="character" w:customStyle="1" w:styleId="af1">
    <w:name w:val="Текст примітки Знак"/>
    <w:basedOn w:val="a0"/>
    <w:link w:val="af0"/>
    <w:uiPriority w:val="99"/>
    <w:semiHidden/>
    <w:rPr>
      <w:sz w:val="20"/>
      <w:szCs w:val="20"/>
    </w:rPr>
  </w:style>
  <w:style w:type="character" w:styleId="af2">
    <w:name w:val="annotation reference"/>
    <w:basedOn w:val="a0"/>
    <w:uiPriority w:val="99"/>
    <w:semiHidden/>
    <w:unhideWhenUsed/>
    <w:rPr>
      <w:sz w:val="16"/>
      <w:szCs w:val="16"/>
    </w:r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top w:w="15" w:type="dxa"/>
        <w:left w:w="15" w:type="dxa"/>
        <w:bottom w:w="15" w:type="dxa"/>
        <w:right w:w="15" w:type="dxa"/>
      </w:tblCellMar>
    </w:tblPr>
  </w:style>
  <w:style w:type="paragraph" w:styleId="af7">
    <w:name w:val="header"/>
    <w:basedOn w:val="a"/>
    <w:link w:val="af8"/>
    <w:uiPriority w:val="99"/>
    <w:unhideWhenUsed/>
    <w:rsid w:val="00DD6D1E"/>
    <w:pPr>
      <w:tabs>
        <w:tab w:val="center" w:pos="4819"/>
        <w:tab w:val="right" w:pos="9639"/>
      </w:tabs>
      <w:spacing w:line="240" w:lineRule="auto"/>
    </w:pPr>
  </w:style>
  <w:style w:type="character" w:customStyle="1" w:styleId="af8">
    <w:name w:val="Верхній колонтитул Знак"/>
    <w:basedOn w:val="a0"/>
    <w:link w:val="af7"/>
    <w:uiPriority w:val="99"/>
    <w:rsid w:val="00DD6D1E"/>
  </w:style>
  <w:style w:type="paragraph" w:styleId="af9">
    <w:name w:val="footer"/>
    <w:basedOn w:val="a"/>
    <w:link w:val="afa"/>
    <w:uiPriority w:val="99"/>
    <w:unhideWhenUsed/>
    <w:rsid w:val="00DD6D1E"/>
    <w:pPr>
      <w:tabs>
        <w:tab w:val="center" w:pos="4819"/>
        <w:tab w:val="right" w:pos="9639"/>
      </w:tabs>
      <w:spacing w:line="240" w:lineRule="auto"/>
    </w:pPr>
  </w:style>
  <w:style w:type="character" w:customStyle="1" w:styleId="afa">
    <w:name w:val="Нижній колонтитул Знак"/>
    <w:basedOn w:val="a0"/>
    <w:link w:val="af9"/>
    <w:uiPriority w:val="99"/>
    <w:rsid w:val="00DD6D1E"/>
  </w:style>
  <w:style w:type="paragraph" w:styleId="afb">
    <w:name w:val="Balloon Text"/>
    <w:basedOn w:val="a"/>
    <w:link w:val="afc"/>
    <w:uiPriority w:val="99"/>
    <w:semiHidden/>
    <w:unhideWhenUsed/>
    <w:rsid w:val="007A608D"/>
    <w:pPr>
      <w:spacing w:line="240" w:lineRule="auto"/>
    </w:pPr>
    <w:rPr>
      <w:rFonts w:ascii="Segoe UI" w:hAnsi="Segoe UI" w:cs="Segoe UI"/>
      <w:sz w:val="18"/>
      <w:szCs w:val="18"/>
    </w:rPr>
  </w:style>
  <w:style w:type="character" w:customStyle="1" w:styleId="afc">
    <w:name w:val="Текст у виносці Знак"/>
    <w:basedOn w:val="a0"/>
    <w:link w:val="afb"/>
    <w:uiPriority w:val="99"/>
    <w:semiHidden/>
    <w:rsid w:val="007A608D"/>
    <w:rPr>
      <w:rFonts w:ascii="Segoe UI" w:hAnsi="Segoe UI" w:cs="Segoe UI"/>
      <w:sz w:val="18"/>
      <w:szCs w:val="18"/>
    </w:rPr>
  </w:style>
  <w:style w:type="paragraph" w:styleId="afd">
    <w:name w:val="Normal (Web)"/>
    <w:basedOn w:val="a"/>
    <w:uiPriority w:val="99"/>
    <w:semiHidden/>
    <w:unhideWhenUsed/>
    <w:rsid w:val="004E5007"/>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Strong"/>
    <w:basedOn w:val="a0"/>
    <w:uiPriority w:val="22"/>
    <w:qFormat/>
    <w:rsid w:val="004E5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87132">
      <w:bodyDiv w:val="1"/>
      <w:marLeft w:val="0"/>
      <w:marRight w:val="0"/>
      <w:marTop w:val="0"/>
      <w:marBottom w:val="0"/>
      <w:divBdr>
        <w:top w:val="none" w:sz="0" w:space="0" w:color="auto"/>
        <w:left w:val="none" w:sz="0" w:space="0" w:color="auto"/>
        <w:bottom w:val="none" w:sz="0" w:space="0" w:color="auto"/>
        <w:right w:val="none" w:sz="0" w:space="0" w:color="auto"/>
      </w:divBdr>
    </w:div>
    <w:div w:id="705447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mhYUSegfdeAwqA/sccfhNSYPg==">CgMxLjAyCGguZ2pkZ3hzOAByITFpeEJEdDg3QjA2UHJjWEJ3NWNoSWVCRHVVcjh0ZlZNRg==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19437</Words>
  <Characters>11080</Characters>
  <Application>Microsoft Office Word</Application>
  <DocSecurity>0</DocSecurity>
  <Lines>92</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Коваленко</dc:creator>
  <cp:lastModifiedBy>Inna Sklyar</cp:lastModifiedBy>
  <cp:revision>4</cp:revision>
  <cp:lastPrinted>2024-12-19T12:30:00Z</cp:lastPrinted>
  <dcterms:created xsi:type="dcterms:W3CDTF">2025-01-20T22:48:00Z</dcterms:created>
  <dcterms:modified xsi:type="dcterms:W3CDTF">2025-01-21T12:42:00Z</dcterms:modified>
</cp:coreProperties>
</file>