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7F" w:rsidRPr="0032071E" w:rsidRDefault="00FD697F" w:rsidP="00FD697F">
      <w:pPr>
        <w:shd w:val="clear" w:color="auto" w:fill="000000" w:themeFill="text1"/>
        <w:jc w:val="center"/>
        <w:rPr>
          <w:b/>
          <w:bCs/>
          <w:sz w:val="28"/>
          <w:szCs w:val="28"/>
        </w:rPr>
      </w:pPr>
      <w:bookmarkStart w:id="0" w:name="_GoBack"/>
      <w:bookmarkEnd w:id="0"/>
      <w:r w:rsidRPr="0032071E">
        <w:rPr>
          <w:b/>
          <w:bCs/>
          <w:sz w:val="28"/>
          <w:szCs w:val="28"/>
        </w:rPr>
        <w:t>OGP EUSKADI 2021-2024</w:t>
      </w:r>
    </w:p>
    <w:p w:rsidR="00FD697F" w:rsidRPr="0032071E" w:rsidRDefault="00F818BB" w:rsidP="00FD697F">
      <w:pPr>
        <w:shd w:val="clear" w:color="auto" w:fill="C00000"/>
        <w:jc w:val="center"/>
        <w:rPr>
          <w:b/>
          <w:bCs/>
        </w:rPr>
      </w:pPr>
      <w:r>
        <w:rPr>
          <w:b/>
          <w:bCs/>
        </w:rPr>
        <w:t>NEW PLAN 2021-2023 OF OGP EUSKADI</w:t>
      </w:r>
    </w:p>
    <w:p w:rsidR="009865E3" w:rsidRPr="0032071E" w:rsidRDefault="009865E3" w:rsidP="00FD697F">
      <w:pPr>
        <w:rPr>
          <w:i/>
          <w:iCs/>
          <w:sz w:val="2"/>
          <w:szCs w:val="2"/>
        </w:rPr>
      </w:pPr>
    </w:p>
    <w:p w:rsidR="00F818BB" w:rsidRDefault="00F818BB" w:rsidP="00492141">
      <w:r w:rsidRPr="00F818BB">
        <w:t>Collection of citizen proposals for the next Plan</w:t>
      </w:r>
    </w:p>
    <w:p w:rsidR="00F818BB" w:rsidRDefault="00F818BB" w:rsidP="00492141">
      <w:r>
        <w:rPr>
          <w:noProof/>
          <w:lang w:val="eu-ES" w:eastAsia="eu-ES"/>
        </w:rPr>
        <w:drawing>
          <wp:inline distT="0" distB="0" distL="0" distR="0" wp14:anchorId="490991FB" wp14:editId="31BDE559">
            <wp:extent cx="2915003" cy="28817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5449" cy="2892053"/>
                    </a:xfrm>
                    <a:prstGeom prst="rect">
                      <a:avLst/>
                    </a:prstGeom>
                  </pic:spPr>
                </pic:pic>
              </a:graphicData>
            </a:graphic>
          </wp:inline>
        </w:drawing>
      </w:r>
    </w:p>
    <w:p w:rsidR="00F818BB" w:rsidRPr="00F818BB" w:rsidRDefault="00F818BB" w:rsidP="00492141">
      <w:pPr>
        <w:rPr>
          <w:b/>
          <w:u w:val="single"/>
        </w:rPr>
      </w:pPr>
      <w:r w:rsidRPr="00F818BB">
        <w:rPr>
          <w:b/>
          <w:u w:val="single"/>
        </w:rPr>
        <w:t>Until September 13, the deadline for collecting proposals to incorporate as commitments in the new OGP Euskadi 2021-2023 plan is open.</w:t>
      </w:r>
    </w:p>
    <w:p w:rsidR="00F818BB" w:rsidRDefault="00F818BB" w:rsidP="00655EFD">
      <w:pPr>
        <w:jc w:val="both"/>
      </w:pPr>
      <w:r>
        <w:t>Between September and October, panels will be held to select proposals based on the need they cover, the opportunity to undertake them due to their link with other initiatives that are taking place, their viability and the value they provide (impact).</w:t>
      </w:r>
    </w:p>
    <w:p w:rsidR="00F818BB" w:rsidRDefault="00F818BB" w:rsidP="00F818BB">
      <w:r>
        <w:t>An Open Forum will be held in October for the selection of the final proposals.</w:t>
      </w:r>
    </w:p>
    <w:p w:rsidR="00F818BB" w:rsidRDefault="00F818BB" w:rsidP="00655EFD">
      <w:pPr>
        <w:jc w:val="both"/>
      </w:pPr>
      <w:r>
        <w:t>The plan will be drawn up in November for delivery to the Open Government Alliance (OGP) in December.</w:t>
      </w:r>
    </w:p>
    <w:p w:rsidR="00F818BB" w:rsidRDefault="00F818BB" w:rsidP="00F818BB">
      <w:pPr>
        <w:rPr>
          <w:rStyle w:val="Textoennegrita"/>
          <w:rFonts w:cstheme="minorHAnsi"/>
          <w:color w:val="333333"/>
          <w:spacing w:val="-3"/>
          <w:bdr w:val="none" w:sz="0" w:space="0" w:color="auto" w:frame="1"/>
        </w:rPr>
      </w:pPr>
      <w:r w:rsidRPr="00F818BB">
        <w:t>Dare to collaborate and make your proposals thro</w:t>
      </w:r>
      <w:r w:rsidRPr="00F818BB">
        <w:rPr>
          <w:rFonts w:cstheme="minorHAnsi"/>
        </w:rPr>
        <w:t xml:space="preserve">ugh this </w:t>
      </w:r>
      <w:hyperlink r:id="rId12" w:tgtFrame="_blank" w:history="1">
        <w:r w:rsidRPr="00F818BB">
          <w:rPr>
            <w:rStyle w:val="Hipervnculo"/>
            <w:rFonts w:cstheme="minorHAnsi"/>
            <w:b/>
            <w:bCs/>
            <w:color w:val="008EE4"/>
            <w:spacing w:val="-3"/>
            <w:bdr w:val="none" w:sz="0" w:space="0" w:color="auto" w:frame="1"/>
          </w:rPr>
          <w:t>form</w:t>
        </w:r>
      </w:hyperlink>
      <w:r>
        <w:rPr>
          <w:rStyle w:val="Textoennegrita"/>
          <w:rFonts w:cstheme="minorHAnsi"/>
          <w:color w:val="333333"/>
          <w:spacing w:val="-3"/>
          <w:bdr w:val="none" w:sz="0" w:space="0" w:color="auto" w:frame="1"/>
        </w:rPr>
        <w:t>.</w:t>
      </w:r>
    </w:p>
    <w:p w:rsidR="00F818BB" w:rsidRPr="00F818BB" w:rsidRDefault="00F818BB" w:rsidP="00F818BB">
      <w:pPr>
        <w:pStyle w:val="HTMLconformatoprevio"/>
        <w:shd w:val="clear" w:color="auto" w:fill="F8F9FA"/>
        <w:spacing w:line="540" w:lineRule="atLeast"/>
        <w:jc w:val="both"/>
        <w:rPr>
          <w:rFonts w:asciiTheme="minorHAnsi" w:hAnsiTheme="minorHAnsi" w:cstheme="minorHAnsi"/>
          <w:b/>
          <w:color w:val="202124"/>
          <w:sz w:val="24"/>
          <w:szCs w:val="24"/>
        </w:rPr>
      </w:pPr>
      <w:r w:rsidRPr="00F818BB">
        <w:rPr>
          <w:rStyle w:val="y2iqfc"/>
          <w:rFonts w:asciiTheme="minorHAnsi" w:hAnsiTheme="minorHAnsi" w:cstheme="minorHAnsi"/>
          <w:b/>
          <w:color w:val="202124"/>
          <w:sz w:val="24"/>
          <w:szCs w:val="24"/>
          <w:lang w:val="en"/>
        </w:rPr>
        <w:t>COLLECTION OF COMMITMENTS TO INCORPORATE TO THE 2021-2023 PLAN OF OGP EUSKADI (MEMBER OF THE ALLIANCE FOR THE OPEN GOVERNMENT)</w:t>
      </w:r>
    </w:p>
    <w:p w:rsidR="00F818BB" w:rsidRDefault="00F818BB" w:rsidP="00F818BB"/>
    <w:p w:rsidR="00655EFD" w:rsidRDefault="00655EFD" w:rsidP="00655EFD">
      <w:pPr>
        <w:jc w:val="both"/>
      </w:pPr>
      <w:r w:rsidRPr="00655EFD">
        <w:t>Euskadi is part of the Alliance for Open Government (OGP). The Basque Government, the Provincial Councils of Araba, Bizkaia and Gipuzkoa, the City Councils of Vitoria-Gasteiz, Donostia-San Sebastián and Bilbao and Innobasque-Basque Innovation Agency, as promoter institutions of OGP Euskadi, in their long-term commitment to open government, we intend to develop the next open government plan 2021-2023.</w:t>
      </w:r>
    </w:p>
    <w:p w:rsidR="00655EFD" w:rsidRDefault="00655EFD" w:rsidP="00655EFD">
      <w:pPr>
        <w:jc w:val="both"/>
      </w:pPr>
      <w:r w:rsidRPr="00655EFD">
        <w:t>The plan must contain 3 to 5 commitments to be more transparent, participatory or collaborative in the provision of its services, its programs or its policies. And it must be defined and developed in a collaborative way with citizens.</w:t>
      </w:r>
    </w:p>
    <w:p w:rsidR="00655EFD" w:rsidRPr="00655EFD" w:rsidRDefault="00655EFD" w:rsidP="00655EFD">
      <w:pPr>
        <w:jc w:val="both"/>
        <w:rPr>
          <w:rFonts w:cstheme="minorHAnsi"/>
        </w:rPr>
      </w:pPr>
      <w:r w:rsidRPr="00655EFD">
        <w:rPr>
          <w:rFonts w:cstheme="minorHAnsi"/>
        </w:rPr>
        <w:lastRenderedPageBreak/>
        <w:t xml:space="preserve">In the 2018-2020 plan, 5 commitments were included. All the information about OGP Euskadi and the commitments worked so far can be consulted on the web </w:t>
      </w:r>
      <w:hyperlink r:id="rId13" w:history="1">
        <w:r w:rsidRPr="00655EFD">
          <w:rPr>
            <w:rStyle w:val="Hipervnculo"/>
            <w:rFonts w:cstheme="minorHAnsi"/>
            <w:color w:val="008EE4"/>
            <w:spacing w:val="-3"/>
            <w:shd w:val="clear" w:color="auto" w:fill="FFFFFF"/>
          </w:rPr>
          <w:t>https://www.ogp.euskadi.eus/ogp-euskadi/-/gobierno-abierto-en-euskadi/ </w:t>
        </w:r>
      </w:hyperlink>
      <w:r w:rsidRPr="00655EFD">
        <w:rPr>
          <w:rFonts w:cstheme="minorHAnsi"/>
        </w:rPr>
        <w:t xml:space="preserve"> </w:t>
      </w:r>
    </w:p>
    <w:p w:rsidR="00F818BB" w:rsidRDefault="00655EFD" w:rsidP="00655EFD">
      <w:pPr>
        <w:jc w:val="both"/>
      </w:pPr>
      <w:r w:rsidRPr="00655EFD">
        <w:t xml:space="preserve">The commitments worked by other OGP member regions can be consulted on the organization's website </w:t>
      </w:r>
      <w:hyperlink r:id="rId14" w:history="1">
        <w:r w:rsidRPr="00E60842">
          <w:rPr>
            <w:rStyle w:val="Hipervnculo"/>
          </w:rPr>
          <w:t>https://www.opengovpartnership.org/policy-areas/</w:t>
        </w:r>
      </w:hyperlink>
      <w:r>
        <w:t xml:space="preserve"> </w:t>
      </w:r>
      <w:r w:rsidRPr="00655EFD">
        <w:t>. The right to information, gender and inclusion, governance and digital rights, the protection of civic space, natural resources, integrity ... are some of these areas.</w:t>
      </w:r>
    </w:p>
    <w:p w:rsidR="00655EFD" w:rsidRDefault="0057205F" w:rsidP="00655EFD">
      <w:pPr>
        <w:jc w:val="both"/>
        <w:rPr>
          <w:rStyle w:val="y2iqfc"/>
          <w:rFonts w:cstheme="minorHAnsi"/>
          <w:color w:val="202124"/>
          <w:lang w:val="en"/>
        </w:rPr>
      </w:pPr>
      <w:hyperlink r:id="rId15" w:tgtFrame="_blank" w:history="1">
        <w:r w:rsidR="00655EFD" w:rsidRPr="00655EFD">
          <w:rPr>
            <w:rStyle w:val="Hipervnculo"/>
            <w:rFonts w:cstheme="minorHAnsi"/>
            <w:color w:val="333333"/>
            <w:spacing w:val="-3"/>
            <w:shd w:val="clear" w:color="auto" w:fill="FFFFFF"/>
          </w:rPr>
          <w:t>Results</w:t>
        </w:r>
      </w:hyperlink>
      <w:r w:rsidR="00655EFD" w:rsidRPr="00655EFD">
        <w:rPr>
          <w:rFonts w:cstheme="minorHAnsi"/>
        </w:rPr>
        <w:t xml:space="preserve"> </w:t>
      </w:r>
      <w:r w:rsidR="00655EFD" w:rsidRPr="00655EFD">
        <w:rPr>
          <w:rFonts w:cstheme="minorHAnsi"/>
          <w:spacing w:val="-3"/>
          <w:shd w:val="clear" w:color="auto" w:fill="FFFFFF"/>
        </w:rPr>
        <w:t xml:space="preserve"> </w:t>
      </w:r>
      <w:r w:rsidR="00655EFD" w:rsidRPr="00655EFD">
        <w:rPr>
          <w:rStyle w:val="y2iqfc"/>
          <w:rFonts w:cstheme="minorHAnsi"/>
          <w:color w:val="202124"/>
          <w:lang w:val="en"/>
        </w:rPr>
        <w:t>Open Forum: new plan and promoter group</w:t>
      </w:r>
      <w:r w:rsidR="00655EFD">
        <w:rPr>
          <w:rStyle w:val="y2iqfc"/>
          <w:rFonts w:cstheme="minorHAnsi"/>
          <w:color w:val="202124"/>
          <w:lang w:val="en"/>
        </w:rPr>
        <w:t>.</w:t>
      </w:r>
    </w:p>
    <w:p w:rsidR="00A143F6" w:rsidRPr="00A143F6" w:rsidRDefault="00A143F6" w:rsidP="00A143F6">
      <w:pPr>
        <w:pStyle w:val="HTMLconformatoprevio"/>
        <w:shd w:val="clear" w:color="auto" w:fill="F8F9FA"/>
        <w:spacing w:line="540" w:lineRule="atLeast"/>
        <w:rPr>
          <w:rStyle w:val="y2iqfc"/>
          <w:rFonts w:asciiTheme="minorHAnsi" w:hAnsiTheme="minorHAnsi" w:cstheme="minorHAnsi"/>
          <w:color w:val="202124"/>
          <w:sz w:val="24"/>
          <w:szCs w:val="24"/>
          <w:lang w:val="en"/>
        </w:rPr>
      </w:pPr>
      <w:r w:rsidRPr="00A143F6">
        <w:rPr>
          <w:rStyle w:val="y2iqfc"/>
          <w:rFonts w:asciiTheme="minorHAnsi" w:hAnsiTheme="minorHAnsi" w:cstheme="minorHAnsi"/>
          <w:color w:val="202124"/>
          <w:sz w:val="24"/>
          <w:szCs w:val="24"/>
          <w:lang w:val="en"/>
        </w:rPr>
        <w:t>CO-DESIGN OF COMMITMENTS</w:t>
      </w:r>
    </w:p>
    <w:p w:rsidR="00A143F6" w:rsidRPr="00EA3596" w:rsidRDefault="00A143F6" w:rsidP="00A143F6">
      <w:pPr>
        <w:pStyle w:val="HTMLconformatoprevio"/>
        <w:shd w:val="clear" w:color="auto" w:fill="F8F9FA"/>
        <w:spacing w:line="540" w:lineRule="atLeast"/>
        <w:rPr>
          <w:rFonts w:asciiTheme="minorHAnsi" w:hAnsiTheme="minorHAnsi" w:cstheme="minorHAnsi"/>
          <w:b/>
          <w:color w:val="202124"/>
          <w:sz w:val="22"/>
          <w:szCs w:val="22"/>
        </w:rPr>
      </w:pPr>
      <w:r w:rsidRPr="00EA3596">
        <w:rPr>
          <w:rStyle w:val="y2iqfc"/>
          <w:rFonts w:asciiTheme="minorHAnsi" w:hAnsiTheme="minorHAnsi" w:cstheme="minorHAnsi"/>
          <w:b/>
          <w:color w:val="202124"/>
          <w:sz w:val="22"/>
          <w:szCs w:val="22"/>
          <w:lang w:val="en"/>
        </w:rPr>
        <w:t>Regular Forum Meeting 1-3-2021</w:t>
      </w:r>
    </w:p>
    <w:p w:rsidR="00A143F6" w:rsidRPr="00A143F6" w:rsidRDefault="0057205F" w:rsidP="00A143F6">
      <w:pPr>
        <w:numPr>
          <w:ilvl w:val="0"/>
          <w:numId w:val="35"/>
        </w:numPr>
        <w:spacing w:after="0" w:line="240" w:lineRule="auto"/>
        <w:textAlignment w:val="baseline"/>
        <w:rPr>
          <w:rFonts w:cstheme="minorHAnsi"/>
          <w:color w:val="333333"/>
          <w:spacing w:val="-3"/>
        </w:rPr>
      </w:pPr>
      <w:hyperlink r:id="rId16" w:tgtFrame="_blank" w:history="1">
        <w:r w:rsidR="00EA3596">
          <w:rPr>
            <w:rStyle w:val="Hipervnculo"/>
            <w:rFonts w:cstheme="minorHAnsi"/>
            <w:color w:val="008EE4"/>
            <w:spacing w:val="-3"/>
          </w:rPr>
          <w:t>Announcement</w:t>
        </w:r>
      </w:hyperlink>
    </w:p>
    <w:p w:rsidR="00A143F6" w:rsidRPr="00A143F6" w:rsidRDefault="0057205F" w:rsidP="00A143F6">
      <w:pPr>
        <w:numPr>
          <w:ilvl w:val="0"/>
          <w:numId w:val="35"/>
        </w:numPr>
        <w:spacing w:after="0" w:line="240" w:lineRule="auto"/>
        <w:textAlignment w:val="baseline"/>
        <w:rPr>
          <w:rFonts w:cstheme="minorHAnsi"/>
          <w:color w:val="333333"/>
          <w:spacing w:val="-3"/>
        </w:rPr>
      </w:pPr>
      <w:hyperlink r:id="rId17" w:tgtFrame="_blank" w:history="1">
        <w:r w:rsidR="00EA3596">
          <w:rPr>
            <w:rStyle w:val="Hipervnculo"/>
            <w:rFonts w:cstheme="minorHAnsi"/>
            <w:color w:val="333333"/>
            <w:spacing w:val="-3"/>
          </w:rPr>
          <w:t>Session material</w:t>
        </w:r>
        <w:r w:rsidR="00A143F6" w:rsidRPr="00A143F6">
          <w:rPr>
            <w:rStyle w:val="Hipervnculo"/>
            <w:rFonts w:cstheme="minorHAnsi"/>
            <w:color w:val="333333"/>
            <w:spacing w:val="-3"/>
          </w:rPr>
          <w:t> </w:t>
        </w:r>
      </w:hyperlink>
    </w:p>
    <w:p w:rsidR="00A143F6" w:rsidRPr="00A143F6" w:rsidRDefault="0057205F" w:rsidP="00A143F6">
      <w:pPr>
        <w:numPr>
          <w:ilvl w:val="0"/>
          <w:numId w:val="35"/>
        </w:numPr>
        <w:spacing w:after="0" w:line="240" w:lineRule="auto"/>
        <w:textAlignment w:val="baseline"/>
        <w:rPr>
          <w:rFonts w:cstheme="minorHAnsi"/>
          <w:color w:val="333333"/>
          <w:spacing w:val="-3"/>
        </w:rPr>
      </w:pPr>
      <w:hyperlink r:id="rId18" w:tgtFrame="_blank" w:history="1">
        <w:r w:rsidR="00EA3596">
          <w:rPr>
            <w:rStyle w:val="Hipervnculo"/>
            <w:rFonts w:cstheme="minorHAnsi"/>
            <w:color w:val="008EE4"/>
            <w:spacing w:val="-3"/>
          </w:rPr>
          <w:t>Minutes</w:t>
        </w:r>
      </w:hyperlink>
      <w:r w:rsidR="00EA3596">
        <w:rPr>
          <w:rFonts w:cstheme="minorHAnsi"/>
          <w:color w:val="333333"/>
          <w:spacing w:val="-3"/>
        </w:rPr>
        <w:t xml:space="preserve"> of the session</w:t>
      </w:r>
    </w:p>
    <w:p w:rsidR="00A143F6" w:rsidRPr="00A143F6" w:rsidRDefault="0057205F" w:rsidP="00A143F6">
      <w:pPr>
        <w:pStyle w:val="NormalWeb"/>
        <w:numPr>
          <w:ilvl w:val="0"/>
          <w:numId w:val="35"/>
        </w:numPr>
        <w:shd w:val="clear" w:color="auto" w:fill="FFFFFF"/>
        <w:spacing w:before="0" w:beforeAutospacing="0" w:after="0" w:afterAutospacing="0"/>
        <w:textAlignment w:val="baseline"/>
        <w:rPr>
          <w:rFonts w:asciiTheme="minorHAnsi" w:hAnsiTheme="minorHAnsi" w:cstheme="minorHAnsi"/>
          <w:color w:val="333333"/>
          <w:spacing w:val="-3"/>
          <w:sz w:val="22"/>
          <w:szCs w:val="22"/>
        </w:rPr>
      </w:pPr>
      <w:hyperlink r:id="rId19" w:tgtFrame="_blank" w:history="1">
        <w:r w:rsidR="00EA3596">
          <w:rPr>
            <w:rStyle w:val="Hipervnculo"/>
            <w:rFonts w:asciiTheme="minorHAnsi" w:hAnsiTheme="minorHAnsi" w:cstheme="minorHAnsi"/>
            <w:color w:val="008EE4"/>
            <w:spacing w:val="-3"/>
            <w:sz w:val="22"/>
            <w:szCs w:val="22"/>
          </w:rPr>
          <w:t>Commitment lines in contrast phase with Regular Forum</w:t>
        </w:r>
        <w:r w:rsidR="00A143F6" w:rsidRPr="00A143F6">
          <w:rPr>
            <w:rStyle w:val="Hipervnculo"/>
            <w:rFonts w:asciiTheme="minorHAnsi" w:hAnsiTheme="minorHAnsi" w:cstheme="minorHAnsi"/>
            <w:color w:val="008EE4"/>
            <w:spacing w:val="-3"/>
            <w:sz w:val="22"/>
            <w:szCs w:val="22"/>
          </w:rPr>
          <w:t> </w:t>
        </w:r>
      </w:hyperlink>
    </w:p>
    <w:p w:rsidR="00A143F6" w:rsidRPr="00A143F6" w:rsidRDefault="0057205F" w:rsidP="00A143F6">
      <w:pPr>
        <w:pStyle w:val="NormalWeb"/>
        <w:numPr>
          <w:ilvl w:val="0"/>
          <w:numId w:val="35"/>
        </w:numPr>
        <w:shd w:val="clear" w:color="auto" w:fill="FFFFFF"/>
        <w:spacing w:before="0" w:beforeAutospacing="0" w:after="0" w:afterAutospacing="0"/>
        <w:textAlignment w:val="baseline"/>
        <w:rPr>
          <w:rFonts w:asciiTheme="minorHAnsi" w:hAnsiTheme="minorHAnsi" w:cstheme="minorHAnsi"/>
          <w:color w:val="333333"/>
          <w:spacing w:val="-3"/>
          <w:sz w:val="22"/>
          <w:szCs w:val="22"/>
        </w:rPr>
      </w:pPr>
      <w:hyperlink r:id="rId20" w:tgtFrame="_blank" w:history="1">
        <w:r w:rsidR="00EA3596">
          <w:rPr>
            <w:rStyle w:val="Hipervnculo"/>
            <w:rFonts w:asciiTheme="minorHAnsi" w:hAnsiTheme="minorHAnsi" w:cstheme="minorHAnsi"/>
            <w:color w:val="008EE4"/>
            <w:spacing w:val="-3"/>
            <w:sz w:val="22"/>
            <w:szCs w:val="22"/>
          </w:rPr>
          <w:t>Civil society contributions from the Regular Forum</w:t>
        </w:r>
        <w:r w:rsidR="00A143F6" w:rsidRPr="00A143F6">
          <w:rPr>
            <w:rStyle w:val="Hipervnculo"/>
            <w:rFonts w:asciiTheme="minorHAnsi" w:hAnsiTheme="minorHAnsi" w:cstheme="minorHAnsi"/>
            <w:color w:val="008EE4"/>
            <w:spacing w:val="-3"/>
            <w:sz w:val="22"/>
            <w:szCs w:val="22"/>
          </w:rPr>
          <w:t> </w:t>
        </w:r>
      </w:hyperlink>
    </w:p>
    <w:p w:rsidR="00655EFD" w:rsidRPr="005C09CD" w:rsidRDefault="0057205F" w:rsidP="005C09CD">
      <w:pPr>
        <w:pStyle w:val="NormalWeb"/>
        <w:numPr>
          <w:ilvl w:val="0"/>
          <w:numId w:val="35"/>
        </w:numPr>
        <w:shd w:val="clear" w:color="auto" w:fill="FFFFFF"/>
        <w:spacing w:before="0" w:beforeAutospacing="0" w:after="0" w:afterAutospacing="0"/>
        <w:textAlignment w:val="baseline"/>
        <w:rPr>
          <w:rFonts w:asciiTheme="minorHAnsi" w:hAnsiTheme="minorHAnsi" w:cstheme="minorHAnsi"/>
          <w:color w:val="333333"/>
          <w:spacing w:val="-3"/>
          <w:sz w:val="22"/>
          <w:szCs w:val="22"/>
        </w:rPr>
      </w:pPr>
      <w:hyperlink r:id="rId21" w:tgtFrame="_blank" w:history="1">
        <w:r w:rsidR="00EA3596">
          <w:rPr>
            <w:rStyle w:val="Hipervnculo"/>
            <w:rFonts w:asciiTheme="minorHAnsi" w:hAnsiTheme="minorHAnsi" w:cstheme="minorHAnsi"/>
            <w:color w:val="008EE4"/>
            <w:spacing w:val="-3"/>
            <w:sz w:val="22"/>
            <w:szCs w:val="22"/>
          </w:rPr>
          <w:t>Criteria</w:t>
        </w:r>
      </w:hyperlink>
      <w:r w:rsidR="00EA3596">
        <w:rPr>
          <w:rFonts w:asciiTheme="minorHAnsi" w:hAnsiTheme="minorHAnsi" w:cstheme="minorHAnsi"/>
          <w:color w:val="333333"/>
          <w:spacing w:val="-3"/>
          <w:sz w:val="22"/>
          <w:szCs w:val="22"/>
        </w:rPr>
        <w:t xml:space="preserve"> for the selection of commitment lines and work plan for the second phase</w:t>
      </w:r>
    </w:p>
    <w:p w:rsidR="00EA3596" w:rsidRPr="005C09CD" w:rsidRDefault="00EA3596" w:rsidP="00EA3596">
      <w:pPr>
        <w:pStyle w:val="HTMLconformatoprevio"/>
        <w:shd w:val="clear" w:color="auto" w:fill="F8F9FA"/>
        <w:spacing w:line="540" w:lineRule="atLeast"/>
        <w:rPr>
          <w:rStyle w:val="y2iqfc"/>
          <w:rFonts w:asciiTheme="minorHAnsi" w:hAnsiTheme="minorHAnsi" w:cstheme="minorHAnsi"/>
          <w:b/>
          <w:color w:val="202124"/>
          <w:sz w:val="22"/>
          <w:szCs w:val="22"/>
          <w:lang w:val="en"/>
        </w:rPr>
      </w:pPr>
      <w:r w:rsidRPr="005C09CD">
        <w:rPr>
          <w:rStyle w:val="y2iqfc"/>
          <w:rFonts w:asciiTheme="minorHAnsi" w:hAnsiTheme="minorHAnsi" w:cstheme="minorHAnsi"/>
          <w:b/>
          <w:color w:val="202124"/>
          <w:sz w:val="22"/>
          <w:szCs w:val="22"/>
          <w:lang w:val="en"/>
        </w:rPr>
        <w:t>Engagement token templates</w:t>
      </w:r>
    </w:p>
    <w:p w:rsidR="00EA3596" w:rsidRPr="005C09CD" w:rsidRDefault="0057205F" w:rsidP="00EA3596">
      <w:pPr>
        <w:numPr>
          <w:ilvl w:val="0"/>
          <w:numId w:val="36"/>
        </w:numPr>
        <w:spacing w:after="0" w:line="240" w:lineRule="auto"/>
        <w:ind w:left="0"/>
        <w:textAlignment w:val="baseline"/>
        <w:rPr>
          <w:rFonts w:cstheme="minorHAnsi"/>
          <w:color w:val="333333"/>
          <w:spacing w:val="-3"/>
        </w:rPr>
      </w:pPr>
      <w:hyperlink r:id="rId22" w:tgtFrame="_blank" w:history="1">
        <w:r w:rsidR="005C09CD" w:rsidRPr="005C09CD">
          <w:rPr>
            <w:rStyle w:val="Hipervnculo"/>
            <w:rFonts w:cstheme="minorHAnsi"/>
            <w:color w:val="333333"/>
            <w:spacing w:val="-3"/>
          </w:rPr>
          <w:t>Annex</w:t>
        </w:r>
      </w:hyperlink>
      <w:r w:rsidR="005C09CD" w:rsidRPr="005C09CD">
        <w:rPr>
          <w:rFonts w:cstheme="minorHAnsi"/>
          <w:color w:val="333333"/>
          <w:spacing w:val="-3"/>
        </w:rPr>
        <w:t xml:space="preserve"> 2</w:t>
      </w:r>
    </w:p>
    <w:p w:rsidR="00EA3596" w:rsidRPr="005C09CD" w:rsidRDefault="0057205F" w:rsidP="005C09CD">
      <w:pPr>
        <w:numPr>
          <w:ilvl w:val="0"/>
          <w:numId w:val="36"/>
        </w:numPr>
        <w:spacing w:after="0" w:line="240" w:lineRule="auto"/>
        <w:ind w:left="0"/>
        <w:textAlignment w:val="baseline"/>
        <w:rPr>
          <w:rFonts w:cstheme="minorHAnsi"/>
          <w:color w:val="333333"/>
          <w:spacing w:val="-3"/>
        </w:rPr>
      </w:pPr>
      <w:hyperlink r:id="rId23" w:tgtFrame="_blank" w:history="1">
        <w:r w:rsidR="005C09CD" w:rsidRPr="005C09CD">
          <w:rPr>
            <w:rStyle w:val="Hipervnculo"/>
            <w:rFonts w:cstheme="minorHAnsi"/>
            <w:color w:val="008EE4"/>
            <w:spacing w:val="-3"/>
          </w:rPr>
          <w:t>OGP Euskadi Template</w:t>
        </w:r>
        <w:r w:rsidR="00EA3596" w:rsidRPr="005C09CD">
          <w:rPr>
            <w:rStyle w:val="Hipervnculo"/>
            <w:rFonts w:cstheme="minorHAnsi"/>
            <w:color w:val="008EE4"/>
            <w:spacing w:val="-3"/>
          </w:rPr>
          <w:t> </w:t>
        </w:r>
      </w:hyperlink>
    </w:p>
    <w:p w:rsidR="005C09CD" w:rsidRPr="005C09CD" w:rsidRDefault="005C09CD" w:rsidP="005C09CD">
      <w:pPr>
        <w:pStyle w:val="HTMLconformatoprevio"/>
        <w:shd w:val="clear" w:color="auto" w:fill="F8F9FA"/>
        <w:spacing w:line="540" w:lineRule="atLeast"/>
        <w:rPr>
          <w:rStyle w:val="y2iqfc"/>
          <w:rFonts w:asciiTheme="minorHAnsi" w:hAnsiTheme="minorHAnsi" w:cstheme="minorHAnsi"/>
          <w:b/>
          <w:color w:val="202124"/>
          <w:sz w:val="24"/>
          <w:szCs w:val="24"/>
          <w:lang w:val="en"/>
        </w:rPr>
      </w:pPr>
      <w:r w:rsidRPr="005C09CD">
        <w:rPr>
          <w:rStyle w:val="y2iqfc"/>
          <w:rFonts w:asciiTheme="minorHAnsi" w:hAnsiTheme="minorHAnsi" w:cstheme="minorHAnsi"/>
          <w:b/>
          <w:color w:val="202124"/>
          <w:sz w:val="24"/>
          <w:szCs w:val="24"/>
          <w:lang w:val="en"/>
        </w:rPr>
        <w:t>REGULAR FORUM MEETING 06-30-2021</w:t>
      </w:r>
    </w:p>
    <w:p w:rsidR="005C09CD" w:rsidRDefault="0057205F" w:rsidP="005C09CD">
      <w:pPr>
        <w:numPr>
          <w:ilvl w:val="0"/>
          <w:numId w:val="37"/>
        </w:numPr>
        <w:spacing w:after="0" w:line="240" w:lineRule="auto"/>
        <w:ind w:left="0"/>
        <w:textAlignment w:val="baseline"/>
        <w:rPr>
          <w:rFonts w:cstheme="minorHAnsi"/>
          <w:color w:val="333333"/>
          <w:spacing w:val="-3"/>
        </w:rPr>
      </w:pPr>
      <w:hyperlink r:id="rId24" w:history="1">
        <w:r w:rsidR="005C09CD" w:rsidRPr="005C09CD">
          <w:rPr>
            <w:rStyle w:val="Hipervnculo"/>
            <w:rFonts w:cstheme="minorHAnsi"/>
            <w:color w:val="008EE4"/>
            <w:spacing w:val="-3"/>
          </w:rPr>
          <w:t>Call</w:t>
        </w:r>
      </w:hyperlink>
      <w:r w:rsidR="005C09CD" w:rsidRPr="005C09CD">
        <w:rPr>
          <w:rFonts w:cstheme="minorHAnsi"/>
          <w:color w:val="333333"/>
          <w:spacing w:val="-3"/>
        </w:rPr>
        <w:t xml:space="preserve"> and </w:t>
      </w:r>
      <w:hyperlink r:id="rId25" w:tgtFrame="_blank" w:history="1">
        <w:r w:rsidR="005C09CD" w:rsidRPr="005C09CD">
          <w:rPr>
            <w:rStyle w:val="Hipervnculo"/>
            <w:rFonts w:cstheme="minorHAnsi"/>
            <w:color w:val="008EE4"/>
            <w:spacing w:val="-3"/>
          </w:rPr>
          <w:t>minutes</w:t>
        </w:r>
      </w:hyperlink>
    </w:p>
    <w:p w:rsidR="005C09CD" w:rsidRPr="005C09CD" w:rsidRDefault="005C09CD" w:rsidP="005C09CD">
      <w:pPr>
        <w:spacing w:after="0" w:line="240" w:lineRule="auto"/>
        <w:textAlignment w:val="baseline"/>
        <w:rPr>
          <w:rFonts w:cstheme="minorHAnsi"/>
          <w:color w:val="333333"/>
          <w:spacing w:val="-3"/>
        </w:rPr>
      </w:pPr>
    </w:p>
    <w:p w:rsidR="005C09CD" w:rsidRPr="005C09CD" w:rsidRDefault="005C09CD" w:rsidP="005C09CD">
      <w:pPr>
        <w:pStyle w:val="NormalWeb"/>
        <w:shd w:val="clear" w:color="auto" w:fill="FFFFFF"/>
        <w:spacing w:before="0" w:beforeAutospacing="0" w:after="0" w:afterAutospacing="0"/>
        <w:textAlignment w:val="baseline"/>
        <w:rPr>
          <w:rFonts w:asciiTheme="minorHAnsi" w:hAnsiTheme="minorHAnsi" w:cstheme="minorHAnsi"/>
          <w:color w:val="333333"/>
          <w:spacing w:val="-3"/>
        </w:rPr>
      </w:pPr>
      <w:r w:rsidRPr="005C09CD">
        <w:rPr>
          <w:rStyle w:val="Textoennegrita"/>
          <w:rFonts w:asciiTheme="minorHAnsi" w:hAnsiTheme="minorHAnsi" w:cstheme="minorHAnsi"/>
          <w:color w:val="333333"/>
          <w:spacing w:val="-3"/>
          <w:bdr w:val="none" w:sz="0" w:space="0" w:color="auto" w:frame="1"/>
        </w:rPr>
        <w:t>Open forums</w:t>
      </w:r>
    </w:p>
    <w:p w:rsidR="005C09CD" w:rsidRPr="00AE6BC4" w:rsidRDefault="0057205F" w:rsidP="005C09CD">
      <w:pPr>
        <w:numPr>
          <w:ilvl w:val="0"/>
          <w:numId w:val="38"/>
        </w:numPr>
        <w:spacing w:after="0" w:line="240" w:lineRule="auto"/>
        <w:ind w:left="0"/>
        <w:textAlignment w:val="baseline"/>
        <w:rPr>
          <w:rFonts w:cstheme="minorHAnsi"/>
          <w:color w:val="333333"/>
          <w:spacing w:val="-3"/>
        </w:rPr>
      </w:pPr>
      <w:hyperlink r:id="rId26" w:history="1">
        <w:r w:rsidR="005C09CD" w:rsidRPr="00AE6BC4">
          <w:rPr>
            <w:rStyle w:val="Hipervnculo"/>
            <w:rFonts w:cstheme="minorHAnsi"/>
            <w:color w:val="008EE4"/>
            <w:spacing w:val="-3"/>
          </w:rPr>
          <w:t>Invitation to participate in engagement 1 </w:t>
        </w:r>
      </w:hyperlink>
      <w:r w:rsidR="005C09CD" w:rsidRPr="00AE6BC4">
        <w:rPr>
          <w:rFonts w:cstheme="minorHAnsi"/>
          <w:color w:val="333333"/>
          <w:spacing w:val="-3"/>
        </w:rPr>
        <w:t>   </w:t>
      </w:r>
    </w:p>
    <w:p w:rsidR="005C09CD" w:rsidRPr="00AE6BC4" w:rsidRDefault="0057205F" w:rsidP="005C09CD">
      <w:pPr>
        <w:numPr>
          <w:ilvl w:val="0"/>
          <w:numId w:val="38"/>
        </w:numPr>
        <w:spacing w:after="0" w:line="240" w:lineRule="auto"/>
        <w:ind w:left="0"/>
        <w:textAlignment w:val="baseline"/>
        <w:rPr>
          <w:rFonts w:cstheme="minorHAnsi"/>
          <w:color w:val="333333"/>
          <w:spacing w:val="-3"/>
        </w:rPr>
      </w:pPr>
      <w:hyperlink r:id="rId27" w:history="1">
        <w:r w:rsidR="005C09CD" w:rsidRPr="00AE6BC4">
          <w:rPr>
            <w:rStyle w:val="Hipervnculo"/>
            <w:rFonts w:cstheme="minorHAnsi"/>
            <w:color w:val="008EE4"/>
            <w:spacing w:val="-3"/>
          </w:rPr>
          <w:t>Invitation to participate in engagement 2 </w:t>
        </w:r>
      </w:hyperlink>
      <w:r w:rsidR="005C09CD" w:rsidRPr="00AE6BC4">
        <w:rPr>
          <w:rFonts w:cstheme="minorHAnsi"/>
          <w:color w:val="333333"/>
          <w:spacing w:val="-3"/>
        </w:rPr>
        <w:t> </w:t>
      </w:r>
    </w:p>
    <w:p w:rsidR="005C09CD" w:rsidRPr="00AE6BC4" w:rsidRDefault="0057205F" w:rsidP="005C09CD">
      <w:pPr>
        <w:numPr>
          <w:ilvl w:val="0"/>
          <w:numId w:val="38"/>
        </w:numPr>
        <w:spacing w:after="0" w:line="240" w:lineRule="auto"/>
        <w:ind w:left="0"/>
        <w:textAlignment w:val="baseline"/>
        <w:rPr>
          <w:rFonts w:cstheme="minorHAnsi"/>
          <w:color w:val="333333"/>
          <w:spacing w:val="-3"/>
        </w:rPr>
      </w:pPr>
      <w:hyperlink r:id="rId28" w:history="1">
        <w:r w:rsidR="005C09CD" w:rsidRPr="00AE6BC4">
          <w:rPr>
            <w:rStyle w:val="Hipervnculo"/>
            <w:rFonts w:cstheme="minorHAnsi"/>
            <w:color w:val="008EE4"/>
            <w:spacing w:val="-3"/>
          </w:rPr>
          <w:t>Invitation</w:t>
        </w:r>
      </w:hyperlink>
      <w:r w:rsidR="005C09CD" w:rsidRPr="00AE6BC4">
        <w:rPr>
          <w:rFonts w:cstheme="minorHAnsi"/>
          <w:color w:val="333333"/>
          <w:spacing w:val="-3"/>
        </w:rPr>
        <w:t xml:space="preserve"> to participate in engagement 3   </w:t>
      </w:r>
    </w:p>
    <w:p w:rsidR="005C09CD" w:rsidRPr="00AE6BC4" w:rsidRDefault="0057205F" w:rsidP="005C09CD">
      <w:pPr>
        <w:numPr>
          <w:ilvl w:val="0"/>
          <w:numId w:val="38"/>
        </w:numPr>
        <w:spacing w:after="0" w:line="240" w:lineRule="auto"/>
        <w:ind w:left="0"/>
        <w:textAlignment w:val="baseline"/>
        <w:rPr>
          <w:rFonts w:cstheme="minorHAnsi"/>
          <w:color w:val="333333"/>
          <w:spacing w:val="-3"/>
        </w:rPr>
      </w:pPr>
      <w:hyperlink r:id="rId29" w:history="1">
        <w:r w:rsidR="005C09CD" w:rsidRPr="00AE6BC4">
          <w:rPr>
            <w:rStyle w:val="Hipervnculo"/>
            <w:rFonts w:cstheme="minorHAnsi"/>
            <w:color w:val="008EE4"/>
            <w:spacing w:val="-3"/>
          </w:rPr>
          <w:t>Invitation</w:t>
        </w:r>
      </w:hyperlink>
      <w:r w:rsidR="005C09CD" w:rsidRPr="00AE6BC4">
        <w:rPr>
          <w:rFonts w:cstheme="minorHAnsi"/>
          <w:color w:val="333333"/>
          <w:spacing w:val="-3"/>
        </w:rPr>
        <w:t xml:space="preserve"> to participate in engagement 4 </w:t>
      </w:r>
    </w:p>
    <w:p w:rsidR="005C09CD" w:rsidRPr="00AE6BC4" w:rsidRDefault="0057205F" w:rsidP="005C09CD">
      <w:pPr>
        <w:numPr>
          <w:ilvl w:val="0"/>
          <w:numId w:val="38"/>
        </w:numPr>
        <w:spacing w:after="0" w:line="240" w:lineRule="auto"/>
        <w:ind w:left="0"/>
        <w:textAlignment w:val="baseline"/>
        <w:rPr>
          <w:rFonts w:cstheme="minorHAnsi"/>
          <w:color w:val="333333"/>
          <w:spacing w:val="-3"/>
        </w:rPr>
      </w:pPr>
      <w:hyperlink r:id="rId30" w:history="1">
        <w:r w:rsidR="005C09CD" w:rsidRPr="00AE6BC4">
          <w:rPr>
            <w:rStyle w:val="Hipervnculo"/>
            <w:rFonts w:cstheme="minorHAnsi"/>
            <w:color w:val="008EE4"/>
            <w:spacing w:val="-3"/>
          </w:rPr>
          <w:t>Invitation</w:t>
        </w:r>
      </w:hyperlink>
      <w:r w:rsidR="005C09CD" w:rsidRPr="00AE6BC4">
        <w:rPr>
          <w:rFonts w:cstheme="minorHAnsi"/>
          <w:color w:val="333333"/>
          <w:spacing w:val="-3"/>
        </w:rPr>
        <w:t xml:space="preserve"> to participate in engagement 5</w:t>
      </w:r>
    </w:p>
    <w:p w:rsidR="005C09CD" w:rsidRPr="005C09CD" w:rsidRDefault="005C09CD" w:rsidP="005C09CD">
      <w:pPr>
        <w:spacing w:after="0" w:line="240" w:lineRule="auto"/>
        <w:textAlignment w:val="baseline"/>
        <w:rPr>
          <w:rFonts w:cstheme="minorHAnsi"/>
          <w:color w:val="333333"/>
          <w:spacing w:val="-3"/>
          <w:sz w:val="24"/>
          <w:szCs w:val="24"/>
        </w:rPr>
      </w:pPr>
      <w:r w:rsidRPr="005C09CD">
        <w:rPr>
          <w:rFonts w:cstheme="minorHAnsi"/>
          <w:color w:val="333333"/>
          <w:spacing w:val="-3"/>
          <w:sz w:val="24"/>
          <w:szCs w:val="24"/>
        </w:rPr>
        <w:t> </w:t>
      </w:r>
    </w:p>
    <w:p w:rsidR="00AE6BC4" w:rsidRPr="00AE6BC4" w:rsidRDefault="00AE6BC4" w:rsidP="00AE6BC4">
      <w:pPr>
        <w:spacing w:after="0" w:line="240" w:lineRule="auto"/>
        <w:textAlignment w:val="baseline"/>
        <w:rPr>
          <w:rStyle w:val="Textoennegrita"/>
          <w:rFonts w:cstheme="minorHAnsi"/>
          <w:b w:val="0"/>
          <w:bCs w:val="0"/>
          <w:color w:val="333333"/>
          <w:spacing w:val="-3"/>
          <w:sz w:val="24"/>
          <w:szCs w:val="24"/>
        </w:rPr>
      </w:pPr>
      <w:r w:rsidRPr="00AE6BC4">
        <w:rPr>
          <w:rStyle w:val="Textoennegrita"/>
          <w:rFonts w:eastAsia="Times New Roman" w:cstheme="minorHAnsi"/>
          <w:color w:val="333333"/>
          <w:spacing w:val="-3"/>
          <w:sz w:val="24"/>
          <w:szCs w:val="24"/>
          <w:bdr w:val="none" w:sz="0" w:space="0" w:color="auto" w:frame="1"/>
          <w:lang w:eastAsia="es-ES"/>
        </w:rPr>
        <w:t>Call and presentations Open forum 12-7-2021</w:t>
      </w:r>
    </w:p>
    <w:p w:rsidR="005C09CD" w:rsidRPr="00AE6BC4" w:rsidRDefault="0057205F" w:rsidP="005C09CD">
      <w:pPr>
        <w:numPr>
          <w:ilvl w:val="0"/>
          <w:numId w:val="39"/>
        </w:numPr>
        <w:spacing w:after="0" w:line="240" w:lineRule="auto"/>
        <w:ind w:left="0"/>
        <w:textAlignment w:val="baseline"/>
        <w:rPr>
          <w:rFonts w:cstheme="minorHAnsi"/>
          <w:color w:val="333333"/>
          <w:spacing w:val="-3"/>
        </w:rPr>
      </w:pPr>
      <w:hyperlink r:id="rId31" w:history="1">
        <w:r w:rsidR="00AE6BC4" w:rsidRPr="00AE6BC4">
          <w:rPr>
            <w:rStyle w:val="Hipervnculo"/>
            <w:rFonts w:cstheme="minorHAnsi"/>
            <w:color w:val="008EE4"/>
            <w:spacing w:val="-3"/>
          </w:rPr>
          <w:t>Invitation</w:t>
        </w:r>
      </w:hyperlink>
      <w:r w:rsidR="00AE6BC4" w:rsidRPr="00AE6BC4">
        <w:rPr>
          <w:rFonts w:cstheme="minorHAnsi"/>
          <w:color w:val="333333"/>
          <w:spacing w:val="-3"/>
        </w:rPr>
        <w:t xml:space="preserve"> to participate</w:t>
      </w:r>
      <w:r w:rsidR="005C09CD" w:rsidRPr="00AE6BC4">
        <w:rPr>
          <w:rFonts w:cstheme="minorHAnsi"/>
          <w:color w:val="333333"/>
          <w:spacing w:val="-3"/>
        </w:rPr>
        <w:t> </w:t>
      </w:r>
    </w:p>
    <w:p w:rsidR="005C09CD" w:rsidRPr="00AE6BC4" w:rsidRDefault="0057205F" w:rsidP="005C09CD">
      <w:pPr>
        <w:numPr>
          <w:ilvl w:val="0"/>
          <w:numId w:val="39"/>
        </w:numPr>
        <w:spacing w:after="0" w:line="240" w:lineRule="auto"/>
        <w:ind w:left="0"/>
        <w:textAlignment w:val="baseline"/>
        <w:rPr>
          <w:rFonts w:cstheme="minorHAnsi"/>
          <w:color w:val="333333"/>
          <w:spacing w:val="-3"/>
        </w:rPr>
      </w:pPr>
      <w:hyperlink r:id="rId32" w:history="1">
        <w:r w:rsidR="00AE6BC4" w:rsidRPr="00AE6BC4">
          <w:rPr>
            <w:rStyle w:val="Hipervnculo"/>
            <w:rFonts w:cstheme="minorHAnsi"/>
            <w:color w:val="008EE4"/>
            <w:spacing w:val="-3"/>
          </w:rPr>
          <w:t>Presentations</w:t>
        </w:r>
      </w:hyperlink>
      <w:r w:rsidR="00AE6BC4" w:rsidRPr="00AE6BC4">
        <w:rPr>
          <w:rFonts w:cstheme="minorHAnsi"/>
          <w:color w:val="333333"/>
          <w:spacing w:val="-3"/>
        </w:rPr>
        <w:t xml:space="preserve"> and full </w:t>
      </w:r>
      <w:hyperlink r:id="rId33" w:history="1">
        <w:r w:rsidR="005C09CD" w:rsidRPr="00AE6BC4">
          <w:rPr>
            <w:rStyle w:val="Hipervnculo"/>
            <w:rFonts w:cstheme="minorHAnsi"/>
            <w:color w:val="008EE4"/>
            <w:spacing w:val="-3"/>
          </w:rPr>
          <w:t>video</w:t>
        </w:r>
      </w:hyperlink>
      <w:r w:rsidR="005C09CD" w:rsidRPr="00AE6BC4">
        <w:rPr>
          <w:rFonts w:cstheme="minorHAnsi"/>
          <w:color w:val="333333"/>
          <w:spacing w:val="-3"/>
        </w:rPr>
        <w:t> </w:t>
      </w:r>
      <w:r w:rsidR="00AE6BC4" w:rsidRPr="00AE6BC4">
        <w:rPr>
          <w:rFonts w:cstheme="minorHAnsi"/>
          <w:color w:val="333333"/>
          <w:spacing w:val="-3"/>
        </w:rPr>
        <w:t>of the open forum</w:t>
      </w:r>
    </w:p>
    <w:p w:rsidR="005C09CD" w:rsidRDefault="005C09CD" w:rsidP="00655EFD">
      <w:pPr>
        <w:jc w:val="both"/>
        <w:rPr>
          <w:rFonts w:cstheme="minorHAnsi"/>
          <w:spacing w:val="-3"/>
          <w:shd w:val="clear" w:color="auto" w:fill="FFFFFF"/>
        </w:rPr>
      </w:pPr>
    </w:p>
    <w:p w:rsidR="005C09CD" w:rsidRPr="00A143F6" w:rsidRDefault="005C09CD" w:rsidP="00655EFD">
      <w:pPr>
        <w:jc w:val="both"/>
        <w:rPr>
          <w:rFonts w:cstheme="minorHAnsi"/>
          <w:spacing w:val="-3"/>
          <w:shd w:val="clear" w:color="auto" w:fill="FFFFFF"/>
        </w:rPr>
      </w:pPr>
    </w:p>
    <w:sectPr w:rsidR="005C09CD" w:rsidRPr="00A143F6">
      <w:headerReference w:type="default" r:id="rId34"/>
      <w:footerReference w:type="default" r:id="rId35"/>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D67A" w16cex:dateUtc="2021-06-02T08:05:00Z"/>
  <w16cex:commentExtensible w16cex:durableId="2461D685" w16cex:dateUtc="2021-06-02T08:05:00Z"/>
  <w16cex:commentExtensible w16cex:durableId="2461D6A1" w16cex:dateUtc="2021-06-02T08:06:00Z"/>
  <w16cex:commentExtensible w16cex:durableId="2461D6C3" w16cex:dateUtc="2021-06-02T08:06:00Z"/>
  <w16cex:commentExtensible w16cex:durableId="2461D6D8" w16cex:dateUtc="2021-06-02T08:07:00Z"/>
  <w16cex:commentExtensible w16cex:durableId="2461D770" w16cex:dateUtc="2021-06-02T08:09:00Z"/>
  <w16cex:commentExtensible w16cex:durableId="2461D78B" w16cex:dateUtc="2021-06-02T08:10:00Z"/>
  <w16cex:commentExtensible w16cex:durableId="2461D79B" w16cex:dateUtc="2021-06-02T08:10:00Z"/>
  <w16cex:commentExtensible w16cex:durableId="2461D816" w16cex:dateUtc="2021-06-02T08:12:00Z"/>
  <w16cex:commentExtensible w16cex:durableId="2461D845" w16cex:dateUtc="2021-06-02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79684" w16cid:durableId="2461D67A"/>
  <w16cid:commentId w16cid:paraId="4E939CF2" w16cid:durableId="2461D685"/>
  <w16cid:commentId w16cid:paraId="66939032" w16cid:durableId="2461D6A1"/>
  <w16cid:commentId w16cid:paraId="3CDC55BF" w16cid:durableId="2461D6C3"/>
  <w16cid:commentId w16cid:paraId="3934315A" w16cid:durableId="2461D6D8"/>
  <w16cid:commentId w16cid:paraId="4067C1D9" w16cid:durableId="2461D770"/>
  <w16cid:commentId w16cid:paraId="2492D933" w16cid:durableId="2461D78B"/>
  <w16cid:commentId w16cid:paraId="63BD56CA" w16cid:durableId="2461D79B"/>
  <w16cid:commentId w16cid:paraId="2DF2F4FC" w16cid:durableId="2461D816"/>
  <w16cid:commentId w16cid:paraId="29919537" w16cid:durableId="2461D8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5F" w:rsidRDefault="0057205F" w:rsidP="00FD697F">
      <w:pPr>
        <w:spacing w:after="0" w:line="240" w:lineRule="auto"/>
      </w:pPr>
      <w:r>
        <w:separator/>
      </w:r>
    </w:p>
  </w:endnote>
  <w:endnote w:type="continuationSeparator" w:id="0">
    <w:p w:rsidR="0057205F" w:rsidRDefault="0057205F" w:rsidP="00FD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31832"/>
      <w:docPartObj>
        <w:docPartGallery w:val="Page Numbers (Bottom of Page)"/>
        <w:docPartUnique/>
      </w:docPartObj>
    </w:sdtPr>
    <w:sdtEndPr>
      <w:rPr>
        <w:sz w:val="18"/>
        <w:szCs w:val="18"/>
      </w:rPr>
    </w:sdtEndPr>
    <w:sdtContent>
      <w:p w:rsidR="00C97F81" w:rsidRPr="009865E3" w:rsidRDefault="00C97F81">
        <w:pPr>
          <w:pStyle w:val="Piedepgina"/>
          <w:jc w:val="right"/>
          <w:rPr>
            <w:sz w:val="18"/>
            <w:szCs w:val="18"/>
          </w:rPr>
        </w:pPr>
        <w:r w:rsidRPr="009865E3">
          <w:rPr>
            <w:sz w:val="18"/>
            <w:szCs w:val="18"/>
          </w:rPr>
          <w:fldChar w:fldCharType="begin"/>
        </w:r>
        <w:r w:rsidRPr="009865E3">
          <w:rPr>
            <w:sz w:val="18"/>
            <w:szCs w:val="18"/>
          </w:rPr>
          <w:instrText>PAGE   \* MERGEFORMAT</w:instrText>
        </w:r>
        <w:r w:rsidRPr="009865E3">
          <w:rPr>
            <w:sz w:val="18"/>
            <w:szCs w:val="18"/>
          </w:rPr>
          <w:fldChar w:fldCharType="separate"/>
        </w:r>
        <w:r w:rsidR="00B5230C">
          <w:rPr>
            <w:noProof/>
            <w:sz w:val="18"/>
            <w:szCs w:val="18"/>
          </w:rPr>
          <w:t>1</w:t>
        </w:r>
        <w:r w:rsidRPr="009865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5F" w:rsidRDefault="0057205F" w:rsidP="00FD697F">
      <w:pPr>
        <w:spacing w:after="0" w:line="240" w:lineRule="auto"/>
      </w:pPr>
      <w:r>
        <w:separator/>
      </w:r>
    </w:p>
  </w:footnote>
  <w:footnote w:type="continuationSeparator" w:id="0">
    <w:p w:rsidR="0057205F" w:rsidRDefault="0057205F" w:rsidP="00FD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81" w:rsidRPr="00FD697F" w:rsidRDefault="00C97F81">
    <w:pPr>
      <w:pStyle w:val="Encabezado"/>
      <w:rPr>
        <w:color w:val="808080" w:themeColor="background1" w:themeShade="80"/>
      </w:rPr>
    </w:pPr>
    <w:r w:rsidRPr="00FD697F">
      <w:rPr>
        <w:b/>
        <w:bCs/>
        <w:color w:val="808080" w:themeColor="background1" w:themeShade="80"/>
      </w:rPr>
      <w:t xml:space="preserve">OGP EUSKADI PLAN 2021-2024 </w:t>
    </w:r>
    <w:r w:rsidRPr="00FD697F">
      <w:rPr>
        <w:noProof/>
        <w:color w:val="808080" w:themeColor="background1" w:themeShade="80"/>
        <w:lang w:val="eu-ES" w:eastAsia="eu-ES"/>
      </w:rPr>
      <w:drawing>
        <wp:anchor distT="0" distB="0" distL="114300" distR="114300" simplePos="0" relativeHeight="251659264" behindDoc="0" locked="0" layoutInCell="1" allowOverlap="1" wp14:anchorId="58A33C96" wp14:editId="0958364A">
          <wp:simplePos x="0" y="0"/>
          <wp:positionH relativeFrom="margin">
            <wp:posOffset>4819650</wp:posOffset>
          </wp:positionH>
          <wp:positionV relativeFrom="paragraph">
            <wp:posOffset>-219710</wp:posOffset>
          </wp:positionV>
          <wp:extent cx="497149" cy="497149"/>
          <wp:effectExtent l="0" t="0" r="0" b="0"/>
          <wp:wrapNone/>
          <wp:docPr id="1" name="Imagen 1" descr="Open Governm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Government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9" cy="4971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CCB"/>
    <w:multiLevelType w:val="hybridMultilevel"/>
    <w:tmpl w:val="E2429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556F6"/>
    <w:multiLevelType w:val="hybridMultilevel"/>
    <w:tmpl w:val="D3F2A2C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E8A782F"/>
    <w:multiLevelType w:val="hybridMultilevel"/>
    <w:tmpl w:val="E104E10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127845B6"/>
    <w:multiLevelType w:val="hybridMultilevel"/>
    <w:tmpl w:val="4DA67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ED003A"/>
    <w:multiLevelType w:val="hybridMultilevel"/>
    <w:tmpl w:val="2368A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D41BE"/>
    <w:multiLevelType w:val="hybridMultilevel"/>
    <w:tmpl w:val="A3441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D06DED"/>
    <w:multiLevelType w:val="hybridMultilevel"/>
    <w:tmpl w:val="F9E209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A7332F"/>
    <w:multiLevelType w:val="hybridMultilevel"/>
    <w:tmpl w:val="A7C837D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15:restartNumberingAfterBreak="0">
    <w:nsid w:val="20BD28A1"/>
    <w:multiLevelType w:val="multilevel"/>
    <w:tmpl w:val="EB4E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519E8"/>
    <w:multiLevelType w:val="hybridMultilevel"/>
    <w:tmpl w:val="3B06E4FC"/>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 w15:restartNumberingAfterBreak="0">
    <w:nsid w:val="27D00A91"/>
    <w:multiLevelType w:val="hybridMultilevel"/>
    <w:tmpl w:val="41801D2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C40D9F"/>
    <w:multiLevelType w:val="hybridMultilevel"/>
    <w:tmpl w:val="D4E0308A"/>
    <w:lvl w:ilvl="0" w:tplc="9672FB38">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7B0305"/>
    <w:multiLevelType w:val="multilevel"/>
    <w:tmpl w:val="243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62A1"/>
    <w:multiLevelType w:val="hybridMultilevel"/>
    <w:tmpl w:val="23B683A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193604"/>
    <w:multiLevelType w:val="multilevel"/>
    <w:tmpl w:val="0AE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87EB6"/>
    <w:multiLevelType w:val="hybridMultilevel"/>
    <w:tmpl w:val="D996EBAC"/>
    <w:lvl w:ilvl="0" w:tplc="042D0001">
      <w:start w:val="1"/>
      <w:numFmt w:val="bullet"/>
      <w:lvlText w:val=""/>
      <w:lvlJc w:val="left"/>
      <w:pPr>
        <w:ind w:left="1434" w:hanging="360"/>
      </w:pPr>
      <w:rPr>
        <w:rFonts w:ascii="Symbol" w:hAnsi="Symbol" w:hint="default"/>
      </w:rPr>
    </w:lvl>
    <w:lvl w:ilvl="1" w:tplc="042D0003" w:tentative="1">
      <w:start w:val="1"/>
      <w:numFmt w:val="bullet"/>
      <w:lvlText w:val="o"/>
      <w:lvlJc w:val="left"/>
      <w:pPr>
        <w:ind w:left="2154" w:hanging="360"/>
      </w:pPr>
      <w:rPr>
        <w:rFonts w:ascii="Courier New" w:hAnsi="Courier New" w:cs="Courier New" w:hint="default"/>
      </w:rPr>
    </w:lvl>
    <w:lvl w:ilvl="2" w:tplc="042D0005" w:tentative="1">
      <w:start w:val="1"/>
      <w:numFmt w:val="bullet"/>
      <w:lvlText w:val=""/>
      <w:lvlJc w:val="left"/>
      <w:pPr>
        <w:ind w:left="2874" w:hanging="360"/>
      </w:pPr>
      <w:rPr>
        <w:rFonts w:ascii="Wingdings" w:hAnsi="Wingdings" w:hint="default"/>
      </w:rPr>
    </w:lvl>
    <w:lvl w:ilvl="3" w:tplc="042D0001" w:tentative="1">
      <w:start w:val="1"/>
      <w:numFmt w:val="bullet"/>
      <w:lvlText w:val=""/>
      <w:lvlJc w:val="left"/>
      <w:pPr>
        <w:ind w:left="3594" w:hanging="360"/>
      </w:pPr>
      <w:rPr>
        <w:rFonts w:ascii="Symbol" w:hAnsi="Symbol" w:hint="default"/>
      </w:rPr>
    </w:lvl>
    <w:lvl w:ilvl="4" w:tplc="042D0003" w:tentative="1">
      <w:start w:val="1"/>
      <w:numFmt w:val="bullet"/>
      <w:lvlText w:val="o"/>
      <w:lvlJc w:val="left"/>
      <w:pPr>
        <w:ind w:left="4314" w:hanging="360"/>
      </w:pPr>
      <w:rPr>
        <w:rFonts w:ascii="Courier New" w:hAnsi="Courier New" w:cs="Courier New" w:hint="default"/>
      </w:rPr>
    </w:lvl>
    <w:lvl w:ilvl="5" w:tplc="042D0005" w:tentative="1">
      <w:start w:val="1"/>
      <w:numFmt w:val="bullet"/>
      <w:lvlText w:val=""/>
      <w:lvlJc w:val="left"/>
      <w:pPr>
        <w:ind w:left="5034" w:hanging="360"/>
      </w:pPr>
      <w:rPr>
        <w:rFonts w:ascii="Wingdings" w:hAnsi="Wingdings" w:hint="default"/>
      </w:rPr>
    </w:lvl>
    <w:lvl w:ilvl="6" w:tplc="042D0001" w:tentative="1">
      <w:start w:val="1"/>
      <w:numFmt w:val="bullet"/>
      <w:lvlText w:val=""/>
      <w:lvlJc w:val="left"/>
      <w:pPr>
        <w:ind w:left="5754" w:hanging="360"/>
      </w:pPr>
      <w:rPr>
        <w:rFonts w:ascii="Symbol" w:hAnsi="Symbol" w:hint="default"/>
      </w:rPr>
    </w:lvl>
    <w:lvl w:ilvl="7" w:tplc="042D0003" w:tentative="1">
      <w:start w:val="1"/>
      <w:numFmt w:val="bullet"/>
      <w:lvlText w:val="o"/>
      <w:lvlJc w:val="left"/>
      <w:pPr>
        <w:ind w:left="6474" w:hanging="360"/>
      </w:pPr>
      <w:rPr>
        <w:rFonts w:ascii="Courier New" w:hAnsi="Courier New" w:cs="Courier New" w:hint="default"/>
      </w:rPr>
    </w:lvl>
    <w:lvl w:ilvl="8" w:tplc="042D0005" w:tentative="1">
      <w:start w:val="1"/>
      <w:numFmt w:val="bullet"/>
      <w:lvlText w:val=""/>
      <w:lvlJc w:val="left"/>
      <w:pPr>
        <w:ind w:left="7194" w:hanging="360"/>
      </w:pPr>
      <w:rPr>
        <w:rFonts w:ascii="Wingdings" w:hAnsi="Wingdings" w:hint="default"/>
      </w:rPr>
    </w:lvl>
  </w:abstractNum>
  <w:abstractNum w:abstractNumId="16" w15:restartNumberingAfterBreak="0">
    <w:nsid w:val="3E0B7779"/>
    <w:multiLevelType w:val="hybridMultilevel"/>
    <w:tmpl w:val="55C4B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E7BC3"/>
    <w:multiLevelType w:val="hybridMultilevel"/>
    <w:tmpl w:val="8A24F7F4"/>
    <w:lvl w:ilvl="0" w:tplc="042D0001">
      <w:start w:val="1"/>
      <w:numFmt w:val="bullet"/>
      <w:lvlText w:val=""/>
      <w:lvlJc w:val="left"/>
      <w:pPr>
        <w:ind w:left="1434" w:hanging="360"/>
      </w:pPr>
      <w:rPr>
        <w:rFonts w:ascii="Symbol" w:hAnsi="Symbol" w:hint="default"/>
      </w:rPr>
    </w:lvl>
    <w:lvl w:ilvl="1" w:tplc="042D0003">
      <w:start w:val="1"/>
      <w:numFmt w:val="bullet"/>
      <w:lvlText w:val="o"/>
      <w:lvlJc w:val="left"/>
      <w:pPr>
        <w:ind w:left="2154" w:hanging="360"/>
      </w:pPr>
      <w:rPr>
        <w:rFonts w:ascii="Courier New" w:hAnsi="Courier New" w:cs="Courier New" w:hint="default"/>
      </w:rPr>
    </w:lvl>
    <w:lvl w:ilvl="2" w:tplc="042D0005" w:tentative="1">
      <w:start w:val="1"/>
      <w:numFmt w:val="bullet"/>
      <w:lvlText w:val=""/>
      <w:lvlJc w:val="left"/>
      <w:pPr>
        <w:ind w:left="2874" w:hanging="360"/>
      </w:pPr>
      <w:rPr>
        <w:rFonts w:ascii="Wingdings" w:hAnsi="Wingdings" w:hint="default"/>
      </w:rPr>
    </w:lvl>
    <w:lvl w:ilvl="3" w:tplc="042D0001" w:tentative="1">
      <w:start w:val="1"/>
      <w:numFmt w:val="bullet"/>
      <w:lvlText w:val=""/>
      <w:lvlJc w:val="left"/>
      <w:pPr>
        <w:ind w:left="3594" w:hanging="360"/>
      </w:pPr>
      <w:rPr>
        <w:rFonts w:ascii="Symbol" w:hAnsi="Symbol" w:hint="default"/>
      </w:rPr>
    </w:lvl>
    <w:lvl w:ilvl="4" w:tplc="042D0003" w:tentative="1">
      <w:start w:val="1"/>
      <w:numFmt w:val="bullet"/>
      <w:lvlText w:val="o"/>
      <w:lvlJc w:val="left"/>
      <w:pPr>
        <w:ind w:left="4314" w:hanging="360"/>
      </w:pPr>
      <w:rPr>
        <w:rFonts w:ascii="Courier New" w:hAnsi="Courier New" w:cs="Courier New" w:hint="default"/>
      </w:rPr>
    </w:lvl>
    <w:lvl w:ilvl="5" w:tplc="042D0005" w:tentative="1">
      <w:start w:val="1"/>
      <w:numFmt w:val="bullet"/>
      <w:lvlText w:val=""/>
      <w:lvlJc w:val="left"/>
      <w:pPr>
        <w:ind w:left="5034" w:hanging="360"/>
      </w:pPr>
      <w:rPr>
        <w:rFonts w:ascii="Wingdings" w:hAnsi="Wingdings" w:hint="default"/>
      </w:rPr>
    </w:lvl>
    <w:lvl w:ilvl="6" w:tplc="042D0001" w:tentative="1">
      <w:start w:val="1"/>
      <w:numFmt w:val="bullet"/>
      <w:lvlText w:val=""/>
      <w:lvlJc w:val="left"/>
      <w:pPr>
        <w:ind w:left="5754" w:hanging="360"/>
      </w:pPr>
      <w:rPr>
        <w:rFonts w:ascii="Symbol" w:hAnsi="Symbol" w:hint="default"/>
      </w:rPr>
    </w:lvl>
    <w:lvl w:ilvl="7" w:tplc="042D0003" w:tentative="1">
      <w:start w:val="1"/>
      <w:numFmt w:val="bullet"/>
      <w:lvlText w:val="o"/>
      <w:lvlJc w:val="left"/>
      <w:pPr>
        <w:ind w:left="6474" w:hanging="360"/>
      </w:pPr>
      <w:rPr>
        <w:rFonts w:ascii="Courier New" w:hAnsi="Courier New" w:cs="Courier New" w:hint="default"/>
      </w:rPr>
    </w:lvl>
    <w:lvl w:ilvl="8" w:tplc="042D0005" w:tentative="1">
      <w:start w:val="1"/>
      <w:numFmt w:val="bullet"/>
      <w:lvlText w:val=""/>
      <w:lvlJc w:val="left"/>
      <w:pPr>
        <w:ind w:left="7194" w:hanging="360"/>
      </w:pPr>
      <w:rPr>
        <w:rFonts w:ascii="Wingdings" w:hAnsi="Wingdings" w:hint="default"/>
      </w:rPr>
    </w:lvl>
  </w:abstractNum>
  <w:abstractNum w:abstractNumId="18" w15:restartNumberingAfterBreak="0">
    <w:nsid w:val="443D17EA"/>
    <w:multiLevelType w:val="hybridMultilevel"/>
    <w:tmpl w:val="0038B92C"/>
    <w:lvl w:ilvl="0" w:tplc="6540BCDE">
      <w:start w:val="1"/>
      <w:numFmt w:val="upperLetter"/>
      <w:pStyle w:val="Ttulo1OGP"/>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67A75A8"/>
    <w:multiLevelType w:val="hybridMultilevel"/>
    <w:tmpl w:val="1DA47F2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0" w15:restartNumberingAfterBreak="0">
    <w:nsid w:val="47BE7A11"/>
    <w:multiLevelType w:val="hybridMultilevel"/>
    <w:tmpl w:val="5D589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AB034A"/>
    <w:multiLevelType w:val="hybridMultilevel"/>
    <w:tmpl w:val="CED08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68419B"/>
    <w:multiLevelType w:val="hybridMultilevel"/>
    <w:tmpl w:val="12B4F68A"/>
    <w:lvl w:ilvl="0" w:tplc="042D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165381"/>
    <w:multiLevelType w:val="hybridMultilevel"/>
    <w:tmpl w:val="E5DCC1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1DB13AF"/>
    <w:multiLevelType w:val="hybridMultilevel"/>
    <w:tmpl w:val="B324F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6B1732"/>
    <w:multiLevelType w:val="hybridMultilevel"/>
    <w:tmpl w:val="2FA4FA58"/>
    <w:lvl w:ilvl="0" w:tplc="B4968468">
      <w:start w:val="1"/>
      <w:numFmt w:val="bullet"/>
      <w:lvlText w:val=""/>
      <w:lvlJc w:val="left"/>
      <w:pPr>
        <w:tabs>
          <w:tab w:val="num" w:pos="720"/>
        </w:tabs>
        <w:ind w:left="720" w:hanging="360"/>
      </w:pPr>
      <w:rPr>
        <w:rFonts w:ascii="Wingdings" w:hAnsi="Wingdings" w:hint="default"/>
      </w:rPr>
    </w:lvl>
    <w:lvl w:ilvl="1" w:tplc="1124E240" w:tentative="1">
      <w:start w:val="1"/>
      <w:numFmt w:val="bullet"/>
      <w:lvlText w:val=""/>
      <w:lvlJc w:val="left"/>
      <w:pPr>
        <w:tabs>
          <w:tab w:val="num" w:pos="1440"/>
        </w:tabs>
        <w:ind w:left="1440" w:hanging="360"/>
      </w:pPr>
      <w:rPr>
        <w:rFonts w:ascii="Wingdings" w:hAnsi="Wingdings" w:hint="default"/>
      </w:rPr>
    </w:lvl>
    <w:lvl w:ilvl="2" w:tplc="601A4844">
      <w:start w:val="1"/>
      <w:numFmt w:val="bullet"/>
      <w:lvlText w:val=""/>
      <w:lvlJc w:val="left"/>
      <w:pPr>
        <w:tabs>
          <w:tab w:val="num" w:pos="2160"/>
        </w:tabs>
        <w:ind w:left="2160" w:hanging="360"/>
      </w:pPr>
      <w:rPr>
        <w:rFonts w:ascii="Wingdings" w:hAnsi="Wingdings" w:hint="default"/>
      </w:rPr>
    </w:lvl>
    <w:lvl w:ilvl="3" w:tplc="F0DE2804" w:tentative="1">
      <w:start w:val="1"/>
      <w:numFmt w:val="bullet"/>
      <w:lvlText w:val=""/>
      <w:lvlJc w:val="left"/>
      <w:pPr>
        <w:tabs>
          <w:tab w:val="num" w:pos="2880"/>
        </w:tabs>
        <w:ind w:left="2880" w:hanging="360"/>
      </w:pPr>
      <w:rPr>
        <w:rFonts w:ascii="Wingdings" w:hAnsi="Wingdings" w:hint="default"/>
      </w:rPr>
    </w:lvl>
    <w:lvl w:ilvl="4" w:tplc="68F28438" w:tentative="1">
      <w:start w:val="1"/>
      <w:numFmt w:val="bullet"/>
      <w:lvlText w:val=""/>
      <w:lvlJc w:val="left"/>
      <w:pPr>
        <w:tabs>
          <w:tab w:val="num" w:pos="3600"/>
        </w:tabs>
        <w:ind w:left="3600" w:hanging="360"/>
      </w:pPr>
      <w:rPr>
        <w:rFonts w:ascii="Wingdings" w:hAnsi="Wingdings" w:hint="default"/>
      </w:rPr>
    </w:lvl>
    <w:lvl w:ilvl="5" w:tplc="CC6CF51E" w:tentative="1">
      <w:start w:val="1"/>
      <w:numFmt w:val="bullet"/>
      <w:lvlText w:val=""/>
      <w:lvlJc w:val="left"/>
      <w:pPr>
        <w:tabs>
          <w:tab w:val="num" w:pos="4320"/>
        </w:tabs>
        <w:ind w:left="4320" w:hanging="360"/>
      </w:pPr>
      <w:rPr>
        <w:rFonts w:ascii="Wingdings" w:hAnsi="Wingdings" w:hint="default"/>
      </w:rPr>
    </w:lvl>
    <w:lvl w:ilvl="6" w:tplc="11181D6C" w:tentative="1">
      <w:start w:val="1"/>
      <w:numFmt w:val="bullet"/>
      <w:lvlText w:val=""/>
      <w:lvlJc w:val="left"/>
      <w:pPr>
        <w:tabs>
          <w:tab w:val="num" w:pos="5040"/>
        </w:tabs>
        <w:ind w:left="5040" w:hanging="360"/>
      </w:pPr>
      <w:rPr>
        <w:rFonts w:ascii="Wingdings" w:hAnsi="Wingdings" w:hint="default"/>
      </w:rPr>
    </w:lvl>
    <w:lvl w:ilvl="7" w:tplc="3B302D16" w:tentative="1">
      <w:start w:val="1"/>
      <w:numFmt w:val="bullet"/>
      <w:lvlText w:val=""/>
      <w:lvlJc w:val="left"/>
      <w:pPr>
        <w:tabs>
          <w:tab w:val="num" w:pos="5760"/>
        </w:tabs>
        <w:ind w:left="5760" w:hanging="360"/>
      </w:pPr>
      <w:rPr>
        <w:rFonts w:ascii="Wingdings" w:hAnsi="Wingdings" w:hint="default"/>
      </w:rPr>
    </w:lvl>
    <w:lvl w:ilvl="8" w:tplc="FBB04F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257598"/>
    <w:multiLevelType w:val="hybridMultilevel"/>
    <w:tmpl w:val="8258ED02"/>
    <w:lvl w:ilvl="0" w:tplc="FEDCD8D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32D72E7"/>
    <w:multiLevelType w:val="hybridMultilevel"/>
    <w:tmpl w:val="38F8E2B8"/>
    <w:numStyleLink w:val="Estiloimportado1"/>
  </w:abstractNum>
  <w:abstractNum w:abstractNumId="28" w15:restartNumberingAfterBreak="0">
    <w:nsid w:val="65815DBB"/>
    <w:multiLevelType w:val="hybridMultilevel"/>
    <w:tmpl w:val="2656F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F81B68"/>
    <w:multiLevelType w:val="hybridMultilevel"/>
    <w:tmpl w:val="38F8E2B8"/>
    <w:styleLink w:val="Estiloimportado1"/>
    <w:lvl w:ilvl="0" w:tplc="5E1E01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AA22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14D6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A66E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D8F3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3A1D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166A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C8EC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3E5B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6010713"/>
    <w:multiLevelType w:val="hybridMultilevel"/>
    <w:tmpl w:val="38DCAD3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26146F"/>
    <w:multiLevelType w:val="hybridMultilevel"/>
    <w:tmpl w:val="3132CFAA"/>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2" w15:restartNumberingAfterBreak="0">
    <w:nsid w:val="74AC3D64"/>
    <w:multiLevelType w:val="multilevel"/>
    <w:tmpl w:val="DF0C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F6506"/>
    <w:multiLevelType w:val="multilevel"/>
    <w:tmpl w:val="BA7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75C1D"/>
    <w:multiLevelType w:val="hybridMultilevel"/>
    <w:tmpl w:val="3E78DC70"/>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5" w15:restartNumberingAfterBreak="0">
    <w:nsid w:val="79C301AF"/>
    <w:multiLevelType w:val="hybridMultilevel"/>
    <w:tmpl w:val="E65E3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606E85"/>
    <w:multiLevelType w:val="hybridMultilevel"/>
    <w:tmpl w:val="55BE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8E0019"/>
    <w:multiLevelType w:val="hybridMultilevel"/>
    <w:tmpl w:val="E1E46850"/>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0"/>
  </w:num>
  <w:num w:numId="4">
    <w:abstractNumId w:val="13"/>
  </w:num>
  <w:num w:numId="5">
    <w:abstractNumId w:val="30"/>
  </w:num>
  <w:num w:numId="6">
    <w:abstractNumId w:val="11"/>
  </w:num>
  <w:num w:numId="7">
    <w:abstractNumId w:val="1"/>
  </w:num>
  <w:num w:numId="8">
    <w:abstractNumId w:val="18"/>
  </w:num>
  <w:num w:numId="9">
    <w:abstractNumId w:val="29"/>
  </w:num>
  <w:num w:numId="10">
    <w:abstractNumId w:val="27"/>
  </w:num>
  <w:num w:numId="11">
    <w:abstractNumId w:val="7"/>
  </w:num>
  <w:num w:numId="12">
    <w:abstractNumId w:val="5"/>
  </w:num>
  <w:num w:numId="13">
    <w:abstractNumId w:val="25"/>
  </w:num>
  <w:num w:numId="14">
    <w:abstractNumId w:val="19"/>
  </w:num>
  <w:num w:numId="15">
    <w:abstractNumId w:val="4"/>
  </w:num>
  <w:num w:numId="16">
    <w:abstractNumId w:val="35"/>
  </w:num>
  <w:num w:numId="17">
    <w:abstractNumId w:val="20"/>
  </w:num>
  <w:num w:numId="18">
    <w:abstractNumId w:val="24"/>
  </w:num>
  <w:num w:numId="19">
    <w:abstractNumId w:val="36"/>
  </w:num>
  <w:num w:numId="20">
    <w:abstractNumId w:val="3"/>
  </w:num>
  <w:num w:numId="21">
    <w:abstractNumId w:val="16"/>
  </w:num>
  <w:num w:numId="22">
    <w:abstractNumId w:val="22"/>
  </w:num>
  <w:num w:numId="23">
    <w:abstractNumId w:val="9"/>
  </w:num>
  <w:num w:numId="24">
    <w:abstractNumId w:val="34"/>
  </w:num>
  <w:num w:numId="25">
    <w:abstractNumId w:val="17"/>
  </w:num>
  <w:num w:numId="26">
    <w:abstractNumId w:val="21"/>
  </w:num>
  <w:num w:numId="27">
    <w:abstractNumId w:val="6"/>
  </w:num>
  <w:num w:numId="28">
    <w:abstractNumId w:val="31"/>
  </w:num>
  <w:num w:numId="29">
    <w:abstractNumId w:val="0"/>
  </w:num>
  <w:num w:numId="30">
    <w:abstractNumId w:val="28"/>
  </w:num>
  <w:num w:numId="31">
    <w:abstractNumId w:val="37"/>
  </w:num>
  <w:num w:numId="32">
    <w:abstractNumId w:val="15"/>
  </w:num>
  <w:num w:numId="33">
    <w:abstractNumId w:val="26"/>
  </w:num>
  <w:num w:numId="34">
    <w:abstractNumId w:val="8"/>
  </w:num>
  <w:num w:numId="35">
    <w:abstractNumId w:val="2"/>
  </w:num>
  <w:num w:numId="36">
    <w:abstractNumId w:val="14"/>
  </w:num>
  <w:num w:numId="37">
    <w:abstractNumId w:val="12"/>
  </w:num>
  <w:num w:numId="38">
    <w:abstractNumId w:val="3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7F"/>
    <w:rsid w:val="00004F47"/>
    <w:rsid w:val="00011382"/>
    <w:rsid w:val="00012FB2"/>
    <w:rsid w:val="0001799B"/>
    <w:rsid w:val="00020266"/>
    <w:rsid w:val="00020424"/>
    <w:rsid w:val="0004317A"/>
    <w:rsid w:val="000540AA"/>
    <w:rsid w:val="00061824"/>
    <w:rsid w:val="00074895"/>
    <w:rsid w:val="000778C4"/>
    <w:rsid w:val="0008235B"/>
    <w:rsid w:val="000E5FA8"/>
    <w:rsid w:val="00104064"/>
    <w:rsid w:val="00106B3D"/>
    <w:rsid w:val="001104C5"/>
    <w:rsid w:val="00110CDC"/>
    <w:rsid w:val="001110C8"/>
    <w:rsid w:val="0015712B"/>
    <w:rsid w:val="001979B1"/>
    <w:rsid w:val="001D68E7"/>
    <w:rsid w:val="001F3831"/>
    <w:rsid w:val="001F505D"/>
    <w:rsid w:val="00222935"/>
    <w:rsid w:val="002236FB"/>
    <w:rsid w:val="00223910"/>
    <w:rsid w:val="00231CD9"/>
    <w:rsid w:val="00232A94"/>
    <w:rsid w:val="002409C9"/>
    <w:rsid w:val="00245998"/>
    <w:rsid w:val="00263226"/>
    <w:rsid w:val="0026578E"/>
    <w:rsid w:val="002B19F5"/>
    <w:rsid w:val="002B7C13"/>
    <w:rsid w:val="0032071E"/>
    <w:rsid w:val="00323EEB"/>
    <w:rsid w:val="00323F38"/>
    <w:rsid w:val="00365888"/>
    <w:rsid w:val="003677CC"/>
    <w:rsid w:val="003826CF"/>
    <w:rsid w:val="00383D79"/>
    <w:rsid w:val="003A42F6"/>
    <w:rsid w:val="003A5C2D"/>
    <w:rsid w:val="003C151E"/>
    <w:rsid w:val="003D3C2A"/>
    <w:rsid w:val="00407324"/>
    <w:rsid w:val="00414EEA"/>
    <w:rsid w:val="004155C5"/>
    <w:rsid w:val="004240FD"/>
    <w:rsid w:val="00450248"/>
    <w:rsid w:val="00454ED0"/>
    <w:rsid w:val="004574B3"/>
    <w:rsid w:val="004870C9"/>
    <w:rsid w:val="00490BB3"/>
    <w:rsid w:val="00492141"/>
    <w:rsid w:val="00496AC2"/>
    <w:rsid w:val="004A34A2"/>
    <w:rsid w:val="004C07F0"/>
    <w:rsid w:val="004D12DC"/>
    <w:rsid w:val="004F5E0F"/>
    <w:rsid w:val="00510F59"/>
    <w:rsid w:val="00522D86"/>
    <w:rsid w:val="00524511"/>
    <w:rsid w:val="00531479"/>
    <w:rsid w:val="00551856"/>
    <w:rsid w:val="00571B74"/>
    <w:rsid w:val="0057205F"/>
    <w:rsid w:val="00593F7C"/>
    <w:rsid w:val="005A0351"/>
    <w:rsid w:val="005A5C5D"/>
    <w:rsid w:val="005B37C1"/>
    <w:rsid w:val="005B4B72"/>
    <w:rsid w:val="005C09CD"/>
    <w:rsid w:val="005C3766"/>
    <w:rsid w:val="005E35D9"/>
    <w:rsid w:val="005F18B1"/>
    <w:rsid w:val="00610D55"/>
    <w:rsid w:val="00622DDB"/>
    <w:rsid w:val="00626424"/>
    <w:rsid w:val="0064332C"/>
    <w:rsid w:val="00643E26"/>
    <w:rsid w:val="00645A36"/>
    <w:rsid w:val="00655EFD"/>
    <w:rsid w:val="006658E7"/>
    <w:rsid w:val="006675A7"/>
    <w:rsid w:val="006827A2"/>
    <w:rsid w:val="00683DBB"/>
    <w:rsid w:val="00700D1E"/>
    <w:rsid w:val="00724C1F"/>
    <w:rsid w:val="0072758A"/>
    <w:rsid w:val="00751EBD"/>
    <w:rsid w:val="0075215B"/>
    <w:rsid w:val="00754E24"/>
    <w:rsid w:val="0078674B"/>
    <w:rsid w:val="00791488"/>
    <w:rsid w:val="00792428"/>
    <w:rsid w:val="007D3349"/>
    <w:rsid w:val="007E1853"/>
    <w:rsid w:val="007F0902"/>
    <w:rsid w:val="007F55D5"/>
    <w:rsid w:val="00810A0B"/>
    <w:rsid w:val="00816C4F"/>
    <w:rsid w:val="00822E47"/>
    <w:rsid w:val="00834636"/>
    <w:rsid w:val="008954D7"/>
    <w:rsid w:val="008B32EA"/>
    <w:rsid w:val="008C1C42"/>
    <w:rsid w:val="00906A4F"/>
    <w:rsid w:val="00913F6D"/>
    <w:rsid w:val="00924F9B"/>
    <w:rsid w:val="00935318"/>
    <w:rsid w:val="00946C0E"/>
    <w:rsid w:val="009865E3"/>
    <w:rsid w:val="009A1E3D"/>
    <w:rsid w:val="009B5FE7"/>
    <w:rsid w:val="009D68F7"/>
    <w:rsid w:val="009E15CD"/>
    <w:rsid w:val="009E3721"/>
    <w:rsid w:val="00A143F6"/>
    <w:rsid w:val="00A1794C"/>
    <w:rsid w:val="00A37B1A"/>
    <w:rsid w:val="00A41AF5"/>
    <w:rsid w:val="00A42D70"/>
    <w:rsid w:val="00A5066B"/>
    <w:rsid w:val="00A56CD4"/>
    <w:rsid w:val="00A93939"/>
    <w:rsid w:val="00AA4AEF"/>
    <w:rsid w:val="00AB5E76"/>
    <w:rsid w:val="00AC5EAA"/>
    <w:rsid w:val="00AD2BCB"/>
    <w:rsid w:val="00AE6BC4"/>
    <w:rsid w:val="00AF2F08"/>
    <w:rsid w:val="00B304B0"/>
    <w:rsid w:val="00B3727F"/>
    <w:rsid w:val="00B5230C"/>
    <w:rsid w:val="00B5597E"/>
    <w:rsid w:val="00B70345"/>
    <w:rsid w:val="00B77CCF"/>
    <w:rsid w:val="00BA7432"/>
    <w:rsid w:val="00BB64E0"/>
    <w:rsid w:val="00C078D4"/>
    <w:rsid w:val="00C10EE3"/>
    <w:rsid w:val="00C423E1"/>
    <w:rsid w:val="00C50E3B"/>
    <w:rsid w:val="00C52665"/>
    <w:rsid w:val="00C56455"/>
    <w:rsid w:val="00C7769A"/>
    <w:rsid w:val="00C849AF"/>
    <w:rsid w:val="00C97F81"/>
    <w:rsid w:val="00CA485B"/>
    <w:rsid w:val="00CE2111"/>
    <w:rsid w:val="00CE4D75"/>
    <w:rsid w:val="00D1322D"/>
    <w:rsid w:val="00D16111"/>
    <w:rsid w:val="00D516BF"/>
    <w:rsid w:val="00D74152"/>
    <w:rsid w:val="00D9085C"/>
    <w:rsid w:val="00D93E0D"/>
    <w:rsid w:val="00DA5DC1"/>
    <w:rsid w:val="00DB06CA"/>
    <w:rsid w:val="00DE1766"/>
    <w:rsid w:val="00DF4847"/>
    <w:rsid w:val="00E73CE4"/>
    <w:rsid w:val="00E80FA2"/>
    <w:rsid w:val="00E934BD"/>
    <w:rsid w:val="00EA3596"/>
    <w:rsid w:val="00EA650B"/>
    <w:rsid w:val="00EB5775"/>
    <w:rsid w:val="00ED2F93"/>
    <w:rsid w:val="00ED40C2"/>
    <w:rsid w:val="00ED6A64"/>
    <w:rsid w:val="00EE07B6"/>
    <w:rsid w:val="00EE664E"/>
    <w:rsid w:val="00F031C7"/>
    <w:rsid w:val="00F15A1A"/>
    <w:rsid w:val="00F254D6"/>
    <w:rsid w:val="00F40675"/>
    <w:rsid w:val="00F50A68"/>
    <w:rsid w:val="00F53132"/>
    <w:rsid w:val="00F56B24"/>
    <w:rsid w:val="00F66839"/>
    <w:rsid w:val="00F818BB"/>
    <w:rsid w:val="00F86661"/>
    <w:rsid w:val="00FA5121"/>
    <w:rsid w:val="00FC26A9"/>
    <w:rsid w:val="00FD697F"/>
    <w:rsid w:val="00FE1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13C21-332E-427E-9371-1E15D6A6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9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697F"/>
  </w:style>
  <w:style w:type="paragraph" w:styleId="Piedepgina">
    <w:name w:val="footer"/>
    <w:basedOn w:val="Normal"/>
    <w:link w:val="PiedepginaCar"/>
    <w:uiPriority w:val="99"/>
    <w:unhideWhenUsed/>
    <w:rsid w:val="00FD69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97F"/>
  </w:style>
  <w:style w:type="paragraph" w:styleId="Prrafodelista">
    <w:name w:val="List Paragraph"/>
    <w:basedOn w:val="Normal"/>
    <w:link w:val="PrrafodelistaCar"/>
    <w:uiPriority w:val="34"/>
    <w:qFormat/>
    <w:rsid w:val="00FD697F"/>
    <w:pPr>
      <w:ind w:left="720"/>
      <w:contextualSpacing/>
    </w:pPr>
  </w:style>
  <w:style w:type="paragraph" w:customStyle="1" w:styleId="Ttulo1OGP">
    <w:name w:val="Título 1 OGP"/>
    <w:basedOn w:val="Prrafodelista"/>
    <w:link w:val="Ttulo1OGPCar"/>
    <w:qFormat/>
    <w:rsid w:val="00F53132"/>
    <w:pPr>
      <w:numPr>
        <w:numId w:val="1"/>
      </w:numPr>
      <w:shd w:val="clear" w:color="auto" w:fill="F2F2F2" w:themeFill="background1" w:themeFillShade="F2"/>
    </w:pPr>
    <w:rPr>
      <w:b/>
      <w:bCs/>
    </w:rPr>
  </w:style>
  <w:style w:type="paragraph" w:styleId="Subttulo">
    <w:name w:val="Subtitle"/>
    <w:basedOn w:val="Normal"/>
    <w:next w:val="Normal"/>
    <w:link w:val="SubttuloCar"/>
    <w:uiPriority w:val="11"/>
    <w:qFormat/>
    <w:rsid w:val="00F53132"/>
    <w:pPr>
      <w:numPr>
        <w:ilvl w:val="1"/>
      </w:numPr>
    </w:pPr>
    <w:rPr>
      <w:rFonts w:eastAsiaTheme="minorEastAsia"/>
      <w:color w:val="5A5A5A" w:themeColor="text1" w:themeTint="A5"/>
      <w:spacing w:val="15"/>
    </w:rPr>
  </w:style>
  <w:style w:type="character" w:customStyle="1" w:styleId="PrrafodelistaCar">
    <w:name w:val="Párrafo de lista Car"/>
    <w:basedOn w:val="Fuentedeprrafopredeter"/>
    <w:link w:val="Prrafodelista"/>
    <w:uiPriority w:val="34"/>
    <w:rsid w:val="00F53132"/>
  </w:style>
  <w:style w:type="character" w:customStyle="1" w:styleId="Ttulo1OGPCar">
    <w:name w:val="Título 1 OGP Car"/>
    <w:basedOn w:val="PrrafodelistaCar"/>
    <w:link w:val="Ttulo1OGP"/>
    <w:rsid w:val="00F53132"/>
    <w:rPr>
      <w:b/>
      <w:bCs/>
      <w:shd w:val="clear" w:color="auto" w:fill="F2F2F2" w:themeFill="background1" w:themeFillShade="F2"/>
    </w:rPr>
  </w:style>
  <w:style w:type="character" w:customStyle="1" w:styleId="SubttuloCar">
    <w:name w:val="Subtítulo Car"/>
    <w:basedOn w:val="Fuentedeprrafopredeter"/>
    <w:link w:val="Subttulo"/>
    <w:uiPriority w:val="11"/>
    <w:rsid w:val="00F53132"/>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9865E3"/>
    <w:rPr>
      <w:sz w:val="16"/>
      <w:szCs w:val="16"/>
    </w:rPr>
  </w:style>
  <w:style w:type="paragraph" w:styleId="Textocomentario">
    <w:name w:val="annotation text"/>
    <w:basedOn w:val="Normal"/>
    <w:link w:val="TextocomentarioCar"/>
    <w:uiPriority w:val="99"/>
    <w:semiHidden/>
    <w:unhideWhenUsed/>
    <w:rsid w:val="009865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65E3"/>
    <w:rPr>
      <w:sz w:val="20"/>
      <w:szCs w:val="20"/>
    </w:rPr>
  </w:style>
  <w:style w:type="paragraph" w:styleId="Asuntodelcomentario">
    <w:name w:val="annotation subject"/>
    <w:basedOn w:val="Textocomentario"/>
    <w:next w:val="Textocomentario"/>
    <w:link w:val="AsuntodelcomentarioCar"/>
    <w:uiPriority w:val="99"/>
    <w:semiHidden/>
    <w:unhideWhenUsed/>
    <w:rsid w:val="009865E3"/>
    <w:rPr>
      <w:b/>
      <w:bCs/>
    </w:rPr>
  </w:style>
  <w:style w:type="character" w:customStyle="1" w:styleId="AsuntodelcomentarioCar">
    <w:name w:val="Asunto del comentario Car"/>
    <w:basedOn w:val="TextocomentarioCar"/>
    <w:link w:val="Asuntodelcomentario"/>
    <w:uiPriority w:val="99"/>
    <w:semiHidden/>
    <w:rsid w:val="009865E3"/>
    <w:rPr>
      <w:b/>
      <w:bCs/>
      <w:sz w:val="20"/>
      <w:szCs w:val="20"/>
    </w:rPr>
  </w:style>
  <w:style w:type="paragraph" w:styleId="Textodeglobo">
    <w:name w:val="Balloon Text"/>
    <w:basedOn w:val="Normal"/>
    <w:link w:val="TextodegloboCar"/>
    <w:uiPriority w:val="99"/>
    <w:semiHidden/>
    <w:unhideWhenUsed/>
    <w:rsid w:val="00913F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F6D"/>
    <w:rPr>
      <w:rFonts w:ascii="Segoe UI" w:hAnsi="Segoe UI" w:cs="Segoe UI"/>
      <w:sz w:val="18"/>
      <w:szCs w:val="18"/>
    </w:rPr>
  </w:style>
  <w:style w:type="paragraph" w:customStyle="1" w:styleId="CuerpoA">
    <w:name w:val="Cuerpo A"/>
    <w:rsid w:val="002236FB"/>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ES"/>
    </w:rPr>
  </w:style>
  <w:style w:type="character" w:customStyle="1" w:styleId="Ninguno">
    <w:name w:val="Ninguno"/>
    <w:rsid w:val="002236FB"/>
    <w:rPr>
      <w:lang w:val="es-ES_tradnl"/>
    </w:rPr>
  </w:style>
  <w:style w:type="numbering" w:customStyle="1" w:styleId="Estiloimportado1">
    <w:name w:val="Estilo importado 1"/>
    <w:rsid w:val="002236FB"/>
    <w:pPr>
      <w:numPr>
        <w:numId w:val="9"/>
      </w:numPr>
    </w:pPr>
  </w:style>
  <w:style w:type="character" w:customStyle="1" w:styleId="Hyperlink0">
    <w:name w:val="Hyperlink.0"/>
    <w:basedOn w:val="Fuentedeprrafopredeter"/>
    <w:rsid w:val="002236FB"/>
    <w:rPr>
      <w:rFonts w:ascii="Calibri" w:eastAsia="Calibri" w:hAnsi="Calibri" w:cs="Calibri"/>
      <w:color w:val="000000"/>
      <w:u w:val="single" w:color="000000"/>
    </w:rPr>
  </w:style>
  <w:style w:type="character" w:styleId="Hipervnculo">
    <w:name w:val="Hyperlink"/>
    <w:basedOn w:val="Fuentedeprrafopredeter"/>
    <w:uiPriority w:val="99"/>
    <w:unhideWhenUsed/>
    <w:rsid w:val="00F50A68"/>
    <w:rPr>
      <w:color w:val="0563C1" w:themeColor="hyperlink"/>
      <w:u w:val="single"/>
    </w:rPr>
  </w:style>
  <w:style w:type="paragraph" w:styleId="NormalWeb">
    <w:name w:val="Normal (Web)"/>
    <w:basedOn w:val="Normal"/>
    <w:uiPriority w:val="99"/>
    <w:unhideWhenUsed/>
    <w:rsid w:val="00A37B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106B3D"/>
    <w:rPr>
      <w:color w:val="954F72" w:themeColor="followedHyperlink"/>
      <w:u w:val="single"/>
    </w:rPr>
  </w:style>
  <w:style w:type="paragraph" w:styleId="Textonotapie">
    <w:name w:val="footnote text"/>
    <w:basedOn w:val="Normal"/>
    <w:link w:val="TextonotapieCar"/>
    <w:uiPriority w:val="99"/>
    <w:semiHidden/>
    <w:unhideWhenUsed/>
    <w:rsid w:val="002657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578E"/>
    <w:rPr>
      <w:sz w:val="20"/>
      <w:szCs w:val="20"/>
    </w:rPr>
  </w:style>
  <w:style w:type="character" w:styleId="Refdenotaalpie">
    <w:name w:val="footnote reference"/>
    <w:basedOn w:val="Fuentedeprrafopredeter"/>
    <w:uiPriority w:val="99"/>
    <w:semiHidden/>
    <w:unhideWhenUsed/>
    <w:rsid w:val="0026578E"/>
    <w:rPr>
      <w:vertAlign w:val="superscript"/>
    </w:rPr>
  </w:style>
  <w:style w:type="paragraph" w:customStyle="1" w:styleId="xmsonormal">
    <w:name w:val="x_msonormal"/>
    <w:basedOn w:val="Normal"/>
    <w:rsid w:val="00751EBD"/>
    <w:pPr>
      <w:spacing w:before="100" w:beforeAutospacing="1" w:after="100" w:afterAutospacing="1" w:line="240" w:lineRule="auto"/>
    </w:pPr>
    <w:rPr>
      <w:rFonts w:ascii="Calibri" w:hAnsi="Calibri" w:cs="Calibri"/>
      <w:lang w:val="eu-ES" w:eastAsia="eu-ES"/>
    </w:rPr>
  </w:style>
  <w:style w:type="paragraph" w:styleId="HTMLconformatoprevio">
    <w:name w:val="HTML Preformatted"/>
    <w:basedOn w:val="Normal"/>
    <w:link w:val="HTMLconformatoprevioCar"/>
    <w:uiPriority w:val="99"/>
    <w:semiHidden/>
    <w:unhideWhenUsed/>
    <w:rsid w:val="00F8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u-ES" w:eastAsia="eu-ES"/>
    </w:rPr>
  </w:style>
  <w:style w:type="character" w:customStyle="1" w:styleId="HTMLconformatoprevioCar">
    <w:name w:val="HTML con formato previo Car"/>
    <w:basedOn w:val="Fuentedeprrafopredeter"/>
    <w:link w:val="HTMLconformatoprevio"/>
    <w:uiPriority w:val="99"/>
    <w:semiHidden/>
    <w:rsid w:val="00F818BB"/>
    <w:rPr>
      <w:rFonts w:ascii="Courier New" w:eastAsia="Times New Roman" w:hAnsi="Courier New" w:cs="Courier New"/>
      <w:sz w:val="20"/>
      <w:szCs w:val="20"/>
      <w:lang w:val="eu-ES" w:eastAsia="eu-ES"/>
    </w:rPr>
  </w:style>
  <w:style w:type="character" w:customStyle="1" w:styleId="y2iqfc">
    <w:name w:val="y2iqfc"/>
    <w:basedOn w:val="Fuentedeprrafopredeter"/>
    <w:rsid w:val="00F818BB"/>
  </w:style>
  <w:style w:type="character" w:styleId="Textoennegrita">
    <w:name w:val="Strong"/>
    <w:basedOn w:val="Fuentedeprrafopredeter"/>
    <w:uiPriority w:val="22"/>
    <w:qFormat/>
    <w:rsid w:val="00F81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197">
      <w:bodyDiv w:val="1"/>
      <w:marLeft w:val="0"/>
      <w:marRight w:val="0"/>
      <w:marTop w:val="0"/>
      <w:marBottom w:val="0"/>
      <w:divBdr>
        <w:top w:val="none" w:sz="0" w:space="0" w:color="auto"/>
        <w:left w:val="none" w:sz="0" w:space="0" w:color="auto"/>
        <w:bottom w:val="none" w:sz="0" w:space="0" w:color="auto"/>
        <w:right w:val="none" w:sz="0" w:space="0" w:color="auto"/>
      </w:divBdr>
    </w:div>
    <w:div w:id="68506888">
      <w:bodyDiv w:val="1"/>
      <w:marLeft w:val="0"/>
      <w:marRight w:val="0"/>
      <w:marTop w:val="0"/>
      <w:marBottom w:val="0"/>
      <w:divBdr>
        <w:top w:val="none" w:sz="0" w:space="0" w:color="auto"/>
        <w:left w:val="none" w:sz="0" w:space="0" w:color="auto"/>
        <w:bottom w:val="none" w:sz="0" w:space="0" w:color="auto"/>
        <w:right w:val="none" w:sz="0" w:space="0" w:color="auto"/>
      </w:divBdr>
    </w:div>
    <w:div w:id="201791307">
      <w:bodyDiv w:val="1"/>
      <w:marLeft w:val="0"/>
      <w:marRight w:val="0"/>
      <w:marTop w:val="0"/>
      <w:marBottom w:val="0"/>
      <w:divBdr>
        <w:top w:val="none" w:sz="0" w:space="0" w:color="auto"/>
        <w:left w:val="none" w:sz="0" w:space="0" w:color="auto"/>
        <w:bottom w:val="none" w:sz="0" w:space="0" w:color="auto"/>
        <w:right w:val="none" w:sz="0" w:space="0" w:color="auto"/>
      </w:divBdr>
      <w:divsChild>
        <w:div w:id="1435832368">
          <w:marLeft w:val="2160"/>
          <w:marRight w:val="0"/>
          <w:marTop w:val="40"/>
          <w:marBottom w:val="40"/>
          <w:divBdr>
            <w:top w:val="none" w:sz="0" w:space="0" w:color="auto"/>
            <w:left w:val="none" w:sz="0" w:space="0" w:color="auto"/>
            <w:bottom w:val="none" w:sz="0" w:space="0" w:color="auto"/>
            <w:right w:val="none" w:sz="0" w:space="0" w:color="auto"/>
          </w:divBdr>
        </w:div>
        <w:div w:id="551383866">
          <w:marLeft w:val="2160"/>
          <w:marRight w:val="0"/>
          <w:marTop w:val="40"/>
          <w:marBottom w:val="40"/>
          <w:divBdr>
            <w:top w:val="none" w:sz="0" w:space="0" w:color="auto"/>
            <w:left w:val="none" w:sz="0" w:space="0" w:color="auto"/>
            <w:bottom w:val="none" w:sz="0" w:space="0" w:color="auto"/>
            <w:right w:val="none" w:sz="0" w:space="0" w:color="auto"/>
          </w:divBdr>
        </w:div>
        <w:div w:id="1624075378">
          <w:marLeft w:val="2160"/>
          <w:marRight w:val="0"/>
          <w:marTop w:val="40"/>
          <w:marBottom w:val="40"/>
          <w:divBdr>
            <w:top w:val="none" w:sz="0" w:space="0" w:color="auto"/>
            <w:left w:val="none" w:sz="0" w:space="0" w:color="auto"/>
            <w:bottom w:val="none" w:sz="0" w:space="0" w:color="auto"/>
            <w:right w:val="none" w:sz="0" w:space="0" w:color="auto"/>
          </w:divBdr>
        </w:div>
        <w:div w:id="996154380">
          <w:marLeft w:val="2160"/>
          <w:marRight w:val="0"/>
          <w:marTop w:val="40"/>
          <w:marBottom w:val="40"/>
          <w:divBdr>
            <w:top w:val="none" w:sz="0" w:space="0" w:color="auto"/>
            <w:left w:val="none" w:sz="0" w:space="0" w:color="auto"/>
            <w:bottom w:val="none" w:sz="0" w:space="0" w:color="auto"/>
            <w:right w:val="none" w:sz="0" w:space="0" w:color="auto"/>
          </w:divBdr>
        </w:div>
      </w:divsChild>
    </w:div>
    <w:div w:id="230972554">
      <w:bodyDiv w:val="1"/>
      <w:marLeft w:val="0"/>
      <w:marRight w:val="0"/>
      <w:marTop w:val="0"/>
      <w:marBottom w:val="0"/>
      <w:divBdr>
        <w:top w:val="none" w:sz="0" w:space="0" w:color="auto"/>
        <w:left w:val="none" w:sz="0" w:space="0" w:color="auto"/>
        <w:bottom w:val="none" w:sz="0" w:space="0" w:color="auto"/>
        <w:right w:val="none" w:sz="0" w:space="0" w:color="auto"/>
      </w:divBdr>
    </w:div>
    <w:div w:id="232549472">
      <w:bodyDiv w:val="1"/>
      <w:marLeft w:val="0"/>
      <w:marRight w:val="0"/>
      <w:marTop w:val="0"/>
      <w:marBottom w:val="0"/>
      <w:divBdr>
        <w:top w:val="none" w:sz="0" w:space="0" w:color="auto"/>
        <w:left w:val="none" w:sz="0" w:space="0" w:color="auto"/>
        <w:bottom w:val="none" w:sz="0" w:space="0" w:color="auto"/>
        <w:right w:val="none" w:sz="0" w:space="0" w:color="auto"/>
      </w:divBdr>
    </w:div>
    <w:div w:id="524372721">
      <w:bodyDiv w:val="1"/>
      <w:marLeft w:val="0"/>
      <w:marRight w:val="0"/>
      <w:marTop w:val="0"/>
      <w:marBottom w:val="0"/>
      <w:divBdr>
        <w:top w:val="none" w:sz="0" w:space="0" w:color="auto"/>
        <w:left w:val="none" w:sz="0" w:space="0" w:color="auto"/>
        <w:bottom w:val="none" w:sz="0" w:space="0" w:color="auto"/>
        <w:right w:val="none" w:sz="0" w:space="0" w:color="auto"/>
      </w:divBdr>
    </w:div>
    <w:div w:id="568349836">
      <w:bodyDiv w:val="1"/>
      <w:marLeft w:val="0"/>
      <w:marRight w:val="0"/>
      <w:marTop w:val="0"/>
      <w:marBottom w:val="0"/>
      <w:divBdr>
        <w:top w:val="none" w:sz="0" w:space="0" w:color="auto"/>
        <w:left w:val="none" w:sz="0" w:space="0" w:color="auto"/>
        <w:bottom w:val="none" w:sz="0" w:space="0" w:color="auto"/>
        <w:right w:val="none" w:sz="0" w:space="0" w:color="auto"/>
      </w:divBdr>
    </w:div>
    <w:div w:id="597059256">
      <w:bodyDiv w:val="1"/>
      <w:marLeft w:val="0"/>
      <w:marRight w:val="0"/>
      <w:marTop w:val="0"/>
      <w:marBottom w:val="0"/>
      <w:divBdr>
        <w:top w:val="none" w:sz="0" w:space="0" w:color="auto"/>
        <w:left w:val="none" w:sz="0" w:space="0" w:color="auto"/>
        <w:bottom w:val="none" w:sz="0" w:space="0" w:color="auto"/>
        <w:right w:val="none" w:sz="0" w:space="0" w:color="auto"/>
      </w:divBdr>
    </w:div>
    <w:div w:id="619190431">
      <w:bodyDiv w:val="1"/>
      <w:marLeft w:val="0"/>
      <w:marRight w:val="0"/>
      <w:marTop w:val="0"/>
      <w:marBottom w:val="0"/>
      <w:divBdr>
        <w:top w:val="none" w:sz="0" w:space="0" w:color="auto"/>
        <w:left w:val="none" w:sz="0" w:space="0" w:color="auto"/>
        <w:bottom w:val="none" w:sz="0" w:space="0" w:color="auto"/>
        <w:right w:val="none" w:sz="0" w:space="0" w:color="auto"/>
      </w:divBdr>
    </w:div>
    <w:div w:id="744760254">
      <w:bodyDiv w:val="1"/>
      <w:marLeft w:val="0"/>
      <w:marRight w:val="0"/>
      <w:marTop w:val="0"/>
      <w:marBottom w:val="0"/>
      <w:divBdr>
        <w:top w:val="none" w:sz="0" w:space="0" w:color="auto"/>
        <w:left w:val="none" w:sz="0" w:space="0" w:color="auto"/>
        <w:bottom w:val="none" w:sz="0" w:space="0" w:color="auto"/>
        <w:right w:val="none" w:sz="0" w:space="0" w:color="auto"/>
      </w:divBdr>
    </w:div>
    <w:div w:id="816845197">
      <w:bodyDiv w:val="1"/>
      <w:marLeft w:val="0"/>
      <w:marRight w:val="0"/>
      <w:marTop w:val="0"/>
      <w:marBottom w:val="0"/>
      <w:divBdr>
        <w:top w:val="none" w:sz="0" w:space="0" w:color="auto"/>
        <w:left w:val="none" w:sz="0" w:space="0" w:color="auto"/>
        <w:bottom w:val="none" w:sz="0" w:space="0" w:color="auto"/>
        <w:right w:val="none" w:sz="0" w:space="0" w:color="auto"/>
      </w:divBdr>
    </w:div>
    <w:div w:id="820581501">
      <w:bodyDiv w:val="1"/>
      <w:marLeft w:val="0"/>
      <w:marRight w:val="0"/>
      <w:marTop w:val="0"/>
      <w:marBottom w:val="0"/>
      <w:divBdr>
        <w:top w:val="none" w:sz="0" w:space="0" w:color="auto"/>
        <w:left w:val="none" w:sz="0" w:space="0" w:color="auto"/>
        <w:bottom w:val="none" w:sz="0" w:space="0" w:color="auto"/>
        <w:right w:val="none" w:sz="0" w:space="0" w:color="auto"/>
      </w:divBdr>
    </w:div>
    <w:div w:id="826092757">
      <w:bodyDiv w:val="1"/>
      <w:marLeft w:val="0"/>
      <w:marRight w:val="0"/>
      <w:marTop w:val="0"/>
      <w:marBottom w:val="0"/>
      <w:divBdr>
        <w:top w:val="none" w:sz="0" w:space="0" w:color="auto"/>
        <w:left w:val="none" w:sz="0" w:space="0" w:color="auto"/>
        <w:bottom w:val="none" w:sz="0" w:space="0" w:color="auto"/>
        <w:right w:val="none" w:sz="0" w:space="0" w:color="auto"/>
      </w:divBdr>
    </w:div>
    <w:div w:id="849026068">
      <w:bodyDiv w:val="1"/>
      <w:marLeft w:val="0"/>
      <w:marRight w:val="0"/>
      <w:marTop w:val="0"/>
      <w:marBottom w:val="0"/>
      <w:divBdr>
        <w:top w:val="none" w:sz="0" w:space="0" w:color="auto"/>
        <w:left w:val="none" w:sz="0" w:space="0" w:color="auto"/>
        <w:bottom w:val="none" w:sz="0" w:space="0" w:color="auto"/>
        <w:right w:val="none" w:sz="0" w:space="0" w:color="auto"/>
      </w:divBdr>
    </w:div>
    <w:div w:id="886526271">
      <w:bodyDiv w:val="1"/>
      <w:marLeft w:val="0"/>
      <w:marRight w:val="0"/>
      <w:marTop w:val="0"/>
      <w:marBottom w:val="0"/>
      <w:divBdr>
        <w:top w:val="none" w:sz="0" w:space="0" w:color="auto"/>
        <w:left w:val="none" w:sz="0" w:space="0" w:color="auto"/>
        <w:bottom w:val="none" w:sz="0" w:space="0" w:color="auto"/>
        <w:right w:val="none" w:sz="0" w:space="0" w:color="auto"/>
      </w:divBdr>
    </w:div>
    <w:div w:id="947273618">
      <w:bodyDiv w:val="1"/>
      <w:marLeft w:val="0"/>
      <w:marRight w:val="0"/>
      <w:marTop w:val="0"/>
      <w:marBottom w:val="0"/>
      <w:divBdr>
        <w:top w:val="none" w:sz="0" w:space="0" w:color="auto"/>
        <w:left w:val="none" w:sz="0" w:space="0" w:color="auto"/>
        <w:bottom w:val="none" w:sz="0" w:space="0" w:color="auto"/>
        <w:right w:val="none" w:sz="0" w:space="0" w:color="auto"/>
      </w:divBdr>
    </w:div>
    <w:div w:id="972055854">
      <w:bodyDiv w:val="1"/>
      <w:marLeft w:val="0"/>
      <w:marRight w:val="0"/>
      <w:marTop w:val="0"/>
      <w:marBottom w:val="0"/>
      <w:divBdr>
        <w:top w:val="none" w:sz="0" w:space="0" w:color="auto"/>
        <w:left w:val="none" w:sz="0" w:space="0" w:color="auto"/>
        <w:bottom w:val="none" w:sz="0" w:space="0" w:color="auto"/>
        <w:right w:val="none" w:sz="0" w:space="0" w:color="auto"/>
      </w:divBdr>
    </w:div>
    <w:div w:id="988284953">
      <w:bodyDiv w:val="1"/>
      <w:marLeft w:val="0"/>
      <w:marRight w:val="0"/>
      <w:marTop w:val="0"/>
      <w:marBottom w:val="0"/>
      <w:divBdr>
        <w:top w:val="none" w:sz="0" w:space="0" w:color="auto"/>
        <w:left w:val="none" w:sz="0" w:space="0" w:color="auto"/>
        <w:bottom w:val="none" w:sz="0" w:space="0" w:color="auto"/>
        <w:right w:val="none" w:sz="0" w:space="0" w:color="auto"/>
      </w:divBdr>
      <w:divsChild>
        <w:div w:id="905607922">
          <w:marLeft w:val="0"/>
          <w:marRight w:val="0"/>
          <w:marTop w:val="0"/>
          <w:marBottom w:val="0"/>
          <w:divBdr>
            <w:top w:val="none" w:sz="0" w:space="0" w:color="auto"/>
            <w:left w:val="none" w:sz="0" w:space="0" w:color="auto"/>
            <w:bottom w:val="none" w:sz="0" w:space="0" w:color="auto"/>
            <w:right w:val="none" w:sz="0" w:space="0" w:color="auto"/>
          </w:divBdr>
        </w:div>
        <w:div w:id="1288006809">
          <w:marLeft w:val="0"/>
          <w:marRight w:val="0"/>
          <w:marTop w:val="0"/>
          <w:marBottom w:val="0"/>
          <w:divBdr>
            <w:top w:val="none" w:sz="0" w:space="0" w:color="auto"/>
            <w:left w:val="none" w:sz="0" w:space="0" w:color="auto"/>
            <w:bottom w:val="none" w:sz="0" w:space="0" w:color="auto"/>
            <w:right w:val="none" w:sz="0" w:space="0" w:color="auto"/>
          </w:divBdr>
        </w:div>
        <w:div w:id="1678997948">
          <w:marLeft w:val="0"/>
          <w:marRight w:val="0"/>
          <w:marTop w:val="0"/>
          <w:marBottom w:val="0"/>
          <w:divBdr>
            <w:top w:val="none" w:sz="0" w:space="0" w:color="auto"/>
            <w:left w:val="none" w:sz="0" w:space="0" w:color="auto"/>
            <w:bottom w:val="none" w:sz="0" w:space="0" w:color="auto"/>
            <w:right w:val="none" w:sz="0" w:space="0" w:color="auto"/>
          </w:divBdr>
        </w:div>
      </w:divsChild>
    </w:div>
    <w:div w:id="1005127656">
      <w:bodyDiv w:val="1"/>
      <w:marLeft w:val="0"/>
      <w:marRight w:val="0"/>
      <w:marTop w:val="0"/>
      <w:marBottom w:val="0"/>
      <w:divBdr>
        <w:top w:val="none" w:sz="0" w:space="0" w:color="auto"/>
        <w:left w:val="none" w:sz="0" w:space="0" w:color="auto"/>
        <w:bottom w:val="none" w:sz="0" w:space="0" w:color="auto"/>
        <w:right w:val="none" w:sz="0" w:space="0" w:color="auto"/>
      </w:divBdr>
      <w:divsChild>
        <w:div w:id="1703362876">
          <w:marLeft w:val="0"/>
          <w:marRight w:val="0"/>
          <w:marTop w:val="0"/>
          <w:marBottom w:val="0"/>
          <w:divBdr>
            <w:top w:val="none" w:sz="0" w:space="0" w:color="auto"/>
            <w:left w:val="none" w:sz="0" w:space="0" w:color="auto"/>
            <w:bottom w:val="none" w:sz="0" w:space="0" w:color="auto"/>
            <w:right w:val="none" w:sz="0" w:space="0" w:color="auto"/>
          </w:divBdr>
          <w:divsChild>
            <w:div w:id="13279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337">
      <w:bodyDiv w:val="1"/>
      <w:marLeft w:val="0"/>
      <w:marRight w:val="0"/>
      <w:marTop w:val="0"/>
      <w:marBottom w:val="0"/>
      <w:divBdr>
        <w:top w:val="none" w:sz="0" w:space="0" w:color="auto"/>
        <w:left w:val="none" w:sz="0" w:space="0" w:color="auto"/>
        <w:bottom w:val="none" w:sz="0" w:space="0" w:color="auto"/>
        <w:right w:val="none" w:sz="0" w:space="0" w:color="auto"/>
      </w:divBdr>
      <w:divsChild>
        <w:div w:id="1619407229">
          <w:marLeft w:val="0"/>
          <w:marRight w:val="0"/>
          <w:marTop w:val="0"/>
          <w:marBottom w:val="0"/>
          <w:divBdr>
            <w:top w:val="none" w:sz="0" w:space="0" w:color="auto"/>
            <w:left w:val="none" w:sz="0" w:space="0" w:color="auto"/>
            <w:bottom w:val="none" w:sz="0" w:space="0" w:color="auto"/>
            <w:right w:val="none" w:sz="0" w:space="0" w:color="auto"/>
          </w:divBdr>
        </w:div>
        <w:div w:id="506478065">
          <w:marLeft w:val="0"/>
          <w:marRight w:val="0"/>
          <w:marTop w:val="0"/>
          <w:marBottom w:val="0"/>
          <w:divBdr>
            <w:top w:val="none" w:sz="0" w:space="0" w:color="auto"/>
            <w:left w:val="none" w:sz="0" w:space="0" w:color="auto"/>
            <w:bottom w:val="none" w:sz="0" w:space="0" w:color="auto"/>
            <w:right w:val="none" w:sz="0" w:space="0" w:color="auto"/>
          </w:divBdr>
        </w:div>
        <w:div w:id="1840927947">
          <w:marLeft w:val="0"/>
          <w:marRight w:val="0"/>
          <w:marTop w:val="0"/>
          <w:marBottom w:val="0"/>
          <w:divBdr>
            <w:top w:val="none" w:sz="0" w:space="0" w:color="auto"/>
            <w:left w:val="none" w:sz="0" w:space="0" w:color="auto"/>
            <w:bottom w:val="none" w:sz="0" w:space="0" w:color="auto"/>
            <w:right w:val="none" w:sz="0" w:space="0" w:color="auto"/>
          </w:divBdr>
        </w:div>
        <w:div w:id="223763810">
          <w:marLeft w:val="0"/>
          <w:marRight w:val="0"/>
          <w:marTop w:val="0"/>
          <w:marBottom w:val="0"/>
          <w:divBdr>
            <w:top w:val="none" w:sz="0" w:space="0" w:color="auto"/>
            <w:left w:val="none" w:sz="0" w:space="0" w:color="auto"/>
            <w:bottom w:val="none" w:sz="0" w:space="0" w:color="auto"/>
            <w:right w:val="none" w:sz="0" w:space="0" w:color="auto"/>
          </w:divBdr>
        </w:div>
        <w:div w:id="652874896">
          <w:marLeft w:val="0"/>
          <w:marRight w:val="0"/>
          <w:marTop w:val="0"/>
          <w:marBottom w:val="0"/>
          <w:divBdr>
            <w:top w:val="none" w:sz="0" w:space="0" w:color="auto"/>
            <w:left w:val="none" w:sz="0" w:space="0" w:color="auto"/>
            <w:bottom w:val="none" w:sz="0" w:space="0" w:color="auto"/>
            <w:right w:val="none" w:sz="0" w:space="0" w:color="auto"/>
          </w:divBdr>
        </w:div>
        <w:div w:id="1798715167">
          <w:marLeft w:val="0"/>
          <w:marRight w:val="0"/>
          <w:marTop w:val="0"/>
          <w:marBottom w:val="0"/>
          <w:divBdr>
            <w:top w:val="none" w:sz="0" w:space="0" w:color="auto"/>
            <w:left w:val="none" w:sz="0" w:space="0" w:color="auto"/>
            <w:bottom w:val="none" w:sz="0" w:space="0" w:color="auto"/>
            <w:right w:val="none" w:sz="0" w:space="0" w:color="auto"/>
          </w:divBdr>
        </w:div>
        <w:div w:id="1046567557">
          <w:marLeft w:val="0"/>
          <w:marRight w:val="0"/>
          <w:marTop w:val="0"/>
          <w:marBottom w:val="0"/>
          <w:divBdr>
            <w:top w:val="none" w:sz="0" w:space="0" w:color="auto"/>
            <w:left w:val="none" w:sz="0" w:space="0" w:color="auto"/>
            <w:bottom w:val="none" w:sz="0" w:space="0" w:color="auto"/>
            <w:right w:val="none" w:sz="0" w:space="0" w:color="auto"/>
          </w:divBdr>
        </w:div>
        <w:div w:id="1019546550">
          <w:marLeft w:val="0"/>
          <w:marRight w:val="0"/>
          <w:marTop w:val="0"/>
          <w:marBottom w:val="0"/>
          <w:divBdr>
            <w:top w:val="none" w:sz="0" w:space="0" w:color="auto"/>
            <w:left w:val="none" w:sz="0" w:space="0" w:color="auto"/>
            <w:bottom w:val="none" w:sz="0" w:space="0" w:color="auto"/>
            <w:right w:val="none" w:sz="0" w:space="0" w:color="auto"/>
          </w:divBdr>
        </w:div>
        <w:div w:id="1505046690">
          <w:marLeft w:val="0"/>
          <w:marRight w:val="0"/>
          <w:marTop w:val="0"/>
          <w:marBottom w:val="0"/>
          <w:divBdr>
            <w:top w:val="none" w:sz="0" w:space="0" w:color="auto"/>
            <w:left w:val="none" w:sz="0" w:space="0" w:color="auto"/>
            <w:bottom w:val="none" w:sz="0" w:space="0" w:color="auto"/>
            <w:right w:val="none" w:sz="0" w:space="0" w:color="auto"/>
          </w:divBdr>
        </w:div>
        <w:div w:id="1330404221">
          <w:marLeft w:val="0"/>
          <w:marRight w:val="0"/>
          <w:marTop w:val="0"/>
          <w:marBottom w:val="0"/>
          <w:divBdr>
            <w:top w:val="none" w:sz="0" w:space="0" w:color="auto"/>
            <w:left w:val="none" w:sz="0" w:space="0" w:color="auto"/>
            <w:bottom w:val="none" w:sz="0" w:space="0" w:color="auto"/>
            <w:right w:val="none" w:sz="0" w:space="0" w:color="auto"/>
          </w:divBdr>
        </w:div>
        <w:div w:id="1521896762">
          <w:marLeft w:val="0"/>
          <w:marRight w:val="0"/>
          <w:marTop w:val="0"/>
          <w:marBottom w:val="0"/>
          <w:divBdr>
            <w:top w:val="none" w:sz="0" w:space="0" w:color="auto"/>
            <w:left w:val="none" w:sz="0" w:space="0" w:color="auto"/>
            <w:bottom w:val="none" w:sz="0" w:space="0" w:color="auto"/>
            <w:right w:val="none" w:sz="0" w:space="0" w:color="auto"/>
          </w:divBdr>
        </w:div>
        <w:div w:id="1442652136">
          <w:marLeft w:val="0"/>
          <w:marRight w:val="0"/>
          <w:marTop w:val="0"/>
          <w:marBottom w:val="0"/>
          <w:divBdr>
            <w:top w:val="none" w:sz="0" w:space="0" w:color="auto"/>
            <w:left w:val="none" w:sz="0" w:space="0" w:color="auto"/>
            <w:bottom w:val="none" w:sz="0" w:space="0" w:color="auto"/>
            <w:right w:val="none" w:sz="0" w:space="0" w:color="auto"/>
          </w:divBdr>
        </w:div>
        <w:div w:id="195116589">
          <w:marLeft w:val="0"/>
          <w:marRight w:val="0"/>
          <w:marTop w:val="0"/>
          <w:marBottom w:val="0"/>
          <w:divBdr>
            <w:top w:val="none" w:sz="0" w:space="0" w:color="auto"/>
            <w:left w:val="none" w:sz="0" w:space="0" w:color="auto"/>
            <w:bottom w:val="none" w:sz="0" w:space="0" w:color="auto"/>
            <w:right w:val="none" w:sz="0" w:space="0" w:color="auto"/>
          </w:divBdr>
        </w:div>
        <w:div w:id="1558011127">
          <w:marLeft w:val="0"/>
          <w:marRight w:val="0"/>
          <w:marTop w:val="0"/>
          <w:marBottom w:val="0"/>
          <w:divBdr>
            <w:top w:val="none" w:sz="0" w:space="0" w:color="auto"/>
            <w:left w:val="none" w:sz="0" w:space="0" w:color="auto"/>
            <w:bottom w:val="none" w:sz="0" w:space="0" w:color="auto"/>
            <w:right w:val="none" w:sz="0" w:space="0" w:color="auto"/>
          </w:divBdr>
        </w:div>
        <w:div w:id="200829913">
          <w:marLeft w:val="0"/>
          <w:marRight w:val="0"/>
          <w:marTop w:val="0"/>
          <w:marBottom w:val="0"/>
          <w:divBdr>
            <w:top w:val="none" w:sz="0" w:space="0" w:color="auto"/>
            <w:left w:val="none" w:sz="0" w:space="0" w:color="auto"/>
            <w:bottom w:val="none" w:sz="0" w:space="0" w:color="auto"/>
            <w:right w:val="none" w:sz="0" w:space="0" w:color="auto"/>
          </w:divBdr>
        </w:div>
        <w:div w:id="382796725">
          <w:marLeft w:val="0"/>
          <w:marRight w:val="0"/>
          <w:marTop w:val="0"/>
          <w:marBottom w:val="0"/>
          <w:divBdr>
            <w:top w:val="none" w:sz="0" w:space="0" w:color="auto"/>
            <w:left w:val="none" w:sz="0" w:space="0" w:color="auto"/>
            <w:bottom w:val="none" w:sz="0" w:space="0" w:color="auto"/>
            <w:right w:val="none" w:sz="0" w:space="0" w:color="auto"/>
          </w:divBdr>
        </w:div>
        <w:div w:id="1100370394">
          <w:marLeft w:val="0"/>
          <w:marRight w:val="0"/>
          <w:marTop w:val="0"/>
          <w:marBottom w:val="0"/>
          <w:divBdr>
            <w:top w:val="none" w:sz="0" w:space="0" w:color="auto"/>
            <w:left w:val="none" w:sz="0" w:space="0" w:color="auto"/>
            <w:bottom w:val="none" w:sz="0" w:space="0" w:color="auto"/>
            <w:right w:val="none" w:sz="0" w:space="0" w:color="auto"/>
          </w:divBdr>
        </w:div>
        <w:div w:id="803036202">
          <w:marLeft w:val="0"/>
          <w:marRight w:val="0"/>
          <w:marTop w:val="0"/>
          <w:marBottom w:val="0"/>
          <w:divBdr>
            <w:top w:val="none" w:sz="0" w:space="0" w:color="auto"/>
            <w:left w:val="none" w:sz="0" w:space="0" w:color="auto"/>
            <w:bottom w:val="none" w:sz="0" w:space="0" w:color="auto"/>
            <w:right w:val="none" w:sz="0" w:space="0" w:color="auto"/>
          </w:divBdr>
        </w:div>
      </w:divsChild>
    </w:div>
    <w:div w:id="1388650710">
      <w:bodyDiv w:val="1"/>
      <w:marLeft w:val="0"/>
      <w:marRight w:val="0"/>
      <w:marTop w:val="0"/>
      <w:marBottom w:val="0"/>
      <w:divBdr>
        <w:top w:val="none" w:sz="0" w:space="0" w:color="auto"/>
        <w:left w:val="none" w:sz="0" w:space="0" w:color="auto"/>
        <w:bottom w:val="none" w:sz="0" w:space="0" w:color="auto"/>
        <w:right w:val="none" w:sz="0" w:space="0" w:color="auto"/>
      </w:divBdr>
    </w:div>
    <w:div w:id="1548566160">
      <w:bodyDiv w:val="1"/>
      <w:marLeft w:val="0"/>
      <w:marRight w:val="0"/>
      <w:marTop w:val="0"/>
      <w:marBottom w:val="0"/>
      <w:divBdr>
        <w:top w:val="none" w:sz="0" w:space="0" w:color="auto"/>
        <w:left w:val="none" w:sz="0" w:space="0" w:color="auto"/>
        <w:bottom w:val="none" w:sz="0" w:space="0" w:color="auto"/>
        <w:right w:val="none" w:sz="0" w:space="0" w:color="auto"/>
      </w:divBdr>
    </w:div>
    <w:div w:id="1610165525">
      <w:bodyDiv w:val="1"/>
      <w:marLeft w:val="0"/>
      <w:marRight w:val="0"/>
      <w:marTop w:val="0"/>
      <w:marBottom w:val="0"/>
      <w:divBdr>
        <w:top w:val="none" w:sz="0" w:space="0" w:color="auto"/>
        <w:left w:val="none" w:sz="0" w:space="0" w:color="auto"/>
        <w:bottom w:val="none" w:sz="0" w:space="0" w:color="auto"/>
        <w:right w:val="none" w:sz="0" w:space="0" w:color="auto"/>
      </w:divBdr>
      <w:divsChild>
        <w:div w:id="1555235606">
          <w:marLeft w:val="0"/>
          <w:marRight w:val="0"/>
          <w:marTop w:val="0"/>
          <w:marBottom w:val="0"/>
          <w:divBdr>
            <w:top w:val="none" w:sz="0" w:space="0" w:color="auto"/>
            <w:left w:val="none" w:sz="0" w:space="0" w:color="auto"/>
            <w:bottom w:val="none" w:sz="0" w:space="0" w:color="auto"/>
            <w:right w:val="none" w:sz="0" w:space="0" w:color="auto"/>
          </w:divBdr>
        </w:div>
        <w:div w:id="1563056446">
          <w:marLeft w:val="0"/>
          <w:marRight w:val="0"/>
          <w:marTop w:val="0"/>
          <w:marBottom w:val="0"/>
          <w:divBdr>
            <w:top w:val="none" w:sz="0" w:space="0" w:color="auto"/>
            <w:left w:val="none" w:sz="0" w:space="0" w:color="auto"/>
            <w:bottom w:val="none" w:sz="0" w:space="0" w:color="auto"/>
            <w:right w:val="none" w:sz="0" w:space="0" w:color="auto"/>
          </w:divBdr>
        </w:div>
        <w:div w:id="1339044033">
          <w:marLeft w:val="0"/>
          <w:marRight w:val="0"/>
          <w:marTop w:val="0"/>
          <w:marBottom w:val="0"/>
          <w:divBdr>
            <w:top w:val="none" w:sz="0" w:space="0" w:color="auto"/>
            <w:left w:val="none" w:sz="0" w:space="0" w:color="auto"/>
            <w:bottom w:val="none" w:sz="0" w:space="0" w:color="auto"/>
            <w:right w:val="none" w:sz="0" w:space="0" w:color="auto"/>
          </w:divBdr>
        </w:div>
      </w:divsChild>
    </w:div>
    <w:div w:id="1654528835">
      <w:bodyDiv w:val="1"/>
      <w:marLeft w:val="0"/>
      <w:marRight w:val="0"/>
      <w:marTop w:val="0"/>
      <w:marBottom w:val="0"/>
      <w:divBdr>
        <w:top w:val="none" w:sz="0" w:space="0" w:color="auto"/>
        <w:left w:val="none" w:sz="0" w:space="0" w:color="auto"/>
        <w:bottom w:val="none" w:sz="0" w:space="0" w:color="auto"/>
        <w:right w:val="none" w:sz="0" w:space="0" w:color="auto"/>
      </w:divBdr>
    </w:div>
    <w:div w:id="1712418188">
      <w:bodyDiv w:val="1"/>
      <w:marLeft w:val="0"/>
      <w:marRight w:val="0"/>
      <w:marTop w:val="0"/>
      <w:marBottom w:val="0"/>
      <w:divBdr>
        <w:top w:val="none" w:sz="0" w:space="0" w:color="auto"/>
        <w:left w:val="none" w:sz="0" w:space="0" w:color="auto"/>
        <w:bottom w:val="none" w:sz="0" w:space="0" w:color="auto"/>
        <w:right w:val="none" w:sz="0" w:space="0" w:color="auto"/>
      </w:divBdr>
    </w:div>
    <w:div w:id="1877769498">
      <w:bodyDiv w:val="1"/>
      <w:marLeft w:val="0"/>
      <w:marRight w:val="0"/>
      <w:marTop w:val="0"/>
      <w:marBottom w:val="0"/>
      <w:divBdr>
        <w:top w:val="none" w:sz="0" w:space="0" w:color="auto"/>
        <w:left w:val="none" w:sz="0" w:space="0" w:color="auto"/>
        <w:bottom w:val="none" w:sz="0" w:space="0" w:color="auto"/>
        <w:right w:val="none" w:sz="0" w:space="0" w:color="auto"/>
      </w:divBdr>
    </w:div>
    <w:div w:id="1905874759">
      <w:bodyDiv w:val="1"/>
      <w:marLeft w:val="0"/>
      <w:marRight w:val="0"/>
      <w:marTop w:val="0"/>
      <w:marBottom w:val="0"/>
      <w:divBdr>
        <w:top w:val="none" w:sz="0" w:space="0" w:color="auto"/>
        <w:left w:val="none" w:sz="0" w:space="0" w:color="auto"/>
        <w:bottom w:val="none" w:sz="0" w:space="0" w:color="auto"/>
        <w:right w:val="none" w:sz="0" w:space="0" w:color="auto"/>
      </w:divBdr>
    </w:div>
    <w:div w:id="1921988733">
      <w:bodyDiv w:val="1"/>
      <w:marLeft w:val="0"/>
      <w:marRight w:val="0"/>
      <w:marTop w:val="0"/>
      <w:marBottom w:val="0"/>
      <w:divBdr>
        <w:top w:val="none" w:sz="0" w:space="0" w:color="auto"/>
        <w:left w:val="none" w:sz="0" w:space="0" w:color="auto"/>
        <w:bottom w:val="none" w:sz="0" w:space="0" w:color="auto"/>
        <w:right w:val="none" w:sz="0" w:space="0" w:color="auto"/>
      </w:divBdr>
    </w:div>
    <w:div w:id="1944681090">
      <w:bodyDiv w:val="1"/>
      <w:marLeft w:val="0"/>
      <w:marRight w:val="0"/>
      <w:marTop w:val="0"/>
      <w:marBottom w:val="0"/>
      <w:divBdr>
        <w:top w:val="none" w:sz="0" w:space="0" w:color="auto"/>
        <w:left w:val="none" w:sz="0" w:space="0" w:color="auto"/>
        <w:bottom w:val="none" w:sz="0" w:space="0" w:color="auto"/>
        <w:right w:val="none" w:sz="0" w:space="0" w:color="auto"/>
      </w:divBdr>
    </w:div>
    <w:div w:id="1964727778">
      <w:bodyDiv w:val="1"/>
      <w:marLeft w:val="0"/>
      <w:marRight w:val="0"/>
      <w:marTop w:val="0"/>
      <w:marBottom w:val="0"/>
      <w:divBdr>
        <w:top w:val="none" w:sz="0" w:space="0" w:color="auto"/>
        <w:left w:val="none" w:sz="0" w:space="0" w:color="auto"/>
        <w:bottom w:val="none" w:sz="0" w:space="0" w:color="auto"/>
        <w:right w:val="none" w:sz="0" w:space="0" w:color="auto"/>
      </w:divBdr>
    </w:div>
    <w:div w:id="2013297763">
      <w:bodyDiv w:val="1"/>
      <w:marLeft w:val="0"/>
      <w:marRight w:val="0"/>
      <w:marTop w:val="0"/>
      <w:marBottom w:val="0"/>
      <w:divBdr>
        <w:top w:val="none" w:sz="0" w:space="0" w:color="auto"/>
        <w:left w:val="none" w:sz="0" w:space="0" w:color="auto"/>
        <w:bottom w:val="none" w:sz="0" w:space="0" w:color="auto"/>
        <w:right w:val="none" w:sz="0" w:space="0" w:color="auto"/>
      </w:divBdr>
      <w:divsChild>
        <w:div w:id="1309894598">
          <w:marLeft w:val="0"/>
          <w:marRight w:val="0"/>
          <w:marTop w:val="0"/>
          <w:marBottom w:val="0"/>
          <w:divBdr>
            <w:top w:val="none" w:sz="0" w:space="0" w:color="auto"/>
            <w:left w:val="none" w:sz="0" w:space="0" w:color="auto"/>
            <w:bottom w:val="none" w:sz="0" w:space="0" w:color="auto"/>
            <w:right w:val="none" w:sz="0" w:space="0" w:color="auto"/>
          </w:divBdr>
        </w:div>
        <w:div w:id="943727985">
          <w:marLeft w:val="0"/>
          <w:marRight w:val="0"/>
          <w:marTop w:val="0"/>
          <w:marBottom w:val="0"/>
          <w:divBdr>
            <w:top w:val="none" w:sz="0" w:space="0" w:color="auto"/>
            <w:left w:val="none" w:sz="0" w:space="0" w:color="auto"/>
            <w:bottom w:val="none" w:sz="0" w:space="0" w:color="auto"/>
            <w:right w:val="none" w:sz="0" w:space="0" w:color="auto"/>
          </w:divBdr>
        </w:div>
      </w:divsChild>
    </w:div>
    <w:div w:id="20972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gp.euskadi.eus/ogp-euskadi/-/gobierno-abierto-en-euskadi/" TargetMode="External"/><Relationship Id="rId18" Type="http://schemas.openxmlformats.org/officeDocument/2006/relationships/hyperlink" Target="https://www.ogp.euskadi.eus/contenidos/noticia/ogp_2020_07_13_nuevoplan/es_def/adjuntos/01_03_2021_Acta_ForoRegular.pdf" TargetMode="External"/><Relationship Id="rId26" Type="http://schemas.openxmlformats.org/officeDocument/2006/relationships/hyperlink" Target="https://www.ogp.euskadi.eus/novedad/-/noticia/2021/invitacion-a-participar-en-el-compromiso-1-del-nuevo-plan-2021-2024-de-ogp-euskadi/" TargetMode="External"/><Relationship Id="rId3" Type="http://schemas.openxmlformats.org/officeDocument/2006/relationships/customXml" Target="../customXml/item3.xml"/><Relationship Id="rId21" Type="http://schemas.openxmlformats.org/officeDocument/2006/relationships/hyperlink" Target="https://www.ogp.euskadi.eus/contenidos/noticia/ogp_2020_07_13_nuevoplan/es_def/adjuntos/Criterios_propuesta_de_trabajo_codiseno_compromisos_ForoRegular.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gp.euskadi.eus/contenidos/noticia/ogp_2020_07_13_nuevoplan/es_def/adjuntos/LimeSurvey-_Recogida-de-Compromisos-para-incorporar-al-Plan-2021-2023-de-PGP-Euskadi_Miembroe-de-la-alianza-por-el-Gobierno-Abierto.pdf" TargetMode="External"/><Relationship Id="rId17" Type="http://schemas.openxmlformats.org/officeDocument/2006/relationships/hyperlink" Target="https://www.ogp.euskadi.eus/contenidos/noticia/ogp_2020_07_13_nuevoplan/es_def/adjuntos/Material_sesion_Foro-_Regular_1_3_2021.pdf" TargetMode="External"/><Relationship Id="rId25" Type="http://schemas.openxmlformats.org/officeDocument/2006/relationships/hyperlink" Target="https://www.ogp.euskadi.eus/contenidos/noticia/ogp_2020_07_13_nuevoplan/es_def/adjuntos/30_06_2021_Acta_ForoRegular.pdf" TargetMode="External"/><Relationship Id="rId33" Type="http://schemas.openxmlformats.org/officeDocument/2006/relationships/hyperlink" Target="https://www.irekia.euskadi.eus/es/news/70705-foro-abierto-cierra-proceso-codiseno-del-plan-2021-2024-ogp-euskadi" TargetMode="External"/><Relationship Id="rId2" Type="http://schemas.openxmlformats.org/officeDocument/2006/relationships/customXml" Target="../customXml/item2.xml"/><Relationship Id="rId16" Type="http://schemas.openxmlformats.org/officeDocument/2006/relationships/hyperlink" Target="https://www.ogp.euskadi.eus/contenidos/noticia/ogp_2020_07_13_nuevoplan/es_def/adjuntos/Foro_erregularreko_deialdi_convocatoria.pdf" TargetMode="External"/><Relationship Id="rId20" Type="http://schemas.openxmlformats.org/officeDocument/2006/relationships/hyperlink" Target="https://www.ogp.euskadi.eus/contenidos/noticia/ogp_2020_07_13_nuevoplan/es_def/adjuntos/Contribuciones_NuevoPlanOGP_ForoRegularSociedadCivil.pdf" TargetMode="External"/><Relationship Id="rId29" Type="http://schemas.openxmlformats.org/officeDocument/2006/relationships/hyperlink" Target="https://www.ogp.euskadi.eus/novedad/-/noticia/2021/invitacion-a-participar-en-el-compromiso-4-plan-2021-2024-ogp-euskadi/"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gp.euskadi.eus/evento/-/evento/ogp-euskadi-reunion-del-foro-regular-30062021/" TargetMode="External"/><Relationship Id="rId32" Type="http://schemas.openxmlformats.org/officeDocument/2006/relationships/hyperlink" Target="https://www.ogp.euskadi.eus/evento/-/evento/ogp-euskadi-reunion-del-foro-abierto/" TargetMode="Externa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ogp.euskadi.eus/contenidos/noticia/ogp_2020_07_13_nuevoplan/es_def/adjuntos/Resultados_foro_abierto_nuevo_plan.xlsx" TargetMode="External"/><Relationship Id="rId23" Type="http://schemas.openxmlformats.org/officeDocument/2006/relationships/hyperlink" Target="https://www.ogp.euskadi.eus/contenidos/noticia/ogp_2020_07_13_nuevoplan/es_def/adjuntos/NuevoPlanOGP_fichas.pdf" TargetMode="External"/><Relationship Id="rId28" Type="http://schemas.openxmlformats.org/officeDocument/2006/relationships/hyperlink" Target="https://www.ogp.euskadi.eus/novedad/-/noticia/2021/invitacion-a-participar-en-el-compromiso-3-del-nuevo-plan-2021-2024-de-ogp-euskad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gp.euskadi.eus/contenidos/noticia/ogp_2020_07_13_nuevoplan/es_def/adjuntos/Lineas_de_compromiso_a_trabajar.pdf" TargetMode="External"/><Relationship Id="rId31" Type="http://schemas.openxmlformats.org/officeDocument/2006/relationships/hyperlink" Target="https://www.ogp.euskadi.eus/novedad/-/noticia/2021/invitacion-a-la-reunion-del-foro-abierto-12-de-julio-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govpartnership.org/policy-areas/" TargetMode="External"/><Relationship Id="rId22" Type="http://schemas.openxmlformats.org/officeDocument/2006/relationships/hyperlink" Target="https://www.ogp.euskadi.eus/contenidos/noticia/ogp_2020_07_13_nuevoplan/es_def/adjuntos/Anexo_2_COMPROMISOS_OGP_.pdf" TargetMode="External"/><Relationship Id="rId27" Type="http://schemas.openxmlformats.org/officeDocument/2006/relationships/hyperlink" Target="https://www.ogp.euskadi.eus/novedad/-/noticia/2021/invitacion-a-participar-en-el-compromiso-2-del-nuevo-plan-2021-2024-de-ogpeuskadi/" TargetMode="External"/><Relationship Id="rId30" Type="http://schemas.openxmlformats.org/officeDocument/2006/relationships/hyperlink" Target="https://www.ogp.euskadi.eus/novedad/-/noticia/2021/invitacion-a-participar-en-el-compromiso-5-del-nuevo-plan-2021-2024-de-ogp-euskadi/"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3" ma:contentTypeDescription="Crear nuevo documento." ma:contentTypeScope="" ma:versionID="739f7c9d41fc511c0a6ac289d61eac5d">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c91e1975e0885f441eecfdaee56b8b23"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F284-1830-4943-9E5D-BC27FAE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E4847-5520-485E-91F7-B81497CAB49A}">
  <ds:schemaRefs>
    <ds:schemaRef ds:uri="http://schemas.microsoft.com/sharepoint/v3/contenttype/forms"/>
  </ds:schemaRefs>
</ds:datastoreItem>
</file>

<file path=customXml/itemProps3.xml><?xml version="1.0" encoding="utf-8"?>
<ds:datastoreItem xmlns:ds="http://schemas.openxmlformats.org/officeDocument/2006/customXml" ds:itemID="{94B5B911-F2C4-4B6D-8A89-BF3CB4FF6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24B40B-6DD6-43E1-8BF2-25540090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Uriarte Ruiz-Eguino, Koldobike</dc:creator>
  <cp:keywords/>
  <dc:description/>
  <cp:lastModifiedBy>Uriarte Ruiz-Eguino, Koldobike</cp:lastModifiedBy>
  <cp:revision>2</cp:revision>
  <cp:lastPrinted>2021-06-22T15:33:00Z</cp:lastPrinted>
  <dcterms:created xsi:type="dcterms:W3CDTF">2021-07-27T12:39:00Z</dcterms:created>
  <dcterms:modified xsi:type="dcterms:W3CDTF">2021-07-27T12:39:00Z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ies>
</file>