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FD13" w14:textId="77777777" w:rsidR="004E7D63" w:rsidRDefault="004E7D63" w:rsidP="004E7D63">
      <w:pPr>
        <w:pStyle w:val="NormalWeb"/>
        <w:numPr>
          <w:ilvl w:val="0"/>
          <w:numId w:val="1"/>
        </w:numPr>
      </w:pPr>
      <w:r>
        <w:t xml:space="preserve">Unified state registry: </w:t>
      </w:r>
      <w:hyperlink r:id="rId5" w:tgtFrame="_new" w:history="1">
        <w:r>
          <w:rPr>
            <w:rStyle w:val="Hyperlink"/>
            <w:rFonts w:eastAsiaTheme="majorEastAsia"/>
          </w:rPr>
          <w:t>https://pay.e-community.am/hy/</w:t>
        </w:r>
      </w:hyperlink>
    </w:p>
    <w:p w14:paraId="5BEC1781" w14:textId="77777777" w:rsidR="00C3535E" w:rsidRPr="00C3535E" w:rsidRDefault="00C3535E" w:rsidP="00C3535E">
      <w:pPr>
        <w:rPr>
          <w:lang w:val="en-US"/>
        </w:rPr>
      </w:pPr>
    </w:p>
    <w:sectPr w:rsidR="00C3535E" w:rsidRPr="00C353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F492C"/>
    <w:multiLevelType w:val="multilevel"/>
    <w:tmpl w:val="A56E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15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5E"/>
    <w:rsid w:val="00121A2C"/>
    <w:rsid w:val="004E7D63"/>
    <w:rsid w:val="00C3535E"/>
    <w:rsid w:val="00E04C89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7EBA0"/>
  <w15:chartTrackingRefBased/>
  <w15:docId w15:val="{770EEBAE-4313-3C49-B14B-9CCCFCCF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5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3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36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F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y.e-community.am/h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 Hovsepyan</dc:creator>
  <cp:keywords/>
  <dc:description/>
  <cp:lastModifiedBy>Syuzan Hovsepyan</cp:lastModifiedBy>
  <cp:revision>3</cp:revision>
  <dcterms:created xsi:type="dcterms:W3CDTF">2025-09-30T13:22:00Z</dcterms:created>
  <dcterms:modified xsi:type="dcterms:W3CDTF">2025-10-01T11:42:00Z</dcterms:modified>
</cp:coreProperties>
</file>